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auto"/>
        <w:tblLook w:val="04A0"/>
      </w:tblPr>
      <w:tblGrid>
        <w:gridCol w:w="5989"/>
        <w:gridCol w:w="3788"/>
      </w:tblGrid>
      <w:tr w:rsidR="00D843FD" w:rsidRPr="00A07AF4" w:rsidTr="00A07AF4">
        <w:trPr>
          <w:trHeight w:val="30"/>
          <w:tblCellSpacing w:w="0" w:type="auto"/>
        </w:trPr>
        <w:tc>
          <w:tcPr>
            <w:tcW w:w="59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3FD" w:rsidRPr="00A07AF4" w:rsidRDefault="00A07AF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3FD" w:rsidRDefault="00A07AF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  <w:r w:rsidRPr="00A07AF4">
              <w:rPr>
                <w:color w:val="000000"/>
                <w:sz w:val="20"/>
                <w:lang w:val="ru-RU"/>
              </w:rPr>
              <w:t>Приложение 10 к Приказу</w:t>
            </w:r>
            <w:r w:rsidRPr="00A07AF4">
              <w:rPr>
                <w:lang w:val="ru-RU"/>
              </w:rPr>
              <w:br/>
            </w:r>
            <w:r w:rsidRPr="00A07AF4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A07AF4">
              <w:rPr>
                <w:lang w:val="ru-RU"/>
              </w:rPr>
              <w:br/>
            </w:r>
            <w:r w:rsidRPr="00A07AF4">
              <w:rPr>
                <w:color w:val="000000"/>
                <w:sz w:val="20"/>
                <w:lang w:val="ru-RU"/>
              </w:rPr>
              <w:t>Республики Казахстан</w:t>
            </w:r>
            <w:r w:rsidRPr="00A07AF4">
              <w:rPr>
                <w:lang w:val="ru-RU"/>
              </w:rPr>
              <w:br/>
            </w:r>
            <w:r w:rsidRPr="00A07AF4">
              <w:rPr>
                <w:color w:val="000000"/>
                <w:sz w:val="20"/>
                <w:lang w:val="ru-RU"/>
              </w:rPr>
              <w:t>от 24 апреля 2020 года № 158</w:t>
            </w:r>
          </w:p>
          <w:p w:rsidR="00A07AF4" w:rsidRPr="00A07AF4" w:rsidRDefault="00A07AF4">
            <w:pPr>
              <w:spacing w:after="0"/>
              <w:jc w:val="center"/>
              <w:rPr>
                <w:lang w:val="ru-RU"/>
              </w:rPr>
            </w:pPr>
          </w:p>
        </w:tc>
      </w:tr>
    </w:tbl>
    <w:p w:rsidR="00D843FD" w:rsidRPr="00A07AF4" w:rsidRDefault="00A07AF4" w:rsidP="00A07AF4">
      <w:pPr>
        <w:spacing w:after="0"/>
        <w:jc w:val="center"/>
        <w:rPr>
          <w:lang w:val="ru-RU"/>
        </w:rPr>
      </w:pPr>
      <w:bookmarkStart w:id="0" w:name="z680"/>
      <w:r w:rsidRPr="00A07AF4">
        <w:rPr>
          <w:b/>
          <w:color w:val="000000"/>
          <w:lang w:val="ru-RU"/>
        </w:rPr>
        <w:t>Правила оказания государственной услуги "Предоставление бесплатного и льготного питания отдельным категориям обучающихся и воспитан</w:t>
      </w:r>
      <w:r w:rsidRPr="00A07AF4">
        <w:rPr>
          <w:b/>
          <w:color w:val="000000"/>
          <w:lang w:val="ru-RU"/>
        </w:rPr>
        <w:t>ников в общеобразовательных школах"</w:t>
      </w:r>
    </w:p>
    <w:p w:rsidR="00D843FD" w:rsidRDefault="00A07AF4" w:rsidP="00A07AF4">
      <w:pPr>
        <w:spacing w:after="0"/>
        <w:jc w:val="center"/>
        <w:rPr>
          <w:b/>
          <w:color w:val="000000"/>
          <w:lang w:val="ru-RU"/>
        </w:rPr>
      </w:pPr>
      <w:bookmarkStart w:id="1" w:name="z681"/>
      <w:bookmarkEnd w:id="0"/>
      <w:r w:rsidRPr="00A07AF4">
        <w:rPr>
          <w:b/>
          <w:color w:val="000000"/>
          <w:lang w:val="ru-RU"/>
        </w:rPr>
        <w:t>Глава 1. Общие положения</w:t>
      </w:r>
    </w:p>
    <w:p w:rsidR="00A07AF4" w:rsidRPr="00A07AF4" w:rsidRDefault="00A07AF4">
      <w:pPr>
        <w:spacing w:after="0"/>
        <w:rPr>
          <w:lang w:val="ru-RU"/>
        </w:rPr>
      </w:pPr>
    </w:p>
    <w:p w:rsidR="00D843FD" w:rsidRPr="00A07AF4" w:rsidRDefault="00A07AF4">
      <w:pPr>
        <w:spacing w:after="0"/>
        <w:jc w:val="both"/>
        <w:rPr>
          <w:lang w:val="ru-RU"/>
        </w:rPr>
      </w:pPr>
      <w:bookmarkStart w:id="2" w:name="z682"/>
      <w:bookmarkEnd w:id="1"/>
      <w:r w:rsidRPr="00A07A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7AF4">
        <w:rPr>
          <w:color w:val="000000"/>
          <w:sz w:val="28"/>
          <w:lang w:val="ru-RU"/>
        </w:rPr>
        <w:t xml:space="preserve"> 1. </w:t>
      </w:r>
      <w:proofErr w:type="gramStart"/>
      <w:r w:rsidRPr="00A07AF4">
        <w:rPr>
          <w:color w:val="000000"/>
          <w:sz w:val="28"/>
          <w:lang w:val="ru-RU"/>
        </w:rPr>
        <w:t>Настоящие Правила оказания государственной услуги "Предоставление бесплатного и льготного питания отдельным категориям обучающихся и воспитанников в общеобразовательных школах" (далее – Правила) разработаны в соответствии с подпунктом 1) статьи 10</w:t>
      </w:r>
      <w:r w:rsidRPr="00A07AF4">
        <w:rPr>
          <w:color w:val="000000"/>
          <w:sz w:val="28"/>
          <w:lang w:val="ru-RU"/>
        </w:rPr>
        <w:t xml:space="preserve"> Закона Республики Казахстан от 15 апреля 2013 года "О государственных услугах" (далее - Закон) и определяют порядок предоставления бесплатного и льготного питания отдельным категориям обучающихся и воспитанников в общеобразовательных школах.</w:t>
      </w:r>
      <w:proofErr w:type="gramEnd"/>
    </w:p>
    <w:p w:rsidR="00D843FD" w:rsidRPr="00A07AF4" w:rsidRDefault="00A07AF4">
      <w:pPr>
        <w:spacing w:after="0"/>
        <w:jc w:val="both"/>
        <w:rPr>
          <w:lang w:val="ru-RU"/>
        </w:rPr>
      </w:pPr>
      <w:bookmarkStart w:id="3" w:name="z683"/>
      <w:bookmarkEnd w:id="2"/>
      <w:r>
        <w:rPr>
          <w:color w:val="000000"/>
          <w:sz w:val="28"/>
        </w:rPr>
        <w:t>     </w:t>
      </w:r>
      <w:r w:rsidRPr="00A07AF4">
        <w:rPr>
          <w:color w:val="000000"/>
          <w:sz w:val="28"/>
          <w:lang w:val="ru-RU"/>
        </w:rPr>
        <w:t xml:space="preserve"> 2. В на</w:t>
      </w:r>
      <w:r w:rsidRPr="00A07AF4">
        <w:rPr>
          <w:color w:val="000000"/>
          <w:sz w:val="28"/>
          <w:lang w:val="ru-RU"/>
        </w:rPr>
        <w:t>стоящих Правилах используются следующие понятия:</w:t>
      </w:r>
    </w:p>
    <w:p w:rsidR="00D843FD" w:rsidRPr="00A07AF4" w:rsidRDefault="00A07AF4">
      <w:pPr>
        <w:spacing w:after="0"/>
        <w:jc w:val="both"/>
        <w:rPr>
          <w:lang w:val="ru-RU"/>
        </w:rPr>
      </w:pPr>
      <w:bookmarkStart w:id="4" w:name="z684"/>
      <w:bookmarkEnd w:id="3"/>
      <w:r>
        <w:rPr>
          <w:color w:val="000000"/>
          <w:sz w:val="28"/>
        </w:rPr>
        <w:t>     </w:t>
      </w:r>
      <w:r w:rsidRPr="00A07AF4">
        <w:rPr>
          <w:color w:val="000000"/>
          <w:sz w:val="28"/>
          <w:lang w:val="ru-RU"/>
        </w:rPr>
        <w:t xml:space="preserve"> </w:t>
      </w:r>
      <w:proofErr w:type="gramStart"/>
      <w:r w:rsidRPr="00A07AF4">
        <w:rPr>
          <w:color w:val="000000"/>
          <w:sz w:val="28"/>
          <w:lang w:val="ru-RU"/>
        </w:rPr>
        <w:t>1) индивидуальный идентификационный номер -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</w:t>
      </w:r>
      <w:r w:rsidRPr="00A07AF4">
        <w:rPr>
          <w:color w:val="000000"/>
          <w:sz w:val="28"/>
          <w:lang w:val="ru-RU"/>
        </w:rPr>
        <w:t>тва;</w:t>
      </w:r>
      <w:proofErr w:type="gramEnd"/>
    </w:p>
    <w:p w:rsidR="00D843FD" w:rsidRPr="00A07AF4" w:rsidRDefault="00A07AF4">
      <w:pPr>
        <w:spacing w:after="0"/>
        <w:jc w:val="both"/>
        <w:rPr>
          <w:lang w:val="ru-RU"/>
        </w:rPr>
      </w:pPr>
      <w:bookmarkStart w:id="5" w:name="z685"/>
      <w:bookmarkEnd w:id="4"/>
      <w:r>
        <w:rPr>
          <w:color w:val="000000"/>
          <w:sz w:val="28"/>
        </w:rPr>
        <w:t>     </w:t>
      </w:r>
      <w:r w:rsidRPr="00A07AF4">
        <w:rPr>
          <w:color w:val="000000"/>
          <w:sz w:val="28"/>
          <w:lang w:val="ru-RU"/>
        </w:rPr>
        <w:t xml:space="preserve"> 2) стандарт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</w:t>
      </w:r>
      <w:r w:rsidRPr="00A07AF4">
        <w:rPr>
          <w:color w:val="000000"/>
          <w:sz w:val="28"/>
          <w:lang w:val="ru-RU"/>
        </w:rPr>
        <w:t>венной услуги;</w:t>
      </w:r>
    </w:p>
    <w:p w:rsidR="00D843FD" w:rsidRPr="00A07AF4" w:rsidRDefault="00A07AF4">
      <w:pPr>
        <w:spacing w:after="0"/>
        <w:jc w:val="both"/>
        <w:rPr>
          <w:lang w:val="ru-RU"/>
        </w:rPr>
      </w:pPr>
      <w:bookmarkStart w:id="6" w:name="z686"/>
      <w:bookmarkEnd w:id="5"/>
      <w:r>
        <w:rPr>
          <w:color w:val="000000"/>
          <w:sz w:val="28"/>
        </w:rPr>
        <w:t>     </w:t>
      </w:r>
      <w:r w:rsidRPr="00A07AF4">
        <w:rPr>
          <w:color w:val="000000"/>
          <w:sz w:val="28"/>
          <w:lang w:val="ru-RU"/>
        </w:rPr>
        <w:t xml:space="preserve"> 3) веб-портал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</w:t>
      </w:r>
      <w:r w:rsidRPr="00A07AF4">
        <w:rPr>
          <w:color w:val="000000"/>
          <w:sz w:val="28"/>
          <w:lang w:val="ru-RU"/>
        </w:rPr>
        <w:t>ам по выдаче технических условий на подключение к сетям субъектов естественных монополий и услугам субъектов квазигосударственного сектора, оказываемым в электронной форме (далее - портал);</w:t>
      </w:r>
    </w:p>
    <w:p w:rsidR="00D843FD" w:rsidRPr="00A07AF4" w:rsidRDefault="00A07AF4">
      <w:pPr>
        <w:spacing w:after="0"/>
        <w:jc w:val="both"/>
        <w:rPr>
          <w:lang w:val="ru-RU"/>
        </w:rPr>
      </w:pPr>
      <w:bookmarkStart w:id="7" w:name="z687"/>
      <w:bookmarkEnd w:id="6"/>
      <w:r>
        <w:rPr>
          <w:color w:val="000000"/>
          <w:sz w:val="28"/>
        </w:rPr>
        <w:t>     </w:t>
      </w:r>
      <w:r w:rsidRPr="00A07AF4">
        <w:rPr>
          <w:color w:val="000000"/>
          <w:sz w:val="28"/>
          <w:lang w:val="ru-RU"/>
        </w:rPr>
        <w:t xml:space="preserve"> 4) электронная цифровая подпись – набор электронных цифровых</w:t>
      </w:r>
      <w:r w:rsidRPr="00A07AF4">
        <w:rPr>
          <w:color w:val="000000"/>
          <w:sz w:val="28"/>
          <w:lang w:val="ru-RU"/>
        </w:rPr>
        <w:t xml:space="preserve">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- ЭЦП).</w:t>
      </w:r>
    </w:p>
    <w:p w:rsidR="00D843FD" w:rsidRPr="00A07AF4" w:rsidRDefault="00A07AF4" w:rsidP="00A07AF4">
      <w:pPr>
        <w:spacing w:after="0"/>
        <w:jc w:val="center"/>
        <w:rPr>
          <w:lang w:val="ru-RU"/>
        </w:rPr>
      </w:pPr>
      <w:bookmarkStart w:id="8" w:name="z688"/>
      <w:bookmarkEnd w:id="7"/>
      <w:r w:rsidRPr="00A07AF4">
        <w:rPr>
          <w:b/>
          <w:color w:val="000000"/>
          <w:lang w:val="ru-RU"/>
        </w:rPr>
        <w:t>Глава 2. Порядок оказания государственной услуги</w:t>
      </w:r>
    </w:p>
    <w:p w:rsidR="00D843FD" w:rsidRPr="00A07AF4" w:rsidRDefault="00A07AF4">
      <w:pPr>
        <w:spacing w:after="0"/>
        <w:jc w:val="both"/>
        <w:rPr>
          <w:lang w:val="ru-RU"/>
        </w:rPr>
      </w:pPr>
      <w:bookmarkStart w:id="9" w:name="z689"/>
      <w:bookmarkEnd w:id="8"/>
      <w:r w:rsidRPr="00A07A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7AF4">
        <w:rPr>
          <w:color w:val="000000"/>
          <w:sz w:val="28"/>
          <w:lang w:val="ru-RU"/>
        </w:rPr>
        <w:t xml:space="preserve"> 3. </w:t>
      </w:r>
      <w:proofErr w:type="gramStart"/>
      <w:r w:rsidRPr="00A07AF4">
        <w:rPr>
          <w:color w:val="000000"/>
          <w:sz w:val="28"/>
          <w:lang w:val="ru-RU"/>
        </w:rPr>
        <w:t>Для получения госуда</w:t>
      </w:r>
      <w:r w:rsidRPr="00A07AF4">
        <w:rPr>
          <w:color w:val="000000"/>
          <w:sz w:val="28"/>
          <w:lang w:val="ru-RU"/>
        </w:rPr>
        <w:t xml:space="preserve">рственной услуги "Предоставление бесплатного и льготного питания отдельным категориям обучающихся и воспитанников в общеобразовательных школах" (далее – государственная услуга) физические </w:t>
      </w:r>
      <w:r w:rsidRPr="00A07AF4">
        <w:rPr>
          <w:color w:val="000000"/>
          <w:sz w:val="28"/>
          <w:lang w:val="ru-RU"/>
        </w:rPr>
        <w:lastRenderedPageBreak/>
        <w:t>лица (далее - услугополучатель) подают в местные исполнительные орга</w:t>
      </w:r>
      <w:r w:rsidRPr="00A07AF4">
        <w:rPr>
          <w:color w:val="000000"/>
          <w:sz w:val="28"/>
          <w:lang w:val="ru-RU"/>
        </w:rPr>
        <w:t>ны областей, городов Нур-Султана, Алматы и Шымкента, районов и городов областного значения (далее – услугодатель), организации образования или через портал заявление по форме, согласно приложению 1 к настоящим Правилам с приложением документов, предусмотре</w:t>
      </w:r>
      <w:r w:rsidRPr="00A07AF4">
        <w:rPr>
          <w:color w:val="000000"/>
          <w:sz w:val="28"/>
          <w:lang w:val="ru-RU"/>
        </w:rPr>
        <w:t>нных</w:t>
      </w:r>
      <w:proofErr w:type="gramEnd"/>
      <w:r w:rsidRPr="00A07AF4">
        <w:rPr>
          <w:color w:val="000000"/>
          <w:sz w:val="28"/>
          <w:lang w:val="ru-RU"/>
        </w:rPr>
        <w:t xml:space="preserve"> стандартом государственной услуги "Предоставление бесплатного и льготного питания отдельным категориям обучающихся и воспитанников в общеобразовательных школах", согласно приложению 2 к настоящим Правилам.</w:t>
      </w:r>
    </w:p>
    <w:p w:rsidR="00D843FD" w:rsidRPr="00A07AF4" w:rsidRDefault="00A07AF4">
      <w:pPr>
        <w:spacing w:after="0"/>
        <w:jc w:val="both"/>
        <w:rPr>
          <w:lang w:val="ru-RU"/>
        </w:rPr>
      </w:pPr>
      <w:bookmarkStart w:id="10" w:name="z690"/>
      <w:bookmarkEnd w:id="9"/>
      <w:r>
        <w:rPr>
          <w:color w:val="000000"/>
          <w:sz w:val="28"/>
        </w:rPr>
        <w:t>     </w:t>
      </w:r>
      <w:r w:rsidRPr="00A07AF4">
        <w:rPr>
          <w:color w:val="000000"/>
          <w:sz w:val="28"/>
          <w:lang w:val="ru-RU"/>
        </w:rPr>
        <w:t xml:space="preserve"> 4. В случае обращения через портал услу</w:t>
      </w:r>
      <w:r w:rsidRPr="00A07AF4">
        <w:rPr>
          <w:color w:val="000000"/>
          <w:sz w:val="28"/>
          <w:lang w:val="ru-RU"/>
        </w:rPr>
        <w:t>гополучателю в "личный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p w:rsidR="00D843FD" w:rsidRPr="00A07AF4" w:rsidRDefault="00A07AF4">
      <w:pPr>
        <w:spacing w:after="0"/>
        <w:jc w:val="both"/>
        <w:rPr>
          <w:lang w:val="ru-RU"/>
        </w:rPr>
      </w:pPr>
      <w:bookmarkStart w:id="11" w:name="z691"/>
      <w:bookmarkEnd w:id="10"/>
      <w:r w:rsidRPr="00A07A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7AF4">
        <w:rPr>
          <w:color w:val="000000"/>
          <w:sz w:val="28"/>
          <w:lang w:val="ru-RU"/>
        </w:rPr>
        <w:t xml:space="preserve"> 5. Услугодатель в течение 1 (одного) рабочего дня с момента</w:t>
      </w:r>
      <w:r w:rsidRPr="00A07AF4">
        <w:rPr>
          <w:color w:val="000000"/>
          <w:sz w:val="28"/>
          <w:lang w:val="ru-RU"/>
        </w:rPr>
        <w:t xml:space="preserve"> получения документов, проверяет полноту представленных документов. </w:t>
      </w:r>
    </w:p>
    <w:p w:rsidR="00D843FD" w:rsidRPr="00A07AF4" w:rsidRDefault="00A07AF4">
      <w:pPr>
        <w:spacing w:after="0"/>
        <w:jc w:val="both"/>
        <w:rPr>
          <w:lang w:val="ru-RU"/>
        </w:rPr>
      </w:pPr>
      <w:bookmarkStart w:id="12" w:name="z692"/>
      <w:bookmarkEnd w:id="11"/>
      <w:r>
        <w:rPr>
          <w:color w:val="000000"/>
          <w:sz w:val="28"/>
        </w:rPr>
        <w:t>     </w:t>
      </w:r>
      <w:r w:rsidRPr="00A07AF4">
        <w:rPr>
          <w:color w:val="000000"/>
          <w:sz w:val="28"/>
          <w:lang w:val="ru-RU"/>
        </w:rPr>
        <w:t xml:space="preserve"> 6. </w:t>
      </w:r>
      <w:proofErr w:type="gramStart"/>
      <w:r w:rsidRPr="00A07AF4">
        <w:rPr>
          <w:color w:val="000000"/>
          <w:sz w:val="28"/>
          <w:lang w:val="ru-RU"/>
        </w:rPr>
        <w:t>Сведения о документах, удостоверяющих личность услугополучателя, рождение ребенка, заключение или расторжении брака (при отсутствии сведений в информационной системе "Регистрацио</w:t>
      </w:r>
      <w:r w:rsidRPr="00A07AF4">
        <w:rPr>
          <w:color w:val="000000"/>
          <w:sz w:val="28"/>
          <w:lang w:val="ru-RU"/>
        </w:rPr>
        <w:t>нный пункт ЗАГС"), о регистрации в качестве безработного, о принадлежности услугополучателя (семьи) к получателям государственной адресной социальной помощи, справка об опеке и попечительстве (для опекунов) услугодатель получает из соответствующих государс</w:t>
      </w:r>
      <w:r w:rsidRPr="00A07AF4">
        <w:rPr>
          <w:color w:val="000000"/>
          <w:sz w:val="28"/>
          <w:lang w:val="ru-RU"/>
        </w:rPr>
        <w:t>твенных информационных систем через шлюз "электронного правительства".</w:t>
      </w:r>
      <w:proofErr w:type="gramEnd"/>
    </w:p>
    <w:p w:rsidR="00D843FD" w:rsidRPr="00A07AF4" w:rsidRDefault="00A07AF4">
      <w:pPr>
        <w:spacing w:after="0"/>
        <w:jc w:val="both"/>
        <w:rPr>
          <w:lang w:val="ru-RU"/>
        </w:rPr>
      </w:pPr>
      <w:bookmarkStart w:id="13" w:name="z693"/>
      <w:bookmarkEnd w:id="12"/>
      <w:r>
        <w:rPr>
          <w:color w:val="000000"/>
          <w:sz w:val="28"/>
        </w:rPr>
        <w:t>     </w:t>
      </w:r>
      <w:r w:rsidRPr="00A07AF4">
        <w:rPr>
          <w:color w:val="000000"/>
          <w:sz w:val="28"/>
          <w:lang w:val="ru-RU"/>
        </w:rPr>
        <w:t xml:space="preserve"> В случае представления услугополучателем неполного пакета документов и (или) документов с истекшим сроком действия услугодатель отказывает услугополучателю в приеме заявления.</w:t>
      </w:r>
    </w:p>
    <w:p w:rsidR="00D843FD" w:rsidRPr="00A07AF4" w:rsidRDefault="00A07AF4">
      <w:pPr>
        <w:spacing w:after="0"/>
        <w:jc w:val="both"/>
        <w:rPr>
          <w:lang w:val="ru-RU"/>
        </w:rPr>
      </w:pPr>
      <w:bookmarkStart w:id="14" w:name="z694"/>
      <w:bookmarkEnd w:id="13"/>
      <w:r w:rsidRPr="00A07A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7AF4">
        <w:rPr>
          <w:color w:val="000000"/>
          <w:sz w:val="28"/>
          <w:lang w:val="ru-RU"/>
        </w:rPr>
        <w:t xml:space="preserve"> 7. По итогам проверки документов услугодатель в течение 3 (трех) рабочих дней готовит справку о предоставлении бесплатного и льготного питания отдельным категориям обучающихся и воспитанников в общеобразовательных школах (далее - справка) по форме, с</w:t>
      </w:r>
      <w:r w:rsidRPr="00A07AF4">
        <w:rPr>
          <w:color w:val="000000"/>
          <w:sz w:val="28"/>
          <w:lang w:val="ru-RU"/>
        </w:rPr>
        <w:t xml:space="preserve">огласно приложению 3 к настоящим Правилам либо мотивированный ответ об отказе в оказании государственной услуги. </w:t>
      </w:r>
    </w:p>
    <w:p w:rsidR="00D843FD" w:rsidRPr="00A07AF4" w:rsidRDefault="00A07AF4">
      <w:pPr>
        <w:spacing w:after="0"/>
        <w:jc w:val="both"/>
        <w:rPr>
          <w:lang w:val="ru-RU"/>
        </w:rPr>
      </w:pPr>
      <w:bookmarkStart w:id="15" w:name="z695"/>
      <w:bookmarkEnd w:id="14"/>
      <w:r w:rsidRPr="00A07A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7AF4">
        <w:rPr>
          <w:color w:val="000000"/>
          <w:sz w:val="28"/>
          <w:lang w:val="ru-RU"/>
        </w:rPr>
        <w:t xml:space="preserve"> 8. Услугодатель в течение 1 (одного) рабочего дня направляет справку либо мотивированный ответ об отказе в оказании государственной усл</w:t>
      </w:r>
      <w:r w:rsidRPr="00A07AF4">
        <w:rPr>
          <w:color w:val="000000"/>
          <w:sz w:val="28"/>
          <w:lang w:val="ru-RU"/>
        </w:rPr>
        <w:t xml:space="preserve">уги услугополучателю. </w:t>
      </w:r>
    </w:p>
    <w:p w:rsidR="00D843FD" w:rsidRPr="00A07AF4" w:rsidRDefault="00A07AF4">
      <w:pPr>
        <w:spacing w:after="0"/>
        <w:jc w:val="both"/>
        <w:rPr>
          <w:lang w:val="ru-RU"/>
        </w:rPr>
      </w:pPr>
      <w:bookmarkStart w:id="16" w:name="z696"/>
      <w:bookmarkEnd w:id="15"/>
      <w:r>
        <w:rPr>
          <w:color w:val="000000"/>
          <w:sz w:val="28"/>
        </w:rPr>
        <w:t>     </w:t>
      </w:r>
      <w:r w:rsidRPr="00A07AF4">
        <w:rPr>
          <w:color w:val="000000"/>
          <w:sz w:val="28"/>
          <w:lang w:val="ru-RU"/>
        </w:rPr>
        <w:t xml:space="preserve"> 9. Общий срок рассмотрения документов и получение справки либо отказ в оказании государственной услуги составляет 5 (пять) рабочих дней.</w:t>
      </w:r>
    </w:p>
    <w:p w:rsidR="00D843FD" w:rsidRPr="00A07AF4" w:rsidRDefault="00A07AF4" w:rsidP="00A07AF4">
      <w:pPr>
        <w:spacing w:after="0"/>
        <w:jc w:val="center"/>
        <w:rPr>
          <w:lang w:val="ru-RU"/>
        </w:rPr>
      </w:pPr>
      <w:bookmarkStart w:id="17" w:name="z697"/>
      <w:bookmarkEnd w:id="16"/>
      <w:r w:rsidRPr="00A07AF4">
        <w:rPr>
          <w:b/>
          <w:color w:val="000000"/>
          <w:lang w:val="ru-RU"/>
        </w:rPr>
        <w:t>Глава 3. Порядок обжалования решений, действий (бездействия) услугодателя и (или) его дол</w:t>
      </w:r>
      <w:r w:rsidRPr="00A07AF4">
        <w:rPr>
          <w:b/>
          <w:color w:val="000000"/>
          <w:lang w:val="ru-RU"/>
        </w:rPr>
        <w:t>жностных лиц в процессе оказания государственной услуги</w:t>
      </w:r>
    </w:p>
    <w:p w:rsidR="00D843FD" w:rsidRPr="00A07AF4" w:rsidRDefault="00A07AF4">
      <w:pPr>
        <w:spacing w:after="0"/>
        <w:jc w:val="both"/>
        <w:rPr>
          <w:lang w:val="ru-RU"/>
        </w:rPr>
      </w:pPr>
      <w:bookmarkStart w:id="18" w:name="z698"/>
      <w:bookmarkEnd w:id="17"/>
      <w:r>
        <w:rPr>
          <w:color w:val="000000"/>
          <w:sz w:val="28"/>
        </w:rPr>
        <w:lastRenderedPageBreak/>
        <w:t>     </w:t>
      </w:r>
      <w:r w:rsidRPr="00A07AF4">
        <w:rPr>
          <w:color w:val="000000"/>
          <w:sz w:val="28"/>
          <w:lang w:val="ru-RU"/>
        </w:rPr>
        <w:t xml:space="preserve"> 10. Жалоба на решение, действий (бездействия) услугодателя по вопросам оказания государственных услуг подается на имя руководителя услугодателя, в уполномоченный орган по оценке и </w:t>
      </w:r>
      <w:proofErr w:type="gramStart"/>
      <w:r w:rsidRPr="00A07AF4">
        <w:rPr>
          <w:color w:val="000000"/>
          <w:sz w:val="28"/>
          <w:lang w:val="ru-RU"/>
        </w:rPr>
        <w:t>контролю за</w:t>
      </w:r>
      <w:proofErr w:type="gramEnd"/>
      <w:r w:rsidRPr="00A07AF4">
        <w:rPr>
          <w:color w:val="000000"/>
          <w:sz w:val="28"/>
          <w:lang w:val="ru-RU"/>
        </w:rPr>
        <w:t xml:space="preserve"> ка</w:t>
      </w:r>
      <w:r w:rsidRPr="00A07AF4">
        <w:rPr>
          <w:color w:val="000000"/>
          <w:sz w:val="28"/>
          <w:lang w:val="ru-RU"/>
        </w:rPr>
        <w:t>чеством оказания государственных услуг, в соответствии с законодательством Республики Казахстан.</w:t>
      </w:r>
    </w:p>
    <w:p w:rsidR="00D843FD" w:rsidRPr="00A07AF4" w:rsidRDefault="00A07AF4">
      <w:pPr>
        <w:spacing w:after="0"/>
        <w:jc w:val="both"/>
        <w:rPr>
          <w:lang w:val="ru-RU"/>
        </w:rPr>
      </w:pPr>
      <w:bookmarkStart w:id="19" w:name="z699"/>
      <w:bookmarkEnd w:id="18"/>
      <w:r w:rsidRPr="00A07A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7AF4">
        <w:rPr>
          <w:color w:val="000000"/>
          <w:sz w:val="28"/>
          <w:lang w:val="ru-RU"/>
        </w:rPr>
        <w:t xml:space="preserve"> Жалоба услугополучателя, поступившая в адрес услугодателя непосредственно оказавшего государственную услугу, в соответствии с пунктом 2 статьи 25 Закона</w:t>
      </w:r>
      <w:r w:rsidRPr="00A07AF4">
        <w:rPr>
          <w:color w:val="000000"/>
          <w:sz w:val="28"/>
          <w:lang w:val="ru-RU"/>
        </w:rPr>
        <w:t xml:space="preserve"> подлежит рассмотрению в течение 5 (пяти) рабочих дней со дня ее регистрации.</w:t>
      </w:r>
    </w:p>
    <w:p w:rsidR="00D843FD" w:rsidRPr="00A07AF4" w:rsidRDefault="00A07AF4">
      <w:pPr>
        <w:spacing w:after="0"/>
        <w:jc w:val="both"/>
        <w:rPr>
          <w:lang w:val="ru-RU"/>
        </w:rPr>
      </w:pPr>
      <w:bookmarkStart w:id="20" w:name="z700"/>
      <w:bookmarkEnd w:id="19"/>
      <w:r>
        <w:rPr>
          <w:color w:val="000000"/>
          <w:sz w:val="28"/>
        </w:rPr>
        <w:t>     </w:t>
      </w:r>
      <w:r w:rsidRPr="00A07AF4">
        <w:rPr>
          <w:color w:val="000000"/>
          <w:sz w:val="28"/>
          <w:lang w:val="ru-RU"/>
        </w:rPr>
        <w:t xml:space="preserve"> Жалоба услугополучателя, поступившая в адрес уполномоченного органа по оценке и </w:t>
      </w:r>
      <w:proofErr w:type="gramStart"/>
      <w:r w:rsidRPr="00A07AF4">
        <w:rPr>
          <w:color w:val="000000"/>
          <w:sz w:val="28"/>
          <w:lang w:val="ru-RU"/>
        </w:rPr>
        <w:t>контролю за</w:t>
      </w:r>
      <w:proofErr w:type="gramEnd"/>
      <w:r w:rsidRPr="00A07AF4">
        <w:rPr>
          <w:color w:val="000000"/>
          <w:sz w:val="28"/>
          <w:lang w:val="ru-RU"/>
        </w:rPr>
        <w:t xml:space="preserve"> качеством оказания государственных услуг, подлежит рассмотрению в течение 15 (пя</w:t>
      </w:r>
      <w:r w:rsidRPr="00A07AF4">
        <w:rPr>
          <w:color w:val="000000"/>
          <w:sz w:val="28"/>
          <w:lang w:val="ru-RU"/>
        </w:rPr>
        <w:t>тнадцати) рабочих дней со дня ее регистрации.</w:t>
      </w:r>
    </w:p>
    <w:p w:rsidR="00D843FD" w:rsidRDefault="00A07AF4">
      <w:pPr>
        <w:spacing w:after="0"/>
        <w:jc w:val="both"/>
        <w:rPr>
          <w:color w:val="000000"/>
          <w:sz w:val="28"/>
          <w:lang w:val="ru-RU"/>
        </w:rPr>
      </w:pPr>
      <w:bookmarkStart w:id="21" w:name="z701"/>
      <w:bookmarkEnd w:id="20"/>
      <w:r>
        <w:rPr>
          <w:color w:val="000000"/>
          <w:sz w:val="28"/>
        </w:rPr>
        <w:t>     </w:t>
      </w:r>
      <w:r w:rsidRPr="00A07AF4">
        <w:rPr>
          <w:color w:val="000000"/>
          <w:sz w:val="28"/>
          <w:lang w:val="ru-RU"/>
        </w:rPr>
        <w:t xml:space="preserve"> 11.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порядке.</w:t>
      </w:r>
    </w:p>
    <w:p w:rsidR="00A07AF4" w:rsidRDefault="00A07AF4">
      <w:pPr>
        <w:spacing w:after="0"/>
        <w:jc w:val="both"/>
        <w:rPr>
          <w:color w:val="000000"/>
          <w:sz w:val="28"/>
          <w:lang w:val="ru-RU"/>
        </w:rPr>
      </w:pPr>
    </w:p>
    <w:p w:rsidR="00A07AF4" w:rsidRDefault="00A07AF4">
      <w:pPr>
        <w:spacing w:after="0"/>
        <w:jc w:val="both"/>
        <w:rPr>
          <w:color w:val="000000"/>
          <w:sz w:val="28"/>
          <w:lang w:val="ru-RU"/>
        </w:rPr>
      </w:pPr>
    </w:p>
    <w:p w:rsidR="00A07AF4" w:rsidRDefault="00A07AF4">
      <w:pPr>
        <w:spacing w:after="0"/>
        <w:jc w:val="both"/>
        <w:rPr>
          <w:color w:val="000000"/>
          <w:sz w:val="28"/>
          <w:lang w:val="ru-RU"/>
        </w:rPr>
      </w:pPr>
    </w:p>
    <w:p w:rsidR="00A07AF4" w:rsidRDefault="00A07AF4">
      <w:pPr>
        <w:spacing w:after="0"/>
        <w:jc w:val="both"/>
        <w:rPr>
          <w:color w:val="000000"/>
          <w:sz w:val="28"/>
          <w:lang w:val="ru-RU"/>
        </w:rPr>
      </w:pPr>
    </w:p>
    <w:p w:rsidR="00A07AF4" w:rsidRDefault="00A07AF4">
      <w:pPr>
        <w:spacing w:after="0"/>
        <w:jc w:val="both"/>
        <w:rPr>
          <w:color w:val="000000"/>
          <w:sz w:val="28"/>
          <w:lang w:val="ru-RU"/>
        </w:rPr>
      </w:pPr>
    </w:p>
    <w:p w:rsidR="00A07AF4" w:rsidRDefault="00A07AF4">
      <w:pPr>
        <w:spacing w:after="0"/>
        <w:jc w:val="both"/>
        <w:rPr>
          <w:color w:val="000000"/>
          <w:sz w:val="28"/>
          <w:lang w:val="ru-RU"/>
        </w:rPr>
      </w:pPr>
    </w:p>
    <w:p w:rsidR="00A07AF4" w:rsidRDefault="00A07AF4">
      <w:pPr>
        <w:spacing w:after="0"/>
        <w:jc w:val="both"/>
        <w:rPr>
          <w:color w:val="000000"/>
          <w:sz w:val="28"/>
          <w:lang w:val="ru-RU"/>
        </w:rPr>
      </w:pPr>
    </w:p>
    <w:p w:rsidR="00A07AF4" w:rsidRDefault="00A07AF4">
      <w:pPr>
        <w:spacing w:after="0"/>
        <w:jc w:val="both"/>
        <w:rPr>
          <w:color w:val="000000"/>
          <w:sz w:val="28"/>
          <w:lang w:val="ru-RU"/>
        </w:rPr>
      </w:pPr>
    </w:p>
    <w:p w:rsidR="00A07AF4" w:rsidRDefault="00A07AF4">
      <w:pPr>
        <w:spacing w:after="0"/>
        <w:jc w:val="both"/>
        <w:rPr>
          <w:color w:val="000000"/>
          <w:sz w:val="28"/>
          <w:lang w:val="ru-RU"/>
        </w:rPr>
      </w:pPr>
    </w:p>
    <w:p w:rsidR="00A07AF4" w:rsidRDefault="00A07AF4">
      <w:pPr>
        <w:spacing w:after="0"/>
        <w:jc w:val="both"/>
        <w:rPr>
          <w:color w:val="000000"/>
          <w:sz w:val="28"/>
          <w:lang w:val="ru-RU"/>
        </w:rPr>
      </w:pPr>
    </w:p>
    <w:p w:rsidR="00A07AF4" w:rsidRDefault="00A07AF4">
      <w:pPr>
        <w:spacing w:after="0"/>
        <w:jc w:val="both"/>
        <w:rPr>
          <w:color w:val="000000"/>
          <w:sz w:val="28"/>
          <w:lang w:val="ru-RU"/>
        </w:rPr>
      </w:pPr>
    </w:p>
    <w:p w:rsidR="00A07AF4" w:rsidRDefault="00A07AF4">
      <w:pPr>
        <w:spacing w:after="0"/>
        <w:jc w:val="both"/>
        <w:rPr>
          <w:color w:val="000000"/>
          <w:sz w:val="28"/>
          <w:lang w:val="ru-RU"/>
        </w:rPr>
      </w:pPr>
    </w:p>
    <w:p w:rsidR="00A07AF4" w:rsidRDefault="00A07AF4">
      <w:pPr>
        <w:spacing w:after="0"/>
        <w:jc w:val="both"/>
        <w:rPr>
          <w:color w:val="000000"/>
          <w:sz w:val="28"/>
          <w:lang w:val="ru-RU"/>
        </w:rPr>
      </w:pPr>
    </w:p>
    <w:p w:rsidR="00A07AF4" w:rsidRDefault="00A07AF4">
      <w:pPr>
        <w:spacing w:after="0"/>
        <w:jc w:val="both"/>
        <w:rPr>
          <w:color w:val="000000"/>
          <w:sz w:val="28"/>
          <w:lang w:val="ru-RU"/>
        </w:rPr>
      </w:pPr>
    </w:p>
    <w:p w:rsidR="00A07AF4" w:rsidRDefault="00A07AF4">
      <w:pPr>
        <w:spacing w:after="0"/>
        <w:jc w:val="both"/>
        <w:rPr>
          <w:color w:val="000000"/>
          <w:sz w:val="28"/>
          <w:lang w:val="ru-RU"/>
        </w:rPr>
      </w:pPr>
    </w:p>
    <w:p w:rsidR="00A07AF4" w:rsidRDefault="00A07AF4">
      <w:pPr>
        <w:spacing w:after="0"/>
        <w:jc w:val="both"/>
        <w:rPr>
          <w:color w:val="000000"/>
          <w:sz w:val="28"/>
          <w:lang w:val="ru-RU"/>
        </w:rPr>
      </w:pPr>
    </w:p>
    <w:p w:rsidR="00A07AF4" w:rsidRDefault="00A07AF4">
      <w:pPr>
        <w:spacing w:after="0"/>
        <w:jc w:val="both"/>
        <w:rPr>
          <w:color w:val="000000"/>
          <w:sz w:val="28"/>
          <w:lang w:val="ru-RU"/>
        </w:rPr>
      </w:pPr>
    </w:p>
    <w:p w:rsidR="00A07AF4" w:rsidRDefault="00A07AF4">
      <w:pPr>
        <w:spacing w:after="0"/>
        <w:jc w:val="both"/>
        <w:rPr>
          <w:color w:val="000000"/>
          <w:sz w:val="28"/>
          <w:lang w:val="ru-RU"/>
        </w:rPr>
      </w:pPr>
    </w:p>
    <w:p w:rsidR="00A07AF4" w:rsidRDefault="00A07AF4">
      <w:pPr>
        <w:spacing w:after="0"/>
        <w:jc w:val="both"/>
        <w:rPr>
          <w:color w:val="000000"/>
          <w:sz w:val="28"/>
          <w:lang w:val="ru-RU"/>
        </w:rPr>
      </w:pPr>
    </w:p>
    <w:p w:rsidR="00A07AF4" w:rsidRDefault="00A07AF4">
      <w:pPr>
        <w:spacing w:after="0"/>
        <w:jc w:val="both"/>
        <w:rPr>
          <w:color w:val="000000"/>
          <w:sz w:val="28"/>
          <w:lang w:val="ru-RU"/>
        </w:rPr>
      </w:pPr>
    </w:p>
    <w:p w:rsidR="00A07AF4" w:rsidRDefault="00A07AF4">
      <w:pPr>
        <w:spacing w:after="0"/>
        <w:jc w:val="both"/>
        <w:rPr>
          <w:color w:val="000000"/>
          <w:sz w:val="28"/>
          <w:lang w:val="ru-RU"/>
        </w:rPr>
      </w:pPr>
    </w:p>
    <w:p w:rsidR="00A07AF4" w:rsidRDefault="00A07AF4">
      <w:pPr>
        <w:spacing w:after="0"/>
        <w:jc w:val="both"/>
        <w:rPr>
          <w:color w:val="000000"/>
          <w:sz w:val="28"/>
          <w:lang w:val="ru-RU"/>
        </w:rPr>
      </w:pPr>
    </w:p>
    <w:p w:rsidR="00A07AF4" w:rsidRDefault="00A07AF4">
      <w:pPr>
        <w:spacing w:after="0"/>
        <w:jc w:val="both"/>
        <w:rPr>
          <w:color w:val="000000"/>
          <w:sz w:val="28"/>
          <w:lang w:val="ru-RU"/>
        </w:rPr>
      </w:pPr>
    </w:p>
    <w:tbl>
      <w:tblPr>
        <w:tblW w:w="0" w:type="auto"/>
        <w:tblCellSpacing w:w="0" w:type="auto"/>
        <w:tblLook w:val="04A0"/>
      </w:tblPr>
      <w:tblGrid>
        <w:gridCol w:w="5664"/>
        <w:gridCol w:w="4113"/>
      </w:tblGrid>
      <w:tr w:rsidR="00D843FD" w:rsidRPr="00A07AF4" w:rsidTr="00A07AF4">
        <w:trPr>
          <w:trHeight w:val="30"/>
          <w:tblCellSpacing w:w="0" w:type="auto"/>
        </w:trPr>
        <w:tc>
          <w:tcPr>
            <w:tcW w:w="5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"/>
          <w:p w:rsidR="00D843FD" w:rsidRPr="00A07AF4" w:rsidRDefault="00A07AF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1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3FD" w:rsidRPr="00A07AF4" w:rsidRDefault="00A07AF4">
            <w:pPr>
              <w:spacing w:after="0"/>
              <w:jc w:val="center"/>
              <w:rPr>
                <w:lang w:val="ru-RU"/>
              </w:rPr>
            </w:pPr>
            <w:r w:rsidRPr="00A07AF4">
              <w:rPr>
                <w:color w:val="000000"/>
                <w:sz w:val="20"/>
                <w:lang w:val="ru-RU"/>
              </w:rPr>
              <w:t>Приложение 1 к Правилам</w:t>
            </w:r>
            <w:r w:rsidRPr="00A07AF4">
              <w:rPr>
                <w:lang w:val="ru-RU"/>
              </w:rPr>
              <w:br/>
            </w:r>
            <w:r w:rsidRPr="00A07AF4">
              <w:rPr>
                <w:color w:val="000000"/>
                <w:sz w:val="20"/>
                <w:lang w:val="ru-RU"/>
              </w:rPr>
              <w:t>оказания</w:t>
            </w:r>
            <w:r w:rsidRPr="00A07AF4">
              <w:rPr>
                <w:color w:val="000000"/>
                <w:sz w:val="20"/>
                <w:lang w:val="ru-RU"/>
              </w:rPr>
              <w:t xml:space="preserve"> государственной</w:t>
            </w:r>
            <w:r w:rsidRPr="00A07AF4">
              <w:rPr>
                <w:lang w:val="ru-RU"/>
              </w:rPr>
              <w:br/>
            </w:r>
            <w:r w:rsidRPr="00A07AF4">
              <w:rPr>
                <w:color w:val="000000"/>
                <w:sz w:val="20"/>
                <w:lang w:val="ru-RU"/>
              </w:rPr>
              <w:t>услуги "Предоставление</w:t>
            </w:r>
            <w:r w:rsidRPr="00A07AF4">
              <w:rPr>
                <w:lang w:val="ru-RU"/>
              </w:rPr>
              <w:br/>
            </w:r>
            <w:r w:rsidRPr="00A07AF4">
              <w:rPr>
                <w:color w:val="000000"/>
                <w:sz w:val="20"/>
                <w:lang w:val="ru-RU"/>
              </w:rPr>
              <w:t>бесплатного и льготного</w:t>
            </w:r>
            <w:r w:rsidRPr="00A07AF4">
              <w:rPr>
                <w:lang w:val="ru-RU"/>
              </w:rPr>
              <w:br/>
            </w:r>
            <w:r w:rsidRPr="00A07AF4">
              <w:rPr>
                <w:color w:val="000000"/>
                <w:sz w:val="20"/>
                <w:lang w:val="ru-RU"/>
              </w:rPr>
              <w:t>питания отдельным категориям</w:t>
            </w:r>
            <w:r w:rsidRPr="00A07AF4">
              <w:rPr>
                <w:lang w:val="ru-RU"/>
              </w:rPr>
              <w:br/>
            </w:r>
            <w:r w:rsidRPr="00A07AF4">
              <w:rPr>
                <w:color w:val="000000"/>
                <w:sz w:val="20"/>
                <w:lang w:val="ru-RU"/>
              </w:rPr>
              <w:t>обучающихся и воспитанников в</w:t>
            </w:r>
            <w:r w:rsidRPr="00A07AF4">
              <w:rPr>
                <w:lang w:val="ru-RU"/>
              </w:rPr>
              <w:br/>
            </w:r>
            <w:r w:rsidRPr="00A07AF4">
              <w:rPr>
                <w:color w:val="000000"/>
                <w:sz w:val="20"/>
                <w:lang w:val="ru-RU"/>
              </w:rPr>
              <w:t>общеобразовательных школах"</w:t>
            </w:r>
          </w:p>
        </w:tc>
      </w:tr>
      <w:tr w:rsidR="00D843FD" w:rsidTr="00A07AF4">
        <w:trPr>
          <w:trHeight w:val="30"/>
          <w:tblCellSpacing w:w="0" w:type="auto"/>
        </w:trPr>
        <w:tc>
          <w:tcPr>
            <w:tcW w:w="5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3FD" w:rsidRPr="00A07AF4" w:rsidRDefault="00A07AF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1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3FD" w:rsidRDefault="00A07AF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D843FD" w:rsidRPr="00A07AF4" w:rsidTr="00A07AF4">
        <w:trPr>
          <w:trHeight w:val="30"/>
          <w:tblCellSpacing w:w="0" w:type="auto"/>
        </w:trPr>
        <w:tc>
          <w:tcPr>
            <w:tcW w:w="5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3FD" w:rsidRDefault="00A07AF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1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3FD" w:rsidRPr="00A07AF4" w:rsidRDefault="00A07AF4">
            <w:pPr>
              <w:spacing w:after="0"/>
              <w:jc w:val="center"/>
              <w:rPr>
                <w:lang w:val="ru-RU"/>
              </w:rPr>
            </w:pPr>
            <w:r w:rsidRPr="00A07AF4">
              <w:rPr>
                <w:color w:val="000000"/>
                <w:sz w:val="20"/>
                <w:lang w:val="ru-RU"/>
              </w:rPr>
              <w:t>Руководителю местного</w:t>
            </w:r>
            <w:r w:rsidRPr="00A07AF4">
              <w:rPr>
                <w:lang w:val="ru-RU"/>
              </w:rPr>
              <w:br/>
            </w:r>
            <w:r w:rsidRPr="00A07AF4">
              <w:rPr>
                <w:color w:val="000000"/>
                <w:sz w:val="20"/>
                <w:lang w:val="ru-RU"/>
              </w:rPr>
              <w:t>исполнительного органа</w:t>
            </w:r>
            <w:r w:rsidRPr="00A07AF4">
              <w:rPr>
                <w:lang w:val="ru-RU"/>
              </w:rPr>
              <w:br/>
            </w:r>
            <w:r w:rsidRPr="00A07AF4">
              <w:rPr>
                <w:color w:val="000000"/>
                <w:sz w:val="20"/>
                <w:lang w:val="ru-RU"/>
              </w:rPr>
              <w:t>городов Нур-Султана, Алматы</w:t>
            </w:r>
            <w:r w:rsidRPr="00A07AF4">
              <w:rPr>
                <w:lang w:val="ru-RU"/>
              </w:rPr>
              <w:br/>
            </w:r>
            <w:r w:rsidRPr="00A07AF4">
              <w:rPr>
                <w:color w:val="000000"/>
                <w:sz w:val="20"/>
                <w:lang w:val="ru-RU"/>
              </w:rPr>
              <w:t xml:space="preserve">и Шымкента, районов </w:t>
            </w:r>
            <w:r w:rsidRPr="00A07AF4">
              <w:rPr>
                <w:color w:val="000000"/>
                <w:sz w:val="20"/>
                <w:lang w:val="ru-RU"/>
              </w:rPr>
              <w:t>и</w:t>
            </w:r>
            <w:r w:rsidRPr="00A07AF4">
              <w:rPr>
                <w:lang w:val="ru-RU"/>
              </w:rPr>
              <w:br/>
            </w:r>
            <w:r w:rsidRPr="00A07AF4">
              <w:rPr>
                <w:color w:val="000000"/>
                <w:sz w:val="20"/>
                <w:lang w:val="ru-RU"/>
              </w:rPr>
              <w:t>городов областного значения</w:t>
            </w:r>
            <w:r w:rsidRPr="00A07AF4">
              <w:rPr>
                <w:lang w:val="ru-RU"/>
              </w:rPr>
              <w:br/>
            </w:r>
            <w:r w:rsidRPr="00A07AF4">
              <w:rPr>
                <w:color w:val="000000"/>
                <w:sz w:val="20"/>
                <w:lang w:val="ru-RU"/>
              </w:rPr>
              <w:t>____________________________</w:t>
            </w:r>
            <w:r w:rsidRPr="00A07AF4">
              <w:rPr>
                <w:lang w:val="ru-RU"/>
              </w:rPr>
              <w:br/>
            </w:r>
            <w:r w:rsidRPr="00A07AF4">
              <w:rPr>
                <w:color w:val="000000"/>
                <w:sz w:val="20"/>
                <w:lang w:val="ru-RU"/>
              </w:rPr>
              <w:t>____________________________</w:t>
            </w:r>
            <w:r w:rsidRPr="00A07AF4">
              <w:rPr>
                <w:lang w:val="ru-RU"/>
              </w:rPr>
              <w:br/>
            </w:r>
            <w:r w:rsidRPr="00A07AF4">
              <w:rPr>
                <w:color w:val="000000"/>
                <w:sz w:val="20"/>
                <w:lang w:val="ru-RU"/>
              </w:rPr>
              <w:t>от гражданина</w:t>
            </w:r>
            <w:r w:rsidRPr="00A07AF4">
              <w:rPr>
                <w:lang w:val="ru-RU"/>
              </w:rPr>
              <w:br/>
            </w:r>
            <w:r w:rsidRPr="00A07AF4">
              <w:rPr>
                <w:color w:val="000000"/>
                <w:sz w:val="20"/>
                <w:lang w:val="ru-RU"/>
              </w:rPr>
              <w:t>(ки)_________________</w:t>
            </w:r>
            <w:r w:rsidRPr="00A07AF4">
              <w:rPr>
                <w:lang w:val="ru-RU"/>
              </w:rPr>
              <w:br/>
            </w:r>
            <w:r w:rsidRPr="00A07AF4">
              <w:rPr>
                <w:color w:val="000000"/>
                <w:sz w:val="20"/>
                <w:lang w:val="ru-RU"/>
              </w:rPr>
              <w:t>Ф.И.О. (при его наличии) и</w:t>
            </w:r>
            <w:r w:rsidRPr="00A07AF4">
              <w:rPr>
                <w:lang w:val="ru-RU"/>
              </w:rPr>
              <w:br/>
            </w:r>
            <w:r w:rsidRPr="00A07AF4">
              <w:rPr>
                <w:color w:val="000000"/>
                <w:sz w:val="20"/>
                <w:lang w:val="ru-RU"/>
              </w:rPr>
              <w:t>индивидуальный</w:t>
            </w:r>
            <w:r w:rsidRPr="00A07AF4">
              <w:rPr>
                <w:lang w:val="ru-RU"/>
              </w:rPr>
              <w:br/>
            </w:r>
            <w:r w:rsidRPr="00A07AF4">
              <w:rPr>
                <w:color w:val="000000"/>
                <w:sz w:val="20"/>
                <w:lang w:val="ru-RU"/>
              </w:rPr>
              <w:t>идентификационный</w:t>
            </w:r>
            <w:r w:rsidRPr="00A07AF4">
              <w:rPr>
                <w:lang w:val="ru-RU"/>
              </w:rPr>
              <w:br/>
            </w:r>
            <w:r w:rsidRPr="00A07AF4">
              <w:rPr>
                <w:color w:val="000000"/>
                <w:sz w:val="20"/>
                <w:lang w:val="ru-RU"/>
              </w:rPr>
              <w:t>номер заявителя,</w:t>
            </w:r>
            <w:r w:rsidRPr="00A07AF4">
              <w:rPr>
                <w:lang w:val="ru-RU"/>
              </w:rPr>
              <w:br/>
            </w:r>
            <w:r w:rsidRPr="00A07AF4">
              <w:rPr>
                <w:color w:val="000000"/>
                <w:sz w:val="20"/>
                <w:lang w:val="ru-RU"/>
              </w:rPr>
              <w:t>проживающег</w:t>
            </w:r>
            <w:proofErr w:type="gramStart"/>
            <w:r w:rsidRPr="00A07AF4">
              <w:rPr>
                <w:color w:val="000000"/>
                <w:sz w:val="20"/>
                <w:lang w:val="ru-RU"/>
              </w:rPr>
              <w:t>о(</w:t>
            </w:r>
            <w:proofErr w:type="gramEnd"/>
            <w:r w:rsidRPr="00A07AF4">
              <w:rPr>
                <w:color w:val="000000"/>
                <w:sz w:val="20"/>
                <w:lang w:val="ru-RU"/>
              </w:rPr>
              <w:t>-ей) по адресу:</w:t>
            </w:r>
            <w:r w:rsidRPr="00A07AF4">
              <w:rPr>
                <w:lang w:val="ru-RU"/>
              </w:rPr>
              <w:br/>
            </w:r>
            <w:r w:rsidRPr="00A07AF4">
              <w:rPr>
                <w:color w:val="000000"/>
                <w:sz w:val="20"/>
                <w:lang w:val="ru-RU"/>
              </w:rPr>
              <w:t>____________________________</w:t>
            </w:r>
            <w:r w:rsidRPr="00A07AF4">
              <w:rPr>
                <w:lang w:val="ru-RU"/>
              </w:rPr>
              <w:br/>
            </w:r>
            <w:r w:rsidRPr="00A07AF4">
              <w:rPr>
                <w:color w:val="000000"/>
                <w:sz w:val="20"/>
                <w:lang w:val="ru-RU"/>
              </w:rPr>
              <w:t>(наименование населенного</w:t>
            </w:r>
            <w:r w:rsidRPr="00A07AF4">
              <w:rPr>
                <w:lang w:val="ru-RU"/>
              </w:rPr>
              <w:br/>
            </w:r>
            <w:r w:rsidRPr="00A07AF4">
              <w:rPr>
                <w:color w:val="000000"/>
                <w:sz w:val="20"/>
                <w:lang w:val="ru-RU"/>
              </w:rPr>
              <w:t>пункта, адрес места проживания,</w:t>
            </w:r>
            <w:r w:rsidRPr="00A07AF4">
              <w:rPr>
                <w:lang w:val="ru-RU"/>
              </w:rPr>
              <w:br/>
            </w:r>
            <w:r w:rsidRPr="00A07AF4">
              <w:rPr>
                <w:color w:val="000000"/>
                <w:sz w:val="20"/>
                <w:lang w:val="ru-RU"/>
              </w:rPr>
              <w:t>телефон)</w:t>
            </w:r>
          </w:p>
        </w:tc>
      </w:tr>
    </w:tbl>
    <w:p w:rsidR="00A07AF4" w:rsidRDefault="00A07AF4" w:rsidP="00A07AF4">
      <w:pPr>
        <w:spacing w:after="0"/>
        <w:jc w:val="center"/>
        <w:rPr>
          <w:b/>
          <w:color w:val="000000"/>
          <w:lang w:val="ru-RU"/>
        </w:rPr>
      </w:pPr>
      <w:bookmarkStart w:id="22" w:name="z705"/>
    </w:p>
    <w:p w:rsidR="00D843FD" w:rsidRDefault="00A07AF4" w:rsidP="00A07AF4">
      <w:pPr>
        <w:spacing w:after="0"/>
        <w:jc w:val="center"/>
        <w:rPr>
          <w:b/>
          <w:color w:val="000000"/>
          <w:lang w:val="ru-RU"/>
        </w:rPr>
      </w:pPr>
      <w:r w:rsidRPr="00A07AF4">
        <w:rPr>
          <w:b/>
          <w:color w:val="000000"/>
          <w:lang w:val="ru-RU"/>
        </w:rPr>
        <w:t>Заявление</w:t>
      </w:r>
    </w:p>
    <w:p w:rsidR="00A07AF4" w:rsidRPr="00A07AF4" w:rsidRDefault="00A07AF4" w:rsidP="00A07AF4">
      <w:pPr>
        <w:spacing w:after="0"/>
        <w:jc w:val="center"/>
        <w:rPr>
          <w:lang w:val="ru-RU"/>
        </w:rPr>
      </w:pPr>
    </w:p>
    <w:p w:rsidR="00D843FD" w:rsidRDefault="00A07AF4">
      <w:pPr>
        <w:spacing w:after="0"/>
        <w:jc w:val="both"/>
        <w:rPr>
          <w:color w:val="000000"/>
          <w:sz w:val="28"/>
          <w:lang w:val="ru-RU"/>
        </w:rPr>
      </w:pPr>
      <w:bookmarkStart w:id="23" w:name="z706"/>
      <w:bookmarkEnd w:id="22"/>
      <w:r>
        <w:rPr>
          <w:color w:val="000000"/>
          <w:sz w:val="28"/>
        </w:rPr>
        <w:t>     </w:t>
      </w:r>
      <w:r w:rsidRPr="00A07AF4">
        <w:rPr>
          <w:color w:val="000000"/>
          <w:sz w:val="28"/>
          <w:lang w:val="ru-RU"/>
        </w:rPr>
        <w:t xml:space="preserve"> Прошу Вас включить моего несовершеннолетнего ребенка (Ф.И.О. (при его наличии) и индивидуальный </w:t>
      </w:r>
      <w:r w:rsidRPr="00A07AF4">
        <w:rPr>
          <w:color w:val="000000"/>
          <w:sz w:val="28"/>
          <w:lang w:val="ru-RU"/>
        </w:rPr>
        <w:t>идентификационный номер, дата рождения), обучающегося в (указать № школы, № и литер класса) в список обучающихся и воспитанников, обеспечивающихся бесплатным и льготным питанием на (указать учебный год).</w:t>
      </w:r>
    </w:p>
    <w:p w:rsidR="00A07AF4" w:rsidRDefault="00A07AF4">
      <w:pPr>
        <w:spacing w:after="0"/>
        <w:jc w:val="both"/>
        <w:rPr>
          <w:color w:val="000000"/>
          <w:sz w:val="28"/>
          <w:lang w:val="ru-RU"/>
        </w:rPr>
      </w:pPr>
    </w:p>
    <w:p w:rsidR="00A07AF4" w:rsidRDefault="00A07AF4">
      <w:pPr>
        <w:spacing w:after="0"/>
        <w:jc w:val="both"/>
        <w:rPr>
          <w:color w:val="000000"/>
          <w:sz w:val="28"/>
          <w:lang w:val="ru-RU"/>
        </w:rPr>
      </w:pPr>
    </w:p>
    <w:p w:rsidR="00A07AF4" w:rsidRDefault="00A07AF4">
      <w:pPr>
        <w:spacing w:after="0"/>
        <w:jc w:val="both"/>
        <w:rPr>
          <w:color w:val="000000"/>
          <w:sz w:val="28"/>
          <w:lang w:val="ru-RU"/>
        </w:rPr>
      </w:pPr>
    </w:p>
    <w:p w:rsidR="00A07AF4" w:rsidRPr="00A07AF4" w:rsidRDefault="00A07AF4">
      <w:pPr>
        <w:spacing w:after="0"/>
        <w:jc w:val="both"/>
        <w:rPr>
          <w:lang w:val="ru-RU"/>
        </w:rPr>
      </w:pPr>
    </w:p>
    <w:p w:rsidR="00D843FD" w:rsidRDefault="00A07AF4">
      <w:pPr>
        <w:spacing w:after="0"/>
        <w:jc w:val="both"/>
        <w:rPr>
          <w:color w:val="000000"/>
          <w:sz w:val="28"/>
          <w:lang w:val="ru-RU"/>
        </w:rPr>
      </w:pPr>
      <w:bookmarkStart w:id="24" w:name="z707"/>
      <w:bookmarkEnd w:id="23"/>
      <w:r>
        <w:rPr>
          <w:color w:val="000000"/>
          <w:sz w:val="28"/>
        </w:rPr>
        <w:t>     </w:t>
      </w:r>
      <w:r w:rsidRPr="00A07A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"___" __________20__года Подпись гражданина (-</w:t>
      </w:r>
      <w:r>
        <w:rPr>
          <w:color w:val="000000"/>
          <w:sz w:val="28"/>
        </w:rPr>
        <w:t>ки)</w:t>
      </w:r>
    </w:p>
    <w:p w:rsidR="00A07AF4" w:rsidRDefault="00A07AF4">
      <w:pPr>
        <w:spacing w:after="0"/>
        <w:jc w:val="both"/>
        <w:rPr>
          <w:color w:val="000000"/>
          <w:sz w:val="28"/>
          <w:lang w:val="ru-RU"/>
        </w:rPr>
      </w:pPr>
    </w:p>
    <w:p w:rsidR="00A07AF4" w:rsidRDefault="00A07AF4">
      <w:pPr>
        <w:spacing w:after="0"/>
        <w:jc w:val="both"/>
        <w:rPr>
          <w:color w:val="000000"/>
          <w:sz w:val="28"/>
          <w:lang w:val="ru-RU"/>
        </w:rPr>
      </w:pPr>
    </w:p>
    <w:p w:rsidR="00A07AF4" w:rsidRDefault="00A07AF4">
      <w:pPr>
        <w:spacing w:after="0"/>
        <w:jc w:val="both"/>
        <w:rPr>
          <w:color w:val="000000"/>
          <w:sz w:val="28"/>
          <w:lang w:val="ru-RU"/>
        </w:rPr>
      </w:pPr>
    </w:p>
    <w:p w:rsidR="00A07AF4" w:rsidRPr="00A07AF4" w:rsidRDefault="00A07AF4">
      <w:pPr>
        <w:spacing w:after="0"/>
        <w:jc w:val="both"/>
        <w:rPr>
          <w:color w:val="000000"/>
          <w:sz w:val="28"/>
          <w:lang w:val="ru-RU"/>
        </w:rPr>
      </w:pPr>
    </w:p>
    <w:p w:rsidR="00A07AF4" w:rsidRPr="00A07AF4" w:rsidRDefault="00A07AF4">
      <w:pPr>
        <w:spacing w:after="0"/>
        <w:jc w:val="both"/>
        <w:rPr>
          <w:color w:val="000000"/>
          <w:sz w:val="28"/>
          <w:lang w:val="ru-RU"/>
        </w:rPr>
      </w:pPr>
    </w:p>
    <w:p w:rsidR="00A07AF4" w:rsidRPr="00A07AF4" w:rsidRDefault="00A07AF4">
      <w:pPr>
        <w:spacing w:after="0"/>
        <w:jc w:val="both"/>
        <w:rPr>
          <w:lang w:val="ru-RU"/>
        </w:rPr>
      </w:pPr>
    </w:p>
    <w:tbl>
      <w:tblPr>
        <w:tblW w:w="0" w:type="auto"/>
        <w:tblCellSpacing w:w="0" w:type="auto"/>
        <w:tblLook w:val="04A0"/>
      </w:tblPr>
      <w:tblGrid>
        <w:gridCol w:w="5846"/>
        <w:gridCol w:w="3931"/>
      </w:tblGrid>
      <w:tr w:rsidR="00D843FD" w:rsidRPr="00A07AF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4"/>
          <w:p w:rsidR="00D843FD" w:rsidRDefault="00A07AF4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3FD" w:rsidRDefault="00A07AF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  <w:r w:rsidRPr="00A07AF4">
              <w:rPr>
                <w:color w:val="000000"/>
                <w:sz w:val="20"/>
                <w:lang w:val="ru-RU"/>
              </w:rPr>
              <w:t>Приложение 2 к Правилам</w:t>
            </w:r>
            <w:r w:rsidRPr="00A07AF4">
              <w:rPr>
                <w:lang w:val="ru-RU"/>
              </w:rPr>
              <w:br/>
            </w:r>
            <w:r w:rsidRPr="00A07AF4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A07AF4">
              <w:rPr>
                <w:lang w:val="ru-RU"/>
              </w:rPr>
              <w:br/>
            </w:r>
            <w:r w:rsidRPr="00A07AF4">
              <w:rPr>
                <w:color w:val="000000"/>
                <w:sz w:val="20"/>
                <w:lang w:val="ru-RU"/>
              </w:rPr>
              <w:t xml:space="preserve"> услуги "Предоставление</w:t>
            </w:r>
            <w:r w:rsidRPr="00A07AF4">
              <w:rPr>
                <w:lang w:val="ru-RU"/>
              </w:rPr>
              <w:br/>
            </w:r>
            <w:r w:rsidRPr="00A07AF4">
              <w:rPr>
                <w:color w:val="000000"/>
                <w:sz w:val="20"/>
                <w:lang w:val="ru-RU"/>
              </w:rPr>
              <w:t>бесплатного и льготного</w:t>
            </w:r>
            <w:r w:rsidRPr="00A07AF4">
              <w:rPr>
                <w:lang w:val="ru-RU"/>
              </w:rPr>
              <w:br/>
            </w:r>
            <w:r w:rsidRPr="00A07AF4">
              <w:rPr>
                <w:color w:val="000000"/>
                <w:sz w:val="20"/>
                <w:lang w:val="ru-RU"/>
              </w:rPr>
              <w:t>питания отдельным</w:t>
            </w:r>
            <w:r w:rsidRPr="00A07AF4">
              <w:rPr>
                <w:lang w:val="ru-RU"/>
              </w:rPr>
              <w:br/>
            </w:r>
            <w:r w:rsidRPr="00A07AF4">
              <w:rPr>
                <w:color w:val="000000"/>
                <w:sz w:val="20"/>
                <w:lang w:val="ru-RU"/>
              </w:rPr>
              <w:t>категориям обучающихся и</w:t>
            </w:r>
            <w:r w:rsidRPr="00A07AF4">
              <w:rPr>
                <w:lang w:val="ru-RU"/>
              </w:rPr>
              <w:br/>
            </w:r>
            <w:r w:rsidRPr="00A07AF4">
              <w:rPr>
                <w:color w:val="000000"/>
                <w:sz w:val="20"/>
                <w:lang w:val="ru-RU"/>
              </w:rPr>
              <w:t>воспитанников в</w:t>
            </w:r>
            <w:r w:rsidRPr="00A07AF4">
              <w:rPr>
                <w:lang w:val="ru-RU"/>
              </w:rPr>
              <w:br/>
            </w:r>
            <w:r w:rsidRPr="00A07AF4">
              <w:rPr>
                <w:color w:val="000000"/>
                <w:sz w:val="20"/>
                <w:lang w:val="ru-RU"/>
              </w:rPr>
              <w:t>общеобразовательных школах"</w:t>
            </w:r>
          </w:p>
          <w:p w:rsidR="00A07AF4" w:rsidRPr="00A07AF4" w:rsidRDefault="00A07AF4">
            <w:pPr>
              <w:spacing w:after="0"/>
              <w:jc w:val="center"/>
              <w:rPr>
                <w:lang w:val="ru-RU"/>
              </w:rPr>
            </w:pPr>
          </w:p>
        </w:tc>
      </w:tr>
    </w:tbl>
    <w:p w:rsidR="00D843FD" w:rsidRDefault="00A07AF4" w:rsidP="00A07AF4">
      <w:pPr>
        <w:spacing w:after="0"/>
        <w:jc w:val="center"/>
        <w:rPr>
          <w:b/>
          <w:color w:val="000000"/>
          <w:lang w:val="ru-RU"/>
        </w:rPr>
      </w:pPr>
      <w:bookmarkStart w:id="25" w:name="z709"/>
      <w:r w:rsidRPr="00A07AF4">
        <w:rPr>
          <w:b/>
          <w:color w:val="000000"/>
          <w:lang w:val="ru-RU"/>
        </w:rPr>
        <w:t>Стандарт государственной услуги "Предоставление бесплатного и ль</w:t>
      </w:r>
      <w:r w:rsidRPr="00A07AF4">
        <w:rPr>
          <w:b/>
          <w:color w:val="000000"/>
          <w:lang w:val="ru-RU"/>
        </w:rPr>
        <w:t>готного питания отдельным категориям обучающихся и воспитанников в общеобразовательных школах"</w:t>
      </w:r>
    </w:p>
    <w:p w:rsidR="00A07AF4" w:rsidRPr="00A07AF4" w:rsidRDefault="00A07AF4">
      <w:pPr>
        <w:spacing w:after="0"/>
        <w:rPr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28"/>
        <w:gridCol w:w="1677"/>
        <w:gridCol w:w="4100"/>
        <w:gridCol w:w="3502"/>
        <w:gridCol w:w="55"/>
      </w:tblGrid>
      <w:tr w:rsidR="00D843FD" w:rsidRPr="00A07AF4">
        <w:trPr>
          <w:gridAfter w:val="1"/>
          <w:wAfter w:w="80" w:type="dxa"/>
          <w:trHeight w:val="30"/>
          <w:tblCellSpacing w:w="0" w:type="auto"/>
        </w:trPr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5"/>
          <w:p w:rsidR="00D843FD" w:rsidRDefault="00A07A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3FD" w:rsidRDefault="00A07A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103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3FD" w:rsidRPr="00A07AF4" w:rsidRDefault="00A07AF4">
            <w:pPr>
              <w:spacing w:after="20"/>
              <w:ind w:left="20"/>
              <w:jc w:val="both"/>
              <w:rPr>
                <w:lang w:val="ru-RU"/>
              </w:rPr>
            </w:pPr>
            <w:r w:rsidRPr="00A07AF4">
              <w:rPr>
                <w:color w:val="000000"/>
                <w:sz w:val="20"/>
                <w:lang w:val="ru-RU"/>
              </w:rPr>
              <w:t>Местные исполнительные органы областей, городов Нур-Султана, Алматы и Шымкента, районов и городов областного значения</w:t>
            </w:r>
          </w:p>
        </w:tc>
      </w:tr>
      <w:tr w:rsidR="00D843FD" w:rsidRPr="00A07AF4">
        <w:trPr>
          <w:gridAfter w:val="1"/>
          <w:wAfter w:w="80" w:type="dxa"/>
          <w:trHeight w:val="30"/>
          <w:tblCellSpacing w:w="0" w:type="auto"/>
        </w:trPr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3FD" w:rsidRDefault="00A07A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3FD" w:rsidRDefault="00A07A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Способы предоставления государственной услуги </w:t>
            </w:r>
          </w:p>
        </w:tc>
        <w:tc>
          <w:tcPr>
            <w:tcW w:w="103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3FD" w:rsidRPr="00A07AF4" w:rsidRDefault="00A07AF4">
            <w:pPr>
              <w:spacing w:after="20"/>
              <w:ind w:left="20"/>
              <w:jc w:val="both"/>
              <w:rPr>
                <w:lang w:val="ru-RU"/>
              </w:rPr>
            </w:pPr>
            <w:bookmarkStart w:id="26" w:name="z710"/>
            <w:r w:rsidRPr="00A07AF4">
              <w:rPr>
                <w:color w:val="000000"/>
                <w:sz w:val="20"/>
                <w:lang w:val="ru-RU"/>
              </w:rPr>
              <w:t>Прием заявления и выдача результата оказания государственной услуги осуществляются через:</w:t>
            </w:r>
            <w:r w:rsidRPr="00A07AF4">
              <w:rPr>
                <w:lang w:val="ru-RU"/>
              </w:rPr>
              <w:br/>
            </w:r>
            <w:r w:rsidRPr="00A07AF4">
              <w:rPr>
                <w:color w:val="000000"/>
                <w:sz w:val="20"/>
                <w:lang w:val="ru-RU"/>
              </w:rPr>
              <w:t>1) канцелярию услугодателя;</w:t>
            </w:r>
            <w:r w:rsidRPr="00A07AF4">
              <w:rPr>
                <w:lang w:val="ru-RU"/>
              </w:rPr>
              <w:br/>
            </w:r>
            <w:r w:rsidRPr="00A07AF4">
              <w:rPr>
                <w:color w:val="000000"/>
                <w:sz w:val="20"/>
                <w:lang w:val="ru-RU"/>
              </w:rPr>
              <w:t>2) организации образования;</w:t>
            </w:r>
            <w:r w:rsidRPr="00A07AF4">
              <w:rPr>
                <w:lang w:val="ru-RU"/>
              </w:rPr>
              <w:br/>
            </w:r>
            <w:r w:rsidRPr="00A07AF4">
              <w:rPr>
                <w:color w:val="000000"/>
                <w:sz w:val="20"/>
                <w:lang w:val="ru-RU"/>
              </w:rPr>
              <w:t xml:space="preserve">3) веб-портал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A07AF4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A07AF4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A07AF4">
              <w:rPr>
                <w:color w:val="000000"/>
                <w:sz w:val="20"/>
                <w:lang w:val="ru-RU"/>
              </w:rPr>
              <w:t xml:space="preserve"> (далее –</w:t>
            </w:r>
            <w:r w:rsidRPr="00A07AF4">
              <w:rPr>
                <w:color w:val="000000"/>
                <w:sz w:val="20"/>
                <w:lang w:val="ru-RU"/>
              </w:rPr>
              <w:t xml:space="preserve"> портал).</w:t>
            </w:r>
          </w:p>
        </w:tc>
        <w:bookmarkEnd w:id="26"/>
      </w:tr>
      <w:tr w:rsidR="00D843FD" w:rsidRPr="00A07AF4">
        <w:trPr>
          <w:gridAfter w:val="1"/>
          <w:wAfter w:w="80" w:type="dxa"/>
          <w:trHeight w:val="30"/>
          <w:tblCellSpacing w:w="0" w:type="auto"/>
        </w:trPr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3FD" w:rsidRDefault="00A07A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3FD" w:rsidRDefault="00A07A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103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3FD" w:rsidRPr="00A07AF4" w:rsidRDefault="00A07AF4">
            <w:pPr>
              <w:spacing w:after="20"/>
              <w:ind w:left="20"/>
              <w:jc w:val="both"/>
              <w:rPr>
                <w:lang w:val="ru-RU"/>
              </w:rPr>
            </w:pPr>
            <w:bookmarkStart w:id="27" w:name="z713"/>
            <w:r w:rsidRPr="00A07AF4">
              <w:rPr>
                <w:color w:val="000000"/>
                <w:sz w:val="20"/>
                <w:lang w:val="ru-RU"/>
              </w:rPr>
              <w:t>1) с момента сдачи документов услугодателю, а также при обращении на портал – 5 (пять) рабочих дней;</w:t>
            </w:r>
            <w:r w:rsidRPr="00A07AF4">
              <w:rPr>
                <w:lang w:val="ru-RU"/>
              </w:rPr>
              <w:br/>
            </w:r>
            <w:r w:rsidRPr="00A07AF4">
              <w:rPr>
                <w:color w:val="000000"/>
                <w:sz w:val="20"/>
                <w:lang w:val="ru-RU"/>
              </w:rPr>
              <w:t>2) максимально допустимое время ожидания для сдачи документов у услугодателя – 15 минут;</w:t>
            </w:r>
            <w:r w:rsidRPr="00A07AF4">
              <w:rPr>
                <w:lang w:val="ru-RU"/>
              </w:rPr>
              <w:br/>
            </w:r>
            <w:r w:rsidRPr="00A07AF4">
              <w:rPr>
                <w:color w:val="000000"/>
                <w:sz w:val="20"/>
                <w:lang w:val="ru-RU"/>
              </w:rPr>
              <w:t>3) максимально д</w:t>
            </w:r>
            <w:r w:rsidRPr="00A07AF4">
              <w:rPr>
                <w:color w:val="000000"/>
                <w:sz w:val="20"/>
                <w:lang w:val="ru-RU"/>
              </w:rPr>
              <w:t>опустимое время обслуживания услугодателем – 30 минут.</w:t>
            </w:r>
          </w:p>
        </w:tc>
        <w:bookmarkEnd w:id="27"/>
      </w:tr>
      <w:tr w:rsidR="00D843FD" w:rsidRPr="00A07AF4">
        <w:trPr>
          <w:gridAfter w:val="1"/>
          <w:wAfter w:w="80" w:type="dxa"/>
          <w:trHeight w:val="30"/>
          <w:tblCellSpacing w:w="0" w:type="auto"/>
        </w:trPr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3FD" w:rsidRDefault="00A07A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3FD" w:rsidRDefault="00A07A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</w:t>
            </w:r>
          </w:p>
        </w:tc>
        <w:tc>
          <w:tcPr>
            <w:tcW w:w="103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3FD" w:rsidRPr="00A07AF4" w:rsidRDefault="00A07AF4">
            <w:pPr>
              <w:spacing w:after="20"/>
              <w:ind w:left="20"/>
              <w:jc w:val="both"/>
              <w:rPr>
                <w:lang w:val="ru-RU"/>
              </w:rPr>
            </w:pPr>
            <w:r w:rsidRPr="00A07AF4">
              <w:rPr>
                <w:color w:val="000000"/>
                <w:sz w:val="20"/>
                <w:lang w:val="ru-RU"/>
              </w:rPr>
              <w:t>Электронная (частично автоматизированная) и (или) бумажная</w:t>
            </w:r>
          </w:p>
        </w:tc>
      </w:tr>
      <w:tr w:rsidR="00D843FD" w:rsidRPr="00A07AF4">
        <w:trPr>
          <w:gridAfter w:val="1"/>
          <w:wAfter w:w="80" w:type="dxa"/>
          <w:trHeight w:val="30"/>
          <w:tblCellSpacing w:w="0" w:type="auto"/>
        </w:trPr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3FD" w:rsidRDefault="00A07A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3FD" w:rsidRDefault="00A07A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103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3FD" w:rsidRPr="00A07AF4" w:rsidRDefault="00A07AF4">
            <w:pPr>
              <w:spacing w:after="20"/>
              <w:ind w:left="20"/>
              <w:jc w:val="both"/>
              <w:rPr>
                <w:lang w:val="ru-RU"/>
              </w:rPr>
            </w:pPr>
            <w:r w:rsidRPr="00A07AF4">
              <w:rPr>
                <w:color w:val="000000"/>
                <w:sz w:val="20"/>
                <w:lang w:val="ru-RU"/>
              </w:rPr>
              <w:t xml:space="preserve">Справка о предоставлении бесплатного и льготного питания в общеобразовательной </w:t>
            </w:r>
            <w:r w:rsidRPr="00A07AF4">
              <w:rPr>
                <w:color w:val="000000"/>
                <w:sz w:val="20"/>
                <w:lang w:val="ru-RU"/>
              </w:rPr>
              <w:t>школе либо мотивированный ответ об отказе в оказании государственной услуги в случаях и по основаниям, предусмотренным в пункте 9 настоящего стандарта государственной услуги.</w:t>
            </w:r>
            <w:r w:rsidRPr="00A07AF4">
              <w:rPr>
                <w:lang w:val="ru-RU"/>
              </w:rPr>
              <w:br/>
            </w:r>
            <w:r w:rsidRPr="00A07AF4">
              <w:rPr>
                <w:color w:val="000000"/>
                <w:sz w:val="20"/>
                <w:lang w:val="ru-RU"/>
              </w:rPr>
              <w:t>На портале результат оказания государственной услуги направляется и хранится в "л</w:t>
            </w:r>
            <w:r w:rsidRPr="00A07AF4">
              <w:rPr>
                <w:color w:val="000000"/>
                <w:sz w:val="20"/>
                <w:lang w:val="ru-RU"/>
              </w:rPr>
              <w:t>ичном кабинете" услугополучателя.</w:t>
            </w:r>
          </w:p>
        </w:tc>
      </w:tr>
      <w:tr w:rsidR="00D843FD">
        <w:trPr>
          <w:gridAfter w:val="1"/>
          <w:wAfter w:w="80" w:type="dxa"/>
          <w:trHeight w:val="30"/>
          <w:tblCellSpacing w:w="0" w:type="auto"/>
        </w:trPr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3FD" w:rsidRDefault="00A07A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3FD" w:rsidRPr="00A07AF4" w:rsidRDefault="00A07AF4">
            <w:pPr>
              <w:spacing w:after="20"/>
              <w:ind w:left="20"/>
              <w:jc w:val="both"/>
              <w:rPr>
                <w:lang w:val="ru-RU"/>
              </w:rPr>
            </w:pPr>
            <w:r w:rsidRPr="00A07AF4">
              <w:rPr>
                <w:color w:val="000000"/>
                <w:sz w:val="20"/>
                <w:lang w:val="ru-RU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103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3FD" w:rsidRDefault="00A07A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</w:tr>
      <w:tr w:rsidR="00D843FD" w:rsidRPr="00A07AF4">
        <w:trPr>
          <w:gridAfter w:val="1"/>
          <w:wAfter w:w="80" w:type="dxa"/>
          <w:trHeight w:val="30"/>
          <w:tblCellSpacing w:w="0" w:type="auto"/>
        </w:trPr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3FD" w:rsidRDefault="00A07A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3FD" w:rsidRDefault="00A07A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103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3FD" w:rsidRPr="00A07AF4" w:rsidRDefault="00A07AF4">
            <w:pPr>
              <w:spacing w:after="20"/>
              <w:ind w:left="20"/>
              <w:jc w:val="both"/>
              <w:rPr>
                <w:lang w:val="ru-RU"/>
              </w:rPr>
            </w:pPr>
            <w:bookmarkStart w:id="28" w:name="z716"/>
            <w:proofErr w:type="gramStart"/>
            <w:r w:rsidRPr="00A07AF4">
              <w:rPr>
                <w:color w:val="000000"/>
                <w:sz w:val="20"/>
                <w:lang w:val="ru-RU"/>
              </w:rPr>
              <w:t xml:space="preserve">1) услугодателя: с </w:t>
            </w:r>
            <w:r w:rsidRPr="00A07AF4">
              <w:rPr>
                <w:color w:val="000000"/>
                <w:sz w:val="20"/>
                <w:lang w:val="ru-RU"/>
              </w:rPr>
              <w:t>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Казахстан.</w:t>
            </w:r>
            <w:r w:rsidRPr="00A07AF4">
              <w:rPr>
                <w:lang w:val="ru-RU"/>
              </w:rPr>
              <w:br/>
            </w:r>
            <w:r w:rsidRPr="00A07AF4">
              <w:rPr>
                <w:color w:val="000000"/>
                <w:sz w:val="20"/>
                <w:lang w:val="ru-RU"/>
              </w:rPr>
              <w:t>2) портала: круглосуточно, за исключением технически</w:t>
            </w:r>
            <w:r w:rsidRPr="00A07AF4">
              <w:rPr>
                <w:color w:val="000000"/>
                <w:sz w:val="20"/>
                <w:lang w:val="ru-RU"/>
              </w:rPr>
              <w:t>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</w:t>
            </w:r>
            <w:proofErr w:type="gramEnd"/>
            <w:r w:rsidRPr="00A07AF4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A07AF4">
              <w:rPr>
                <w:color w:val="000000"/>
                <w:sz w:val="20"/>
                <w:lang w:val="ru-RU"/>
              </w:rPr>
              <w:t xml:space="preserve">Республики Казахстан, прием заявления и выдача результата </w:t>
            </w:r>
            <w:r w:rsidRPr="00A07AF4">
              <w:rPr>
                <w:color w:val="000000"/>
                <w:sz w:val="20"/>
                <w:lang w:val="ru-RU"/>
              </w:rPr>
              <w:lastRenderedPageBreak/>
              <w:t>оказания государс</w:t>
            </w:r>
            <w:r w:rsidRPr="00A07AF4">
              <w:rPr>
                <w:color w:val="000000"/>
                <w:sz w:val="20"/>
                <w:lang w:val="ru-RU"/>
              </w:rPr>
              <w:t>твенной услуги осуществляется следующим рабочим днем).</w:t>
            </w:r>
            <w:proofErr w:type="gramEnd"/>
            <w:r w:rsidRPr="00A07AF4">
              <w:rPr>
                <w:lang w:val="ru-RU"/>
              </w:rPr>
              <w:br/>
            </w:r>
            <w:r w:rsidRPr="00A07AF4">
              <w:rPr>
                <w:color w:val="000000"/>
                <w:sz w:val="20"/>
                <w:lang w:val="ru-RU"/>
              </w:rPr>
              <w:t>Адреса мест оказания государственной услуги размещены на:</w:t>
            </w:r>
            <w:r w:rsidRPr="00A07AF4">
              <w:rPr>
                <w:lang w:val="ru-RU"/>
              </w:rPr>
              <w:br/>
            </w:r>
            <w:r w:rsidRPr="00A07AF4">
              <w:rPr>
                <w:color w:val="000000"/>
                <w:sz w:val="20"/>
                <w:lang w:val="ru-RU"/>
              </w:rPr>
              <w:t xml:space="preserve">1) интернет-ресурсе Министерства образования и науки Республики Казахстан: </w:t>
            </w:r>
            <w:r>
              <w:rPr>
                <w:color w:val="000000"/>
                <w:sz w:val="20"/>
              </w:rPr>
              <w:t>www</w:t>
            </w:r>
            <w:r w:rsidRPr="00A07AF4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edu</w:t>
            </w:r>
            <w:r w:rsidRPr="00A07AF4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gov</w:t>
            </w:r>
            <w:r w:rsidRPr="00A07AF4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A07AF4">
              <w:rPr>
                <w:color w:val="000000"/>
                <w:sz w:val="20"/>
                <w:lang w:val="ru-RU"/>
              </w:rPr>
              <w:t>;</w:t>
            </w:r>
            <w:r w:rsidRPr="00A07AF4">
              <w:rPr>
                <w:lang w:val="ru-RU"/>
              </w:rPr>
              <w:br/>
            </w:r>
            <w:r w:rsidRPr="00A07AF4">
              <w:rPr>
                <w:color w:val="000000"/>
                <w:sz w:val="20"/>
                <w:lang w:val="ru-RU"/>
              </w:rPr>
              <w:t xml:space="preserve">2) портале: </w:t>
            </w:r>
            <w:r>
              <w:rPr>
                <w:color w:val="000000"/>
                <w:sz w:val="20"/>
              </w:rPr>
              <w:t>www</w:t>
            </w:r>
            <w:r w:rsidRPr="00A07AF4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A07AF4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A07AF4">
              <w:rPr>
                <w:color w:val="000000"/>
                <w:sz w:val="20"/>
                <w:lang w:val="ru-RU"/>
              </w:rPr>
              <w:t>.</w:t>
            </w:r>
          </w:p>
        </w:tc>
        <w:bookmarkEnd w:id="28"/>
      </w:tr>
      <w:tr w:rsidR="00D843FD" w:rsidRPr="00A07AF4">
        <w:trPr>
          <w:gridAfter w:val="1"/>
          <w:wAfter w:w="80" w:type="dxa"/>
          <w:trHeight w:val="30"/>
          <w:tblCellSpacing w:w="0" w:type="auto"/>
        </w:trPr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3FD" w:rsidRDefault="00A07A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3FD" w:rsidRDefault="00A07A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документов</w:t>
            </w:r>
          </w:p>
        </w:tc>
        <w:tc>
          <w:tcPr>
            <w:tcW w:w="103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3FD" w:rsidRPr="00A07AF4" w:rsidRDefault="00A07AF4">
            <w:pPr>
              <w:spacing w:after="20"/>
              <w:ind w:left="20"/>
              <w:jc w:val="both"/>
              <w:rPr>
                <w:lang w:val="ru-RU"/>
              </w:rPr>
            </w:pPr>
            <w:bookmarkStart w:id="29" w:name="z720"/>
            <w:proofErr w:type="gramStart"/>
            <w:r w:rsidRPr="00A07AF4">
              <w:rPr>
                <w:color w:val="000000"/>
                <w:sz w:val="20"/>
                <w:lang w:val="ru-RU"/>
              </w:rPr>
              <w:t>к ус</w:t>
            </w:r>
            <w:r w:rsidRPr="00A07AF4">
              <w:rPr>
                <w:color w:val="000000"/>
                <w:sz w:val="20"/>
                <w:lang w:val="ru-RU"/>
              </w:rPr>
              <w:t>лугодателю:</w:t>
            </w:r>
            <w:r w:rsidRPr="00A07AF4">
              <w:rPr>
                <w:lang w:val="ru-RU"/>
              </w:rPr>
              <w:br/>
            </w:r>
            <w:r w:rsidRPr="00A07AF4">
              <w:rPr>
                <w:color w:val="000000"/>
                <w:sz w:val="20"/>
                <w:lang w:val="ru-RU"/>
              </w:rPr>
              <w:t>1) заявление;</w:t>
            </w:r>
            <w:r w:rsidRPr="00A07AF4">
              <w:rPr>
                <w:lang w:val="ru-RU"/>
              </w:rPr>
              <w:br/>
            </w:r>
            <w:r w:rsidRPr="00A07AF4">
              <w:rPr>
                <w:color w:val="000000"/>
                <w:sz w:val="20"/>
                <w:lang w:val="ru-RU"/>
              </w:rPr>
              <w:t>2) документ, удостоверяющий личность родителя (требуется для идентификации личности);</w:t>
            </w:r>
            <w:r w:rsidRPr="00A07AF4">
              <w:rPr>
                <w:lang w:val="ru-RU"/>
              </w:rPr>
              <w:br/>
            </w:r>
            <w:r w:rsidRPr="00A07AF4">
              <w:rPr>
                <w:color w:val="000000"/>
                <w:sz w:val="20"/>
                <w:lang w:val="ru-RU"/>
              </w:rPr>
              <w:t>3) копия свидетельства о рождении ребенка (при отсутствии сведений в информационной системе "Регистрационный пункт ЗАГС" (далее – ИС ЗАГС)) либо</w:t>
            </w:r>
            <w:r w:rsidRPr="00A07AF4">
              <w:rPr>
                <w:color w:val="000000"/>
                <w:sz w:val="20"/>
                <w:lang w:val="ru-RU"/>
              </w:rPr>
              <w:t xml:space="preserve"> родившегося за пределами Республики Казахстан;</w:t>
            </w:r>
            <w:r w:rsidRPr="00A07AF4">
              <w:rPr>
                <w:lang w:val="ru-RU"/>
              </w:rPr>
              <w:br/>
            </w:r>
            <w:r w:rsidRPr="00A07AF4">
              <w:rPr>
                <w:color w:val="000000"/>
                <w:sz w:val="20"/>
                <w:lang w:val="ru-RU"/>
              </w:rPr>
              <w:t>4) копия свидетельства о заключении или расторжении брака (при отсутствии сведений в ИС ЗАГС) либо за пределами Республики Казахстан;</w:t>
            </w:r>
            <w:proofErr w:type="gramEnd"/>
            <w:r w:rsidRPr="00A07AF4">
              <w:rPr>
                <w:lang w:val="ru-RU"/>
              </w:rPr>
              <w:br/>
            </w:r>
            <w:r w:rsidRPr="00A07AF4">
              <w:rPr>
                <w:color w:val="000000"/>
                <w:sz w:val="20"/>
                <w:lang w:val="ru-RU"/>
              </w:rPr>
              <w:t>5) копия документа, подтверждающего статус:</w:t>
            </w:r>
            <w:r w:rsidRPr="00A07AF4">
              <w:rPr>
                <w:lang w:val="ru-RU"/>
              </w:rPr>
              <w:br/>
            </w:r>
            <w:r w:rsidRPr="00A07AF4">
              <w:rPr>
                <w:color w:val="000000"/>
                <w:sz w:val="20"/>
                <w:lang w:val="ru-RU"/>
              </w:rPr>
              <w:t>для детей из семей, имеющих пр</w:t>
            </w:r>
            <w:r w:rsidRPr="00A07AF4">
              <w:rPr>
                <w:color w:val="000000"/>
                <w:sz w:val="20"/>
                <w:lang w:val="ru-RU"/>
              </w:rPr>
              <w:t>аво на получение государственной адресной социальной помощи - справка, подтверждающая принадлежность услугополучателя (семьи) к получателям государственной адресной социальной помощи, предоставляемая местными исполнительными органами;</w:t>
            </w:r>
            <w:r w:rsidRPr="00A07AF4">
              <w:rPr>
                <w:lang w:val="ru-RU"/>
              </w:rPr>
              <w:br/>
            </w:r>
            <w:proofErr w:type="gramStart"/>
            <w:r w:rsidRPr="00A07AF4">
              <w:rPr>
                <w:color w:val="000000"/>
                <w:sz w:val="20"/>
                <w:lang w:val="ru-RU"/>
              </w:rPr>
              <w:t>для детей из семей, н</w:t>
            </w:r>
            <w:r w:rsidRPr="00A07AF4">
              <w:rPr>
                <w:color w:val="000000"/>
                <w:sz w:val="20"/>
                <w:lang w:val="ru-RU"/>
              </w:rPr>
              <w:t>е получающих государственную адресную социальную помощь, в которых среднедушевой доход ниже величины прожиточного минимума - документы о полученных доходах (справка о заработной плате работающих родителей или лиц их заменяющих, о доходах от предприниматель</w:t>
            </w:r>
            <w:r w:rsidRPr="00A07AF4">
              <w:rPr>
                <w:color w:val="000000"/>
                <w:sz w:val="20"/>
                <w:lang w:val="ru-RU"/>
              </w:rPr>
              <w:t>ской и других видов деятельности, о доходах в виде алиментов на детей и других иждивенцев);</w:t>
            </w:r>
            <w:proofErr w:type="gramEnd"/>
            <w:r w:rsidRPr="00A07AF4">
              <w:rPr>
                <w:lang w:val="ru-RU"/>
              </w:rPr>
              <w:br/>
            </w:r>
            <w:r w:rsidRPr="00A07AF4">
              <w:rPr>
                <w:color w:val="000000"/>
                <w:sz w:val="20"/>
                <w:lang w:val="ru-RU"/>
              </w:rPr>
              <w:t>для детей - сирот и детей, оставшиеся без попечения родителей, проживающих в семьях - решение уполномоченного органа об утверждении опеки (попечительства), патронат</w:t>
            </w:r>
            <w:r w:rsidRPr="00A07AF4">
              <w:rPr>
                <w:color w:val="000000"/>
                <w:sz w:val="20"/>
                <w:lang w:val="ru-RU"/>
              </w:rPr>
              <w:t>ного воспитания для детей-сирот и детей, оставшихся без попечения родителей, воспитывающихся в семьях;</w:t>
            </w:r>
            <w:r w:rsidRPr="00A07AF4">
              <w:rPr>
                <w:lang w:val="ru-RU"/>
              </w:rPr>
              <w:br/>
            </w:r>
            <w:r w:rsidRPr="00A07AF4">
              <w:rPr>
                <w:color w:val="000000"/>
                <w:sz w:val="20"/>
                <w:lang w:val="ru-RU"/>
              </w:rPr>
              <w:t>для детей из семей, требующих экстренной помощи в результате чрезвычайных ситуаций и иных категории обучающихся и воспитанников, определяемых коллегиальн</w:t>
            </w:r>
            <w:r w:rsidRPr="00A07AF4">
              <w:rPr>
                <w:color w:val="000000"/>
                <w:sz w:val="20"/>
                <w:lang w:val="ru-RU"/>
              </w:rPr>
              <w:t>ым органом управления организации образования - решение коллегиального органа на основании обследования материально-бытового положения семьи.</w:t>
            </w:r>
            <w:r w:rsidRPr="00A07AF4">
              <w:rPr>
                <w:lang w:val="ru-RU"/>
              </w:rPr>
              <w:br/>
            </w:r>
            <w:r w:rsidRPr="00A07AF4">
              <w:rPr>
                <w:color w:val="000000"/>
                <w:sz w:val="20"/>
                <w:lang w:val="ru-RU"/>
              </w:rPr>
              <w:t>Документы представляются в подлинниках для сверки, после чего подлинники возвращаются услугополучателю.</w:t>
            </w:r>
            <w:r w:rsidRPr="00A07AF4">
              <w:rPr>
                <w:lang w:val="ru-RU"/>
              </w:rPr>
              <w:br/>
            </w:r>
            <w:r w:rsidRPr="00A07AF4">
              <w:rPr>
                <w:color w:val="000000"/>
                <w:sz w:val="20"/>
                <w:lang w:val="ru-RU"/>
              </w:rPr>
              <w:t>на портал:</w:t>
            </w:r>
            <w:r w:rsidRPr="00A07AF4">
              <w:rPr>
                <w:lang w:val="ru-RU"/>
              </w:rPr>
              <w:br/>
            </w:r>
            <w:r w:rsidRPr="00A07AF4">
              <w:rPr>
                <w:color w:val="000000"/>
                <w:sz w:val="20"/>
                <w:lang w:val="ru-RU"/>
              </w:rPr>
              <w:t>1) заявление в форме электронного документа, подписанное ЭЦП услугополучателя или удостоверенное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</w:t>
            </w:r>
            <w:r w:rsidRPr="00A07AF4">
              <w:rPr>
                <w:color w:val="000000"/>
                <w:sz w:val="20"/>
                <w:lang w:val="ru-RU"/>
              </w:rPr>
              <w:t>ала;</w:t>
            </w:r>
            <w:r w:rsidRPr="00A07AF4">
              <w:rPr>
                <w:lang w:val="ru-RU"/>
              </w:rPr>
              <w:br/>
            </w:r>
            <w:r w:rsidRPr="00A07AF4">
              <w:rPr>
                <w:color w:val="000000"/>
                <w:sz w:val="20"/>
                <w:lang w:val="ru-RU"/>
              </w:rPr>
              <w:t>2) электронная копия свидетельства о рождении ребенка, при отсутствии сведений в ИС ЗАГС либо родившегося за пределами Республики Казахстан;</w:t>
            </w:r>
            <w:r w:rsidRPr="00A07AF4">
              <w:rPr>
                <w:lang w:val="ru-RU"/>
              </w:rPr>
              <w:br/>
            </w:r>
            <w:r w:rsidRPr="00A07AF4">
              <w:rPr>
                <w:color w:val="000000"/>
                <w:sz w:val="20"/>
                <w:lang w:val="ru-RU"/>
              </w:rPr>
              <w:t xml:space="preserve">3) электронная копия свидетельства о заключении или расторжении брака, при отсутствии сведений в ИС ЗАГС либо </w:t>
            </w:r>
            <w:r w:rsidRPr="00A07AF4">
              <w:rPr>
                <w:color w:val="000000"/>
                <w:sz w:val="20"/>
                <w:lang w:val="ru-RU"/>
              </w:rPr>
              <w:t>за пределами Республики Казахстан;</w:t>
            </w:r>
            <w:r w:rsidRPr="00A07AF4">
              <w:rPr>
                <w:lang w:val="ru-RU"/>
              </w:rPr>
              <w:br/>
            </w:r>
            <w:r w:rsidRPr="00A07AF4">
              <w:rPr>
                <w:color w:val="000000"/>
                <w:sz w:val="20"/>
                <w:lang w:val="ru-RU"/>
              </w:rPr>
              <w:t>4) электронная копия документа, подтверждающего статус:</w:t>
            </w:r>
            <w:r w:rsidRPr="00A07AF4">
              <w:rPr>
                <w:lang w:val="ru-RU"/>
              </w:rPr>
              <w:br/>
            </w:r>
            <w:r w:rsidRPr="00A07AF4">
              <w:rPr>
                <w:color w:val="000000"/>
                <w:sz w:val="20"/>
                <w:lang w:val="ru-RU"/>
              </w:rPr>
              <w:t>для детей из семей, имеющих право на получение государственной адресной социальной помощи - справка, подтверждающая принадлежность услугополучателя (семьи) к получат</w:t>
            </w:r>
            <w:r w:rsidRPr="00A07AF4">
              <w:rPr>
                <w:color w:val="000000"/>
                <w:sz w:val="20"/>
                <w:lang w:val="ru-RU"/>
              </w:rPr>
              <w:t>елям государственной адресной социальной помощи, предоставляемая местными исполнительными органами;</w:t>
            </w:r>
            <w:r w:rsidRPr="00A07AF4">
              <w:rPr>
                <w:lang w:val="ru-RU"/>
              </w:rPr>
              <w:br/>
            </w:r>
            <w:proofErr w:type="gramStart"/>
            <w:r w:rsidRPr="00A07AF4">
              <w:rPr>
                <w:color w:val="000000"/>
                <w:sz w:val="20"/>
                <w:lang w:val="ru-RU"/>
              </w:rPr>
              <w:t xml:space="preserve">для детей из семей, не получающих государственную адресную социальную помощь, в которых среднедушевой доход ниже величины прожиточного минимума - документы </w:t>
            </w:r>
            <w:r w:rsidRPr="00A07AF4">
              <w:rPr>
                <w:color w:val="000000"/>
                <w:sz w:val="20"/>
                <w:lang w:val="ru-RU"/>
              </w:rPr>
              <w:t xml:space="preserve">о полученных доходах (справка о заработной плате работающих родителей или лиц их </w:t>
            </w:r>
            <w:r w:rsidRPr="00A07AF4">
              <w:rPr>
                <w:color w:val="000000"/>
                <w:sz w:val="20"/>
                <w:lang w:val="ru-RU"/>
              </w:rPr>
              <w:lastRenderedPageBreak/>
              <w:t>заменяющих, о доходах от предпринимательской и других видов деятельности, о доходах в виде алиментов на детей и других иждивенцев);</w:t>
            </w:r>
            <w:proofErr w:type="gramEnd"/>
            <w:r w:rsidRPr="00A07AF4">
              <w:rPr>
                <w:lang w:val="ru-RU"/>
              </w:rPr>
              <w:br/>
            </w:r>
            <w:r w:rsidRPr="00A07AF4">
              <w:rPr>
                <w:color w:val="000000"/>
                <w:sz w:val="20"/>
                <w:lang w:val="ru-RU"/>
              </w:rPr>
              <w:t>для детей - сирот и детей, оставшиеся без п</w:t>
            </w:r>
            <w:r w:rsidRPr="00A07AF4">
              <w:rPr>
                <w:color w:val="000000"/>
                <w:sz w:val="20"/>
                <w:lang w:val="ru-RU"/>
              </w:rPr>
              <w:t>опечения родителей, проживающих в семьях - решение уполномоченного органа об утверждении опеки (попечительства), патронатного воспитания для детей-сирот и детей, оставшихся без попечения родителей, воспитывающихся в семьях;</w:t>
            </w:r>
            <w:r w:rsidRPr="00A07AF4">
              <w:rPr>
                <w:lang w:val="ru-RU"/>
              </w:rPr>
              <w:br/>
            </w:r>
            <w:r w:rsidRPr="00A07AF4">
              <w:rPr>
                <w:color w:val="000000"/>
                <w:sz w:val="20"/>
                <w:lang w:val="ru-RU"/>
              </w:rPr>
              <w:t>для детей из семей, требующих эк</w:t>
            </w:r>
            <w:r w:rsidRPr="00A07AF4">
              <w:rPr>
                <w:color w:val="000000"/>
                <w:sz w:val="20"/>
                <w:lang w:val="ru-RU"/>
              </w:rPr>
              <w:t xml:space="preserve">стренной помощи в результате чрезвычайных ситуаций и иных категории обучающихся и воспитанников, определяемых коллегиальным органом управления организации образования - решение коллегиального органа на основании обследования материально-бытового положения </w:t>
            </w:r>
            <w:r w:rsidRPr="00A07AF4">
              <w:rPr>
                <w:color w:val="000000"/>
                <w:sz w:val="20"/>
                <w:lang w:val="ru-RU"/>
              </w:rPr>
              <w:t>семьи.</w:t>
            </w:r>
          </w:p>
        </w:tc>
        <w:bookmarkEnd w:id="29"/>
      </w:tr>
      <w:tr w:rsidR="00D843FD" w:rsidRPr="00A07AF4">
        <w:trPr>
          <w:gridAfter w:val="1"/>
          <w:wAfter w:w="80" w:type="dxa"/>
          <w:trHeight w:val="30"/>
          <w:tblCellSpacing w:w="0" w:type="auto"/>
        </w:trPr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3FD" w:rsidRDefault="00A07A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3FD" w:rsidRPr="00A07AF4" w:rsidRDefault="00A07AF4">
            <w:pPr>
              <w:spacing w:after="20"/>
              <w:ind w:left="20"/>
              <w:jc w:val="both"/>
              <w:rPr>
                <w:lang w:val="ru-RU"/>
              </w:rPr>
            </w:pPr>
            <w:r w:rsidRPr="00A07AF4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103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3FD" w:rsidRPr="00A07AF4" w:rsidRDefault="00A07AF4">
            <w:pPr>
              <w:spacing w:after="20"/>
              <w:ind w:left="20"/>
              <w:jc w:val="both"/>
              <w:rPr>
                <w:lang w:val="ru-RU"/>
              </w:rPr>
            </w:pPr>
            <w:bookmarkStart w:id="30" w:name="z739"/>
            <w:r w:rsidRPr="00A07AF4">
              <w:rPr>
                <w:color w:val="000000"/>
                <w:sz w:val="20"/>
                <w:lang w:val="ru-RU"/>
              </w:rPr>
              <w:t xml:space="preserve">1) установление недостоверности документов, представленных услугополучателем для получения государственной услуги, и (или) данных </w:t>
            </w:r>
            <w:r w:rsidRPr="00A07AF4">
              <w:rPr>
                <w:color w:val="000000"/>
                <w:sz w:val="20"/>
                <w:lang w:val="ru-RU"/>
              </w:rPr>
              <w:t>(сведений), содержащихся в них;</w:t>
            </w:r>
            <w:r w:rsidRPr="00A07AF4">
              <w:rPr>
                <w:lang w:val="ru-RU"/>
              </w:rPr>
              <w:br/>
            </w:r>
            <w:proofErr w:type="gramStart"/>
            <w:r w:rsidRPr="00A07AF4">
              <w:rPr>
                <w:color w:val="000000"/>
                <w:sz w:val="20"/>
                <w:lang w:val="ru-RU"/>
              </w:rPr>
              <w:t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постановлением Правительства Республики Казахстан</w:t>
            </w:r>
            <w:r w:rsidRPr="00A07AF4">
              <w:rPr>
                <w:color w:val="000000"/>
                <w:sz w:val="20"/>
                <w:lang w:val="ru-RU"/>
              </w:rPr>
              <w:t xml:space="preserve"> от 25 января 2008 года № 64 "Об утверждении Правил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учреждений образования из семей, имеющих право н</w:t>
            </w:r>
            <w:r w:rsidRPr="00A07AF4">
              <w:rPr>
                <w:color w:val="000000"/>
                <w:sz w:val="20"/>
                <w:lang w:val="ru-RU"/>
              </w:rPr>
              <w:t>а получение государственной адресной социальной помощи</w:t>
            </w:r>
            <w:proofErr w:type="gramEnd"/>
            <w:r w:rsidRPr="00A07AF4">
              <w:rPr>
                <w:color w:val="000000"/>
                <w:sz w:val="20"/>
                <w:lang w:val="ru-RU"/>
              </w:rPr>
              <w:t xml:space="preserve">, </w:t>
            </w:r>
            <w:proofErr w:type="gramStart"/>
            <w:r w:rsidRPr="00A07AF4">
              <w:rPr>
                <w:color w:val="000000"/>
                <w:sz w:val="20"/>
                <w:lang w:val="ru-RU"/>
              </w:rPr>
              <w:t>а также из семей, не получающих государственную адресную социальную помощь, в которых среднедушевой доход ниже величины прожиточного минимума, и детям - сиротам, детям, оставшимся без попечения родите</w:t>
            </w:r>
            <w:r w:rsidRPr="00A07AF4">
              <w:rPr>
                <w:color w:val="000000"/>
                <w:sz w:val="20"/>
                <w:lang w:val="ru-RU"/>
              </w:rPr>
              <w:t>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воспитанников";</w:t>
            </w:r>
            <w:proofErr w:type="gramEnd"/>
            <w:r w:rsidRPr="00A07AF4">
              <w:rPr>
                <w:lang w:val="ru-RU"/>
              </w:rPr>
              <w:br/>
            </w:r>
            <w:r w:rsidRPr="00A07AF4">
              <w:rPr>
                <w:color w:val="000000"/>
                <w:sz w:val="20"/>
                <w:lang w:val="ru-RU"/>
              </w:rPr>
              <w:t>3) в отношении услугополучателя имеется вступившее в законную силу решение суда, на основании которог</w:t>
            </w:r>
            <w:r w:rsidRPr="00A07AF4">
              <w:rPr>
                <w:color w:val="000000"/>
                <w:sz w:val="20"/>
                <w:lang w:val="ru-RU"/>
              </w:rPr>
              <w:t xml:space="preserve">о услугополучатель </w:t>
            </w:r>
            <w:proofErr w:type="gramStart"/>
            <w:r w:rsidRPr="00A07AF4">
              <w:rPr>
                <w:color w:val="000000"/>
                <w:sz w:val="20"/>
                <w:lang w:val="ru-RU"/>
              </w:rPr>
              <w:t>лишен</w:t>
            </w:r>
            <w:proofErr w:type="gramEnd"/>
            <w:r w:rsidRPr="00A07AF4">
              <w:rPr>
                <w:color w:val="000000"/>
                <w:sz w:val="20"/>
                <w:lang w:val="ru-RU"/>
              </w:rPr>
              <w:t xml:space="preserve"> специального права, связанного с получением государственной услуги.</w:t>
            </w:r>
          </w:p>
        </w:tc>
        <w:bookmarkEnd w:id="30"/>
      </w:tr>
      <w:tr w:rsidR="00D843FD" w:rsidRPr="00A07AF4">
        <w:trPr>
          <w:gridAfter w:val="1"/>
          <w:wAfter w:w="80" w:type="dxa"/>
          <w:trHeight w:val="30"/>
          <w:tblCellSpacing w:w="0" w:type="auto"/>
        </w:trPr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3FD" w:rsidRDefault="00A07A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3FD" w:rsidRPr="00A07AF4" w:rsidRDefault="00A07AF4">
            <w:pPr>
              <w:spacing w:after="20"/>
              <w:ind w:left="20"/>
              <w:jc w:val="both"/>
              <w:rPr>
                <w:lang w:val="ru-RU"/>
              </w:rPr>
            </w:pPr>
            <w:r w:rsidRPr="00A07AF4">
              <w:rPr>
                <w:color w:val="000000"/>
                <w:sz w:val="20"/>
                <w:lang w:val="ru-RU"/>
              </w:rPr>
              <w:t xml:space="preserve"> Иные требования с учетом особенностей оказания государственной услуги, в том числе оказываемой в электронной форме </w:t>
            </w:r>
          </w:p>
        </w:tc>
        <w:tc>
          <w:tcPr>
            <w:tcW w:w="103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3FD" w:rsidRPr="00A07AF4" w:rsidRDefault="00A07AF4">
            <w:pPr>
              <w:spacing w:after="20"/>
              <w:ind w:left="20"/>
              <w:jc w:val="both"/>
              <w:rPr>
                <w:lang w:val="ru-RU"/>
              </w:rPr>
            </w:pPr>
            <w:r w:rsidRPr="00A07AF4">
              <w:rPr>
                <w:color w:val="000000"/>
                <w:sz w:val="20"/>
                <w:lang w:val="ru-RU"/>
              </w:rPr>
              <w:t>Услугополучатель имеет возможность получен</w:t>
            </w:r>
            <w:r w:rsidRPr="00A07AF4">
              <w:rPr>
                <w:color w:val="000000"/>
                <w:sz w:val="20"/>
                <w:lang w:val="ru-RU"/>
              </w:rPr>
              <w:t xml:space="preserve">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услугодателя, а также Единого </w:t>
            </w:r>
            <w:proofErr w:type="gramStart"/>
            <w:r w:rsidRPr="00A07AF4">
              <w:rPr>
                <w:color w:val="000000"/>
                <w:sz w:val="20"/>
                <w:lang w:val="ru-RU"/>
              </w:rPr>
              <w:t>контакт-центра</w:t>
            </w:r>
            <w:proofErr w:type="gramEnd"/>
            <w:r w:rsidRPr="00A07AF4">
              <w:rPr>
                <w:color w:val="000000"/>
                <w:sz w:val="20"/>
                <w:lang w:val="ru-RU"/>
              </w:rPr>
              <w:t xml:space="preserve"> "1414", 8-800-080-7777.</w:t>
            </w:r>
          </w:p>
        </w:tc>
      </w:tr>
      <w:tr w:rsidR="00D843FD" w:rsidRPr="00A07A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3FD" w:rsidRPr="00A07AF4" w:rsidRDefault="00A07AF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AF4" w:rsidRDefault="00A07AF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07AF4" w:rsidRDefault="00A07AF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07AF4" w:rsidRDefault="00A07AF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07AF4" w:rsidRDefault="00A07AF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07AF4" w:rsidRDefault="00A07AF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07AF4" w:rsidRDefault="00A07AF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07AF4" w:rsidRDefault="00A07AF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07AF4" w:rsidRDefault="00A07AF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07AF4" w:rsidRDefault="00A07AF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07AF4" w:rsidRDefault="00A07AF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07AF4" w:rsidRDefault="00A07AF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07AF4" w:rsidRDefault="00A07AF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07AF4" w:rsidRDefault="00A07AF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D843FD" w:rsidRPr="00A07AF4" w:rsidRDefault="00A07AF4">
            <w:pPr>
              <w:spacing w:after="0"/>
              <w:jc w:val="center"/>
              <w:rPr>
                <w:lang w:val="ru-RU"/>
              </w:rPr>
            </w:pPr>
            <w:r w:rsidRPr="00A07AF4">
              <w:rPr>
                <w:color w:val="000000"/>
                <w:sz w:val="20"/>
                <w:lang w:val="ru-RU"/>
              </w:rPr>
              <w:lastRenderedPageBreak/>
              <w:t>Приложение 3 к Правилам</w:t>
            </w:r>
            <w:r w:rsidRPr="00A07AF4">
              <w:rPr>
                <w:lang w:val="ru-RU"/>
              </w:rPr>
              <w:br/>
            </w:r>
            <w:r w:rsidRPr="00A07AF4">
              <w:rPr>
                <w:color w:val="000000"/>
                <w:sz w:val="20"/>
                <w:lang w:val="ru-RU"/>
              </w:rPr>
              <w:t xml:space="preserve">оказания </w:t>
            </w:r>
            <w:r w:rsidRPr="00A07AF4">
              <w:rPr>
                <w:color w:val="000000"/>
                <w:sz w:val="20"/>
                <w:lang w:val="ru-RU"/>
              </w:rPr>
              <w:t>государственной</w:t>
            </w:r>
            <w:r w:rsidRPr="00A07AF4">
              <w:rPr>
                <w:lang w:val="ru-RU"/>
              </w:rPr>
              <w:br/>
            </w:r>
            <w:r w:rsidRPr="00A07AF4">
              <w:rPr>
                <w:color w:val="000000"/>
                <w:sz w:val="20"/>
                <w:lang w:val="ru-RU"/>
              </w:rPr>
              <w:t>услуги "Предоставление</w:t>
            </w:r>
            <w:r w:rsidRPr="00A07AF4">
              <w:rPr>
                <w:lang w:val="ru-RU"/>
              </w:rPr>
              <w:br/>
            </w:r>
            <w:r w:rsidRPr="00A07AF4">
              <w:rPr>
                <w:color w:val="000000"/>
                <w:sz w:val="20"/>
                <w:lang w:val="ru-RU"/>
              </w:rPr>
              <w:t>бесплатного и льготного</w:t>
            </w:r>
            <w:r w:rsidRPr="00A07AF4">
              <w:rPr>
                <w:lang w:val="ru-RU"/>
              </w:rPr>
              <w:br/>
            </w:r>
            <w:r w:rsidRPr="00A07AF4">
              <w:rPr>
                <w:color w:val="000000"/>
                <w:sz w:val="20"/>
                <w:lang w:val="ru-RU"/>
              </w:rPr>
              <w:t>питания отдельным категориям</w:t>
            </w:r>
            <w:r w:rsidRPr="00A07AF4">
              <w:rPr>
                <w:lang w:val="ru-RU"/>
              </w:rPr>
              <w:br/>
            </w:r>
            <w:r w:rsidRPr="00A07AF4">
              <w:rPr>
                <w:color w:val="000000"/>
                <w:sz w:val="20"/>
                <w:lang w:val="ru-RU"/>
              </w:rPr>
              <w:t>обучающихся и воспитанников в</w:t>
            </w:r>
            <w:r w:rsidRPr="00A07AF4">
              <w:rPr>
                <w:lang w:val="ru-RU"/>
              </w:rPr>
              <w:br/>
            </w:r>
            <w:r w:rsidRPr="00A07AF4">
              <w:rPr>
                <w:color w:val="000000"/>
                <w:sz w:val="20"/>
                <w:lang w:val="ru-RU"/>
              </w:rPr>
              <w:t>общеобразовательных школах"</w:t>
            </w:r>
          </w:p>
        </w:tc>
      </w:tr>
      <w:tr w:rsidR="00D843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3FD" w:rsidRPr="00A07AF4" w:rsidRDefault="00A07AF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3FD" w:rsidRDefault="00A07AF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D843FD" w:rsidRDefault="00A07AF4" w:rsidP="00A07AF4">
      <w:pPr>
        <w:spacing w:after="0"/>
        <w:jc w:val="center"/>
        <w:rPr>
          <w:b/>
          <w:color w:val="000000"/>
          <w:lang w:val="ru-RU"/>
        </w:rPr>
      </w:pPr>
      <w:bookmarkStart w:id="31" w:name="z743"/>
      <w:r w:rsidRPr="00A07AF4">
        <w:rPr>
          <w:b/>
          <w:color w:val="000000"/>
          <w:lang w:val="ru-RU"/>
        </w:rPr>
        <w:t>СПРАВКА</w:t>
      </w:r>
      <w:r w:rsidRPr="00A07AF4">
        <w:rPr>
          <w:lang w:val="ru-RU"/>
        </w:rPr>
        <w:br/>
      </w:r>
      <w:r w:rsidRPr="00A07AF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07AF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07AF4">
        <w:rPr>
          <w:b/>
          <w:color w:val="000000"/>
          <w:lang w:val="ru-RU"/>
        </w:rPr>
        <w:t xml:space="preserve"> о предоставлении бесплатного и льготного питания в общеобразовательной школе</w:t>
      </w:r>
    </w:p>
    <w:p w:rsidR="00A07AF4" w:rsidRDefault="00A07AF4" w:rsidP="00A07AF4">
      <w:pPr>
        <w:spacing w:after="0"/>
        <w:jc w:val="center"/>
        <w:rPr>
          <w:b/>
          <w:color w:val="000000"/>
          <w:lang w:val="ru-RU"/>
        </w:rPr>
      </w:pPr>
    </w:p>
    <w:p w:rsidR="00A07AF4" w:rsidRDefault="00A07AF4" w:rsidP="00A07AF4">
      <w:pPr>
        <w:spacing w:after="0"/>
        <w:jc w:val="center"/>
        <w:rPr>
          <w:b/>
          <w:color w:val="000000"/>
          <w:lang w:val="ru-RU"/>
        </w:rPr>
      </w:pPr>
    </w:p>
    <w:p w:rsidR="00A07AF4" w:rsidRPr="00A07AF4" w:rsidRDefault="00A07AF4" w:rsidP="00A07AF4">
      <w:pPr>
        <w:spacing w:after="0"/>
        <w:jc w:val="center"/>
        <w:rPr>
          <w:lang w:val="ru-RU"/>
        </w:rPr>
      </w:pPr>
    </w:p>
    <w:p w:rsidR="00D843FD" w:rsidRPr="00A07AF4" w:rsidRDefault="00A07AF4">
      <w:pPr>
        <w:spacing w:after="0"/>
        <w:jc w:val="both"/>
        <w:rPr>
          <w:lang w:val="ru-RU"/>
        </w:rPr>
      </w:pPr>
      <w:bookmarkStart w:id="32" w:name="z744"/>
      <w:bookmarkEnd w:id="31"/>
      <w:r>
        <w:rPr>
          <w:color w:val="000000"/>
          <w:sz w:val="28"/>
        </w:rPr>
        <w:t>     </w:t>
      </w:r>
      <w:r w:rsidRPr="00A07AF4">
        <w:rPr>
          <w:color w:val="000000"/>
          <w:sz w:val="28"/>
          <w:lang w:val="ru-RU"/>
        </w:rPr>
        <w:t xml:space="preserve"> Дана __________________ в том, что он/она включе</w:t>
      </w:r>
      <w:proofErr w:type="gramStart"/>
      <w:r w:rsidRPr="00A07AF4">
        <w:rPr>
          <w:color w:val="000000"/>
          <w:sz w:val="28"/>
          <w:lang w:val="ru-RU"/>
        </w:rPr>
        <w:t>н(</w:t>
      </w:r>
      <w:proofErr w:type="gramEnd"/>
      <w:r w:rsidRPr="00A07AF4">
        <w:rPr>
          <w:color w:val="000000"/>
          <w:sz w:val="28"/>
          <w:lang w:val="ru-RU"/>
        </w:rPr>
        <w:t>-а) в список</w:t>
      </w:r>
      <w:r w:rsidRPr="00A07AF4">
        <w:rPr>
          <w:lang w:val="ru-RU"/>
        </w:rPr>
        <w:br/>
      </w:r>
      <w:r w:rsidRPr="00A07AF4">
        <w:rPr>
          <w:color w:val="000000"/>
          <w:sz w:val="28"/>
          <w:lang w:val="ru-RU"/>
        </w:rPr>
        <w:t>(Ф.И.О. (при его наличии)) обучающихся и воспитанников, обеспечивающихся бесплатным питанием в 20</w:t>
      </w:r>
      <w:r w:rsidRPr="00A07AF4">
        <w:rPr>
          <w:color w:val="000000"/>
          <w:sz w:val="28"/>
          <w:lang w:val="ru-RU"/>
        </w:rPr>
        <w:t>__ - 20__ учебном году.</w:t>
      </w:r>
    </w:p>
    <w:p w:rsidR="00A07AF4" w:rsidRDefault="00A07AF4">
      <w:pPr>
        <w:spacing w:after="0"/>
        <w:jc w:val="both"/>
        <w:rPr>
          <w:color w:val="000000"/>
          <w:sz w:val="28"/>
          <w:lang w:val="ru-RU"/>
        </w:rPr>
      </w:pPr>
      <w:bookmarkStart w:id="33" w:name="z745"/>
      <w:bookmarkEnd w:id="32"/>
      <w:r>
        <w:rPr>
          <w:color w:val="000000"/>
          <w:sz w:val="28"/>
        </w:rPr>
        <w:t>     </w:t>
      </w:r>
      <w:r w:rsidRPr="00A07AF4">
        <w:rPr>
          <w:color w:val="000000"/>
          <w:sz w:val="28"/>
          <w:lang w:val="ru-RU"/>
        </w:rPr>
        <w:t xml:space="preserve"> ___________________________</w:t>
      </w:r>
      <w:r w:rsidRPr="00A07AF4">
        <w:rPr>
          <w:lang w:val="ru-RU"/>
        </w:rPr>
        <w:br/>
      </w:r>
      <w:r w:rsidRPr="00A07AF4">
        <w:rPr>
          <w:color w:val="000000"/>
          <w:sz w:val="28"/>
          <w:lang w:val="ru-RU"/>
        </w:rPr>
        <w:t>Дата, подпись руководителя местного исполнительного органа областей, городов Нур-Султана, Алматы и Шымкента, районов и городов областного значения</w:t>
      </w:r>
    </w:p>
    <w:p w:rsidR="00A07AF4" w:rsidRDefault="00A07AF4">
      <w:pPr>
        <w:spacing w:after="0"/>
        <w:jc w:val="both"/>
        <w:rPr>
          <w:color w:val="000000"/>
          <w:sz w:val="28"/>
          <w:lang w:val="ru-RU"/>
        </w:rPr>
      </w:pPr>
    </w:p>
    <w:p w:rsidR="00D843FD" w:rsidRDefault="00A07AF4">
      <w:pPr>
        <w:spacing w:after="0"/>
        <w:jc w:val="both"/>
        <w:rPr>
          <w:color w:val="000000"/>
          <w:sz w:val="28"/>
          <w:lang w:val="ru-RU"/>
        </w:rPr>
      </w:pPr>
      <w:r w:rsidRPr="00A07AF4">
        <w:rPr>
          <w:lang w:val="ru-RU"/>
        </w:rPr>
        <w:br/>
      </w:r>
      <w:r w:rsidRPr="00A07AF4">
        <w:rPr>
          <w:color w:val="000000"/>
          <w:sz w:val="28"/>
          <w:lang w:val="ru-RU"/>
        </w:rPr>
        <w:t>Место печати</w:t>
      </w:r>
    </w:p>
    <w:p w:rsidR="00A07AF4" w:rsidRDefault="00A07AF4">
      <w:pPr>
        <w:spacing w:after="0"/>
        <w:jc w:val="both"/>
        <w:rPr>
          <w:color w:val="000000"/>
          <w:sz w:val="28"/>
          <w:lang w:val="ru-RU"/>
        </w:rPr>
      </w:pPr>
    </w:p>
    <w:p w:rsidR="00A07AF4" w:rsidRDefault="00A07AF4">
      <w:pPr>
        <w:spacing w:after="0"/>
        <w:jc w:val="both"/>
        <w:rPr>
          <w:color w:val="000000"/>
          <w:sz w:val="28"/>
          <w:lang w:val="ru-RU"/>
        </w:rPr>
      </w:pPr>
    </w:p>
    <w:p w:rsidR="00A07AF4" w:rsidRDefault="00A07AF4">
      <w:pPr>
        <w:spacing w:after="0"/>
        <w:jc w:val="both"/>
        <w:rPr>
          <w:color w:val="000000"/>
          <w:sz w:val="28"/>
          <w:lang w:val="ru-RU"/>
        </w:rPr>
      </w:pPr>
    </w:p>
    <w:p w:rsidR="00A07AF4" w:rsidRDefault="00A07AF4">
      <w:pPr>
        <w:spacing w:after="0"/>
        <w:jc w:val="both"/>
        <w:rPr>
          <w:color w:val="000000"/>
          <w:sz w:val="28"/>
          <w:lang w:val="ru-RU"/>
        </w:rPr>
      </w:pPr>
    </w:p>
    <w:p w:rsidR="00A07AF4" w:rsidRDefault="00A07AF4">
      <w:pPr>
        <w:spacing w:after="0"/>
        <w:jc w:val="both"/>
        <w:rPr>
          <w:color w:val="000000"/>
          <w:sz w:val="28"/>
          <w:lang w:val="ru-RU"/>
        </w:rPr>
      </w:pPr>
    </w:p>
    <w:p w:rsidR="00A07AF4" w:rsidRDefault="00A07AF4">
      <w:pPr>
        <w:spacing w:after="0"/>
        <w:jc w:val="both"/>
        <w:rPr>
          <w:color w:val="000000"/>
          <w:sz w:val="28"/>
          <w:lang w:val="ru-RU"/>
        </w:rPr>
      </w:pPr>
    </w:p>
    <w:p w:rsidR="00A07AF4" w:rsidRDefault="00A07AF4">
      <w:pPr>
        <w:spacing w:after="0"/>
        <w:jc w:val="both"/>
        <w:rPr>
          <w:color w:val="000000"/>
          <w:sz w:val="28"/>
          <w:lang w:val="ru-RU"/>
        </w:rPr>
      </w:pPr>
    </w:p>
    <w:p w:rsidR="00A07AF4" w:rsidRDefault="00A07AF4">
      <w:pPr>
        <w:spacing w:after="0"/>
        <w:jc w:val="both"/>
        <w:rPr>
          <w:color w:val="000000"/>
          <w:sz w:val="28"/>
          <w:lang w:val="ru-RU"/>
        </w:rPr>
      </w:pPr>
    </w:p>
    <w:p w:rsidR="00A07AF4" w:rsidRDefault="00A07AF4">
      <w:pPr>
        <w:spacing w:after="0"/>
        <w:jc w:val="both"/>
        <w:rPr>
          <w:color w:val="000000"/>
          <w:sz w:val="28"/>
          <w:lang w:val="ru-RU"/>
        </w:rPr>
      </w:pPr>
    </w:p>
    <w:p w:rsidR="00A07AF4" w:rsidRDefault="00A07AF4">
      <w:pPr>
        <w:spacing w:after="0"/>
        <w:jc w:val="both"/>
        <w:rPr>
          <w:color w:val="000000"/>
          <w:sz w:val="28"/>
          <w:lang w:val="ru-RU"/>
        </w:rPr>
      </w:pPr>
    </w:p>
    <w:p w:rsidR="00A07AF4" w:rsidRDefault="00A07AF4">
      <w:pPr>
        <w:spacing w:after="0"/>
        <w:jc w:val="both"/>
        <w:rPr>
          <w:color w:val="000000"/>
          <w:sz w:val="28"/>
          <w:lang w:val="ru-RU"/>
        </w:rPr>
      </w:pPr>
    </w:p>
    <w:p w:rsidR="00A07AF4" w:rsidRDefault="00A07AF4">
      <w:pPr>
        <w:spacing w:after="0"/>
        <w:jc w:val="both"/>
        <w:rPr>
          <w:color w:val="000000"/>
          <w:sz w:val="28"/>
          <w:lang w:val="ru-RU"/>
        </w:rPr>
      </w:pPr>
    </w:p>
    <w:p w:rsidR="00A07AF4" w:rsidRDefault="00A07AF4">
      <w:pPr>
        <w:spacing w:after="0"/>
        <w:jc w:val="both"/>
        <w:rPr>
          <w:color w:val="000000"/>
          <w:sz w:val="28"/>
          <w:lang w:val="ru-RU"/>
        </w:rPr>
      </w:pPr>
    </w:p>
    <w:p w:rsidR="00A07AF4" w:rsidRDefault="00A07AF4">
      <w:pPr>
        <w:spacing w:after="0"/>
        <w:jc w:val="both"/>
        <w:rPr>
          <w:color w:val="000000"/>
          <w:sz w:val="28"/>
          <w:lang w:val="ru-RU"/>
        </w:rPr>
      </w:pPr>
    </w:p>
    <w:p w:rsidR="00A07AF4" w:rsidRDefault="00A07AF4">
      <w:pPr>
        <w:spacing w:after="0"/>
        <w:jc w:val="both"/>
        <w:rPr>
          <w:color w:val="000000"/>
          <w:sz w:val="28"/>
          <w:lang w:val="ru-RU"/>
        </w:rPr>
      </w:pPr>
    </w:p>
    <w:p w:rsidR="00A07AF4" w:rsidRDefault="00A07AF4">
      <w:pPr>
        <w:spacing w:after="0"/>
        <w:jc w:val="both"/>
        <w:rPr>
          <w:color w:val="000000"/>
          <w:sz w:val="28"/>
          <w:lang w:val="ru-RU"/>
        </w:rPr>
      </w:pPr>
    </w:p>
    <w:bookmarkEnd w:id="33"/>
    <w:p w:rsidR="00D843FD" w:rsidRPr="00A07AF4" w:rsidRDefault="00D843FD">
      <w:pPr>
        <w:spacing w:after="0"/>
        <w:rPr>
          <w:lang w:val="ru-RU"/>
        </w:rPr>
      </w:pPr>
    </w:p>
    <w:p w:rsidR="00D843FD" w:rsidRPr="00A07AF4" w:rsidRDefault="00A07AF4">
      <w:pPr>
        <w:pStyle w:val="disclaimer"/>
        <w:rPr>
          <w:lang w:val="ru-RU"/>
        </w:rPr>
      </w:pPr>
      <w:r w:rsidRPr="00A07AF4">
        <w:rPr>
          <w:color w:val="000000"/>
          <w:lang w:val="ru-RU"/>
        </w:rPr>
        <w:t>©</w:t>
      </w:r>
      <w:r w:rsidRPr="00A07AF4">
        <w:rPr>
          <w:color w:val="000000"/>
          <w:lang w:val="ru-RU"/>
        </w:rPr>
        <w:t xml:space="preserve"> </w:t>
      </w:r>
      <w:r w:rsidRPr="00A07AF4">
        <w:rPr>
          <w:color w:val="000000"/>
          <w:lang w:val="ru-RU"/>
        </w:rPr>
        <w:t>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D843FD" w:rsidRPr="00A07AF4" w:rsidSect="00D843FD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characterSpacingControl w:val="doNotCompress"/>
  <w:compat/>
  <w:rsids>
    <w:rsidRoot w:val="00D843FD"/>
    <w:rsid w:val="00A07AF4"/>
    <w:rsid w:val="00D84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D843FD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D843FD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D843FD"/>
    <w:pPr>
      <w:jc w:val="center"/>
    </w:pPr>
    <w:rPr>
      <w:sz w:val="18"/>
      <w:szCs w:val="18"/>
    </w:rPr>
  </w:style>
  <w:style w:type="paragraph" w:customStyle="1" w:styleId="DocDefaults">
    <w:name w:val="DocDefaults"/>
    <w:rsid w:val="00D843FD"/>
  </w:style>
  <w:style w:type="paragraph" w:styleId="ae">
    <w:name w:val="Balloon Text"/>
    <w:basedOn w:val="a"/>
    <w:link w:val="af"/>
    <w:uiPriority w:val="99"/>
    <w:semiHidden/>
    <w:unhideWhenUsed/>
    <w:rsid w:val="00A07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07AF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2295</Words>
  <Characters>13088</Characters>
  <Application>Microsoft Office Word</Application>
  <DocSecurity>0</DocSecurity>
  <Lines>109</Lines>
  <Paragraphs>30</Paragraphs>
  <ScaleCrop>false</ScaleCrop>
  <Company/>
  <LinksUpToDate>false</LinksUpToDate>
  <CharactersWithSpaces>15353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2021-04-06T13:57:00Z</dcterms:created>
  <dcterms:modified xsi:type="dcterms:W3CDTF">2021-04-06T13:57:00Z</dcterms:modified>
</cp:coreProperties>
</file>