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4C58"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0FF4400F"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42009ABA"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2D609A23"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791D57C3"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68A3B5CB"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7796AAE7"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7FAB8487"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3EEF76DF"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190D41A9"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12699B1D"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0CB32D7C"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6F34D66B"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1C4A2B14" w14:textId="77777777" w:rsidR="00792CDD" w:rsidRPr="00CF1239" w:rsidRDefault="00792CDD" w:rsidP="00CF1239">
      <w:pPr>
        <w:pStyle w:val="a4"/>
        <w:spacing w:after="0"/>
        <w:ind w:left="0"/>
        <w:jc w:val="center"/>
        <w:rPr>
          <w:rFonts w:ascii="Times New Roman" w:hAnsi="Times New Roman" w:cs="Times New Roman"/>
          <w:b/>
          <w:bCs/>
          <w:sz w:val="24"/>
          <w:szCs w:val="24"/>
        </w:rPr>
      </w:pPr>
    </w:p>
    <w:p w14:paraId="3C166792" w14:textId="1F690DFB" w:rsidR="00792CDD" w:rsidRPr="00CF1239" w:rsidRDefault="00955728" w:rsidP="00CF1239">
      <w:pPr>
        <w:pStyle w:val="a4"/>
        <w:spacing w:after="0"/>
        <w:ind w:left="0"/>
        <w:jc w:val="center"/>
        <w:rPr>
          <w:rFonts w:ascii="Times New Roman" w:hAnsi="Times New Roman" w:cs="Times New Roman"/>
          <w:b/>
          <w:bCs/>
          <w:sz w:val="24"/>
          <w:szCs w:val="24"/>
        </w:rPr>
      </w:pPr>
      <w:r w:rsidRPr="00CF1239">
        <w:rPr>
          <w:rFonts w:ascii="Times New Roman" w:hAnsi="Times New Roman" w:cs="Times New Roman"/>
          <w:b/>
          <w:bCs/>
          <w:sz w:val="24"/>
          <w:szCs w:val="24"/>
        </w:rPr>
        <w:t xml:space="preserve">Материалы по самооценке </w:t>
      </w:r>
    </w:p>
    <w:p w14:paraId="2CF07298" w14:textId="77777777" w:rsidR="00792CDD" w:rsidRPr="00CF1239" w:rsidRDefault="00955728" w:rsidP="00CF1239">
      <w:pPr>
        <w:pStyle w:val="a4"/>
        <w:spacing w:after="0"/>
        <w:ind w:left="0"/>
        <w:jc w:val="center"/>
        <w:rPr>
          <w:rFonts w:ascii="Times New Roman" w:hAnsi="Times New Roman" w:cs="Times New Roman"/>
          <w:b/>
          <w:bCs/>
          <w:sz w:val="24"/>
          <w:szCs w:val="24"/>
        </w:rPr>
      </w:pPr>
      <w:r w:rsidRPr="00CF1239">
        <w:rPr>
          <w:rFonts w:ascii="Times New Roman" w:hAnsi="Times New Roman" w:cs="Times New Roman"/>
          <w:b/>
          <w:bCs/>
          <w:sz w:val="24"/>
          <w:szCs w:val="24"/>
        </w:rPr>
        <w:t xml:space="preserve">Коммунального государственного учреждения </w:t>
      </w:r>
    </w:p>
    <w:p w14:paraId="177B45FF" w14:textId="429017DE" w:rsidR="00792CDD" w:rsidRPr="00CF1239" w:rsidRDefault="00955728" w:rsidP="00CF1239">
      <w:pPr>
        <w:pStyle w:val="a4"/>
        <w:spacing w:after="0"/>
        <w:ind w:left="0"/>
        <w:jc w:val="center"/>
        <w:rPr>
          <w:rFonts w:ascii="Times New Roman" w:hAnsi="Times New Roman" w:cs="Times New Roman"/>
          <w:b/>
          <w:bCs/>
          <w:sz w:val="24"/>
          <w:szCs w:val="24"/>
          <w:lang w:val="ru-RU"/>
        </w:rPr>
      </w:pPr>
      <w:r w:rsidRPr="00CF1239">
        <w:rPr>
          <w:rFonts w:ascii="Times New Roman" w:hAnsi="Times New Roman" w:cs="Times New Roman"/>
          <w:b/>
          <w:bCs/>
          <w:sz w:val="24"/>
          <w:szCs w:val="24"/>
        </w:rPr>
        <w:t>«</w:t>
      </w:r>
      <w:r w:rsidR="00792CDD" w:rsidRPr="00CF1239">
        <w:rPr>
          <w:rFonts w:ascii="Times New Roman" w:hAnsi="Times New Roman" w:cs="Times New Roman"/>
          <w:b/>
          <w:bCs/>
          <w:sz w:val="24"/>
          <w:szCs w:val="24"/>
          <w:lang w:val="ru-RU"/>
        </w:rPr>
        <w:t xml:space="preserve">Хромтауская гимназия №»  </w:t>
      </w:r>
    </w:p>
    <w:p w14:paraId="59330198" w14:textId="75538000" w:rsidR="00955728" w:rsidRPr="00CF1239" w:rsidRDefault="00955728" w:rsidP="00CF1239">
      <w:pPr>
        <w:pStyle w:val="a4"/>
        <w:spacing w:after="0"/>
        <w:ind w:left="0"/>
        <w:jc w:val="center"/>
        <w:rPr>
          <w:rFonts w:ascii="Times New Roman" w:hAnsi="Times New Roman" w:cs="Times New Roman"/>
          <w:b/>
          <w:bCs/>
          <w:sz w:val="24"/>
          <w:szCs w:val="24"/>
        </w:rPr>
      </w:pPr>
      <w:r w:rsidRPr="00CF1239">
        <w:rPr>
          <w:rFonts w:ascii="Times New Roman" w:hAnsi="Times New Roman" w:cs="Times New Roman"/>
          <w:b/>
          <w:bCs/>
          <w:sz w:val="24"/>
          <w:szCs w:val="24"/>
        </w:rPr>
        <w:t xml:space="preserve"> за 202</w:t>
      </w:r>
      <w:r w:rsidR="00792CDD" w:rsidRPr="00CF1239">
        <w:rPr>
          <w:rFonts w:ascii="Times New Roman" w:hAnsi="Times New Roman" w:cs="Times New Roman"/>
          <w:b/>
          <w:bCs/>
          <w:sz w:val="24"/>
          <w:szCs w:val="24"/>
          <w:lang w:val="ru-RU"/>
        </w:rPr>
        <w:t>2</w:t>
      </w:r>
      <w:r w:rsidRPr="00CF1239">
        <w:rPr>
          <w:rFonts w:ascii="Times New Roman" w:hAnsi="Times New Roman" w:cs="Times New Roman"/>
          <w:b/>
          <w:bCs/>
          <w:sz w:val="24"/>
          <w:szCs w:val="24"/>
        </w:rPr>
        <w:t>-202</w:t>
      </w:r>
      <w:r w:rsidR="00792CDD" w:rsidRPr="00CF1239">
        <w:rPr>
          <w:rFonts w:ascii="Times New Roman" w:hAnsi="Times New Roman" w:cs="Times New Roman"/>
          <w:b/>
          <w:bCs/>
          <w:sz w:val="24"/>
          <w:szCs w:val="24"/>
          <w:lang w:val="ru-RU"/>
        </w:rPr>
        <w:t>3</w:t>
      </w:r>
      <w:r w:rsidRPr="00CF1239">
        <w:rPr>
          <w:rFonts w:ascii="Times New Roman" w:hAnsi="Times New Roman" w:cs="Times New Roman"/>
          <w:b/>
          <w:bCs/>
          <w:sz w:val="24"/>
          <w:szCs w:val="24"/>
        </w:rPr>
        <w:t xml:space="preserve"> учебный год</w:t>
      </w:r>
    </w:p>
    <w:p w14:paraId="4F73E346" w14:textId="77777777" w:rsidR="00792CDD" w:rsidRPr="00CF1239" w:rsidRDefault="00792CDD" w:rsidP="00CF1239">
      <w:pPr>
        <w:pStyle w:val="a4"/>
        <w:spacing w:after="0"/>
        <w:ind w:left="0"/>
        <w:jc w:val="center"/>
        <w:rPr>
          <w:b/>
          <w:bCs/>
          <w:sz w:val="24"/>
          <w:szCs w:val="24"/>
        </w:rPr>
      </w:pPr>
    </w:p>
    <w:p w14:paraId="35B14E84" w14:textId="77777777" w:rsidR="00792CDD" w:rsidRPr="00CF1239" w:rsidRDefault="00792CDD" w:rsidP="00CF1239">
      <w:pPr>
        <w:pStyle w:val="a4"/>
        <w:spacing w:after="0"/>
        <w:ind w:left="0"/>
        <w:jc w:val="center"/>
        <w:rPr>
          <w:sz w:val="24"/>
          <w:szCs w:val="24"/>
        </w:rPr>
      </w:pPr>
    </w:p>
    <w:p w14:paraId="0F41F237" w14:textId="77777777" w:rsidR="00792CDD" w:rsidRPr="00CF1239" w:rsidRDefault="00792CDD" w:rsidP="00CF1239">
      <w:pPr>
        <w:pStyle w:val="a4"/>
        <w:spacing w:after="0"/>
        <w:ind w:left="0"/>
        <w:jc w:val="center"/>
        <w:rPr>
          <w:sz w:val="24"/>
          <w:szCs w:val="24"/>
        </w:rPr>
      </w:pPr>
    </w:p>
    <w:p w14:paraId="44FF740A" w14:textId="77777777" w:rsidR="00792CDD" w:rsidRPr="00CF1239" w:rsidRDefault="00792CDD" w:rsidP="00CF1239">
      <w:pPr>
        <w:pStyle w:val="a4"/>
        <w:spacing w:after="0"/>
        <w:ind w:left="0"/>
        <w:jc w:val="center"/>
        <w:rPr>
          <w:sz w:val="24"/>
          <w:szCs w:val="24"/>
        </w:rPr>
      </w:pPr>
    </w:p>
    <w:p w14:paraId="55DB62CD" w14:textId="77777777" w:rsidR="00792CDD" w:rsidRPr="00CF1239" w:rsidRDefault="00792CDD" w:rsidP="00CF1239">
      <w:pPr>
        <w:pStyle w:val="a4"/>
        <w:spacing w:after="0"/>
        <w:ind w:left="0"/>
        <w:jc w:val="center"/>
        <w:rPr>
          <w:sz w:val="24"/>
          <w:szCs w:val="24"/>
        </w:rPr>
      </w:pPr>
    </w:p>
    <w:p w14:paraId="7080673D" w14:textId="77777777" w:rsidR="00792CDD" w:rsidRPr="00CF1239" w:rsidRDefault="00792CDD" w:rsidP="00CF1239">
      <w:pPr>
        <w:pStyle w:val="a4"/>
        <w:spacing w:after="0"/>
        <w:ind w:left="0"/>
        <w:jc w:val="center"/>
        <w:rPr>
          <w:sz w:val="24"/>
          <w:szCs w:val="24"/>
        </w:rPr>
      </w:pPr>
    </w:p>
    <w:p w14:paraId="35DB0EA3" w14:textId="77777777" w:rsidR="00792CDD" w:rsidRPr="00CF1239" w:rsidRDefault="00792CDD" w:rsidP="00CF1239">
      <w:pPr>
        <w:pStyle w:val="a4"/>
        <w:spacing w:after="0"/>
        <w:ind w:left="0"/>
        <w:jc w:val="center"/>
        <w:rPr>
          <w:sz w:val="24"/>
          <w:szCs w:val="24"/>
        </w:rPr>
      </w:pPr>
    </w:p>
    <w:p w14:paraId="755AC98A" w14:textId="77777777" w:rsidR="00792CDD" w:rsidRPr="00CF1239" w:rsidRDefault="00792CDD" w:rsidP="00CF1239">
      <w:pPr>
        <w:pStyle w:val="a4"/>
        <w:spacing w:after="0"/>
        <w:ind w:left="0"/>
        <w:jc w:val="center"/>
        <w:rPr>
          <w:sz w:val="24"/>
          <w:szCs w:val="24"/>
        </w:rPr>
      </w:pPr>
    </w:p>
    <w:p w14:paraId="14F9BCE5" w14:textId="77777777" w:rsidR="00792CDD" w:rsidRPr="00CF1239" w:rsidRDefault="00792CDD" w:rsidP="00CF1239">
      <w:pPr>
        <w:pStyle w:val="a4"/>
        <w:spacing w:after="0"/>
        <w:ind w:left="0"/>
        <w:jc w:val="center"/>
        <w:rPr>
          <w:sz w:val="24"/>
          <w:szCs w:val="24"/>
        </w:rPr>
      </w:pPr>
    </w:p>
    <w:p w14:paraId="13E40894" w14:textId="77777777" w:rsidR="00792CDD" w:rsidRPr="00CF1239" w:rsidRDefault="00792CDD" w:rsidP="00CF1239">
      <w:pPr>
        <w:pStyle w:val="a4"/>
        <w:spacing w:after="0"/>
        <w:ind w:left="0"/>
        <w:jc w:val="center"/>
        <w:rPr>
          <w:sz w:val="24"/>
          <w:szCs w:val="24"/>
        </w:rPr>
      </w:pPr>
    </w:p>
    <w:p w14:paraId="14567E7C" w14:textId="77777777" w:rsidR="00792CDD" w:rsidRPr="00CF1239" w:rsidRDefault="00792CDD" w:rsidP="00CF1239">
      <w:pPr>
        <w:pStyle w:val="a4"/>
        <w:spacing w:after="0"/>
        <w:ind w:left="0"/>
        <w:jc w:val="center"/>
        <w:rPr>
          <w:sz w:val="24"/>
          <w:szCs w:val="24"/>
        </w:rPr>
      </w:pPr>
    </w:p>
    <w:p w14:paraId="6D932E11" w14:textId="77777777" w:rsidR="00792CDD" w:rsidRPr="00CF1239" w:rsidRDefault="00792CDD" w:rsidP="00CF1239">
      <w:pPr>
        <w:pStyle w:val="a4"/>
        <w:spacing w:after="0"/>
        <w:ind w:left="0"/>
        <w:jc w:val="center"/>
        <w:rPr>
          <w:sz w:val="24"/>
          <w:szCs w:val="24"/>
        </w:rPr>
      </w:pPr>
    </w:p>
    <w:p w14:paraId="405C4870" w14:textId="77777777" w:rsidR="00792CDD" w:rsidRPr="00CF1239" w:rsidRDefault="00792CDD" w:rsidP="00CF1239">
      <w:pPr>
        <w:pStyle w:val="a4"/>
        <w:spacing w:after="0"/>
        <w:ind w:left="0"/>
        <w:jc w:val="center"/>
        <w:rPr>
          <w:sz w:val="24"/>
          <w:szCs w:val="24"/>
        </w:rPr>
      </w:pPr>
    </w:p>
    <w:p w14:paraId="3DC100E1" w14:textId="77777777" w:rsidR="00792CDD" w:rsidRPr="00CF1239" w:rsidRDefault="00792CDD" w:rsidP="00CF1239">
      <w:pPr>
        <w:pStyle w:val="a4"/>
        <w:spacing w:after="0"/>
        <w:ind w:left="0"/>
        <w:jc w:val="center"/>
        <w:rPr>
          <w:sz w:val="24"/>
          <w:szCs w:val="24"/>
        </w:rPr>
      </w:pPr>
    </w:p>
    <w:p w14:paraId="5B342DEE" w14:textId="77777777" w:rsidR="00792CDD" w:rsidRPr="00CF1239" w:rsidRDefault="00792CDD" w:rsidP="00CF1239">
      <w:pPr>
        <w:pStyle w:val="a4"/>
        <w:spacing w:after="0"/>
        <w:ind w:left="0"/>
        <w:jc w:val="center"/>
        <w:rPr>
          <w:sz w:val="24"/>
          <w:szCs w:val="24"/>
        </w:rPr>
      </w:pPr>
    </w:p>
    <w:p w14:paraId="68298EF9" w14:textId="77777777" w:rsidR="00792CDD" w:rsidRPr="00CF1239" w:rsidRDefault="00792CDD" w:rsidP="00CF1239">
      <w:pPr>
        <w:pStyle w:val="a4"/>
        <w:spacing w:after="0"/>
        <w:ind w:left="0"/>
        <w:jc w:val="center"/>
        <w:rPr>
          <w:sz w:val="24"/>
          <w:szCs w:val="24"/>
        </w:rPr>
      </w:pPr>
    </w:p>
    <w:p w14:paraId="595F9A1F" w14:textId="77777777" w:rsidR="00792CDD" w:rsidRPr="00CF1239" w:rsidRDefault="00792CDD" w:rsidP="00CF1239">
      <w:pPr>
        <w:pStyle w:val="a4"/>
        <w:spacing w:after="0"/>
        <w:ind w:left="0"/>
        <w:jc w:val="center"/>
        <w:rPr>
          <w:sz w:val="24"/>
          <w:szCs w:val="24"/>
        </w:rPr>
      </w:pPr>
    </w:p>
    <w:p w14:paraId="328027AB" w14:textId="77777777" w:rsidR="00792CDD" w:rsidRPr="00CF1239" w:rsidRDefault="00792CDD" w:rsidP="00CF1239">
      <w:pPr>
        <w:pStyle w:val="a4"/>
        <w:spacing w:after="0"/>
        <w:ind w:left="0"/>
        <w:jc w:val="center"/>
        <w:rPr>
          <w:sz w:val="24"/>
          <w:szCs w:val="24"/>
        </w:rPr>
      </w:pPr>
    </w:p>
    <w:p w14:paraId="06D6ADB8" w14:textId="77777777" w:rsidR="00792CDD" w:rsidRPr="00CF1239" w:rsidRDefault="00792CDD" w:rsidP="00CF1239">
      <w:pPr>
        <w:pStyle w:val="a4"/>
        <w:spacing w:after="0"/>
        <w:ind w:left="0"/>
        <w:jc w:val="center"/>
        <w:rPr>
          <w:sz w:val="24"/>
          <w:szCs w:val="24"/>
        </w:rPr>
      </w:pPr>
    </w:p>
    <w:p w14:paraId="64E9417D" w14:textId="77777777" w:rsidR="00792CDD" w:rsidRPr="00CF1239" w:rsidRDefault="00792CDD" w:rsidP="00CF1239">
      <w:pPr>
        <w:pStyle w:val="a4"/>
        <w:spacing w:after="0"/>
        <w:ind w:left="0"/>
        <w:jc w:val="center"/>
        <w:rPr>
          <w:sz w:val="24"/>
          <w:szCs w:val="24"/>
        </w:rPr>
      </w:pPr>
    </w:p>
    <w:p w14:paraId="1A26D55E" w14:textId="77777777" w:rsidR="00792CDD" w:rsidRPr="00CF1239" w:rsidRDefault="00792CDD" w:rsidP="00CF1239">
      <w:pPr>
        <w:pStyle w:val="a4"/>
        <w:spacing w:after="0"/>
        <w:ind w:left="0"/>
        <w:jc w:val="center"/>
        <w:rPr>
          <w:sz w:val="24"/>
          <w:szCs w:val="24"/>
        </w:rPr>
      </w:pPr>
    </w:p>
    <w:p w14:paraId="0B9F575F" w14:textId="77777777" w:rsidR="00792CDD" w:rsidRPr="00CF1239" w:rsidRDefault="00792CDD" w:rsidP="00CF1239">
      <w:pPr>
        <w:pStyle w:val="a4"/>
        <w:spacing w:after="0"/>
        <w:ind w:left="0"/>
        <w:jc w:val="center"/>
        <w:rPr>
          <w:sz w:val="24"/>
          <w:szCs w:val="24"/>
        </w:rPr>
      </w:pPr>
    </w:p>
    <w:p w14:paraId="1F6FE1B9" w14:textId="77777777" w:rsidR="00792CDD" w:rsidRPr="00CF1239" w:rsidRDefault="00792CDD" w:rsidP="00CF1239">
      <w:pPr>
        <w:pStyle w:val="a4"/>
        <w:spacing w:after="0"/>
        <w:ind w:left="0"/>
        <w:jc w:val="center"/>
        <w:rPr>
          <w:sz w:val="24"/>
          <w:szCs w:val="24"/>
        </w:rPr>
      </w:pPr>
    </w:p>
    <w:p w14:paraId="224B53CC" w14:textId="77777777" w:rsidR="00792CDD" w:rsidRPr="00CF1239" w:rsidRDefault="00792CDD" w:rsidP="00CF1239">
      <w:pPr>
        <w:pStyle w:val="a4"/>
        <w:spacing w:after="0"/>
        <w:ind w:left="0"/>
        <w:jc w:val="center"/>
        <w:rPr>
          <w:sz w:val="24"/>
          <w:szCs w:val="24"/>
        </w:rPr>
      </w:pPr>
    </w:p>
    <w:p w14:paraId="5E8FB0A0" w14:textId="77777777" w:rsidR="00792CDD" w:rsidRPr="00CF1239" w:rsidRDefault="00792CDD" w:rsidP="00CF1239">
      <w:pPr>
        <w:pStyle w:val="a4"/>
        <w:spacing w:after="0"/>
        <w:ind w:left="0"/>
        <w:jc w:val="center"/>
        <w:rPr>
          <w:sz w:val="24"/>
          <w:szCs w:val="24"/>
        </w:rPr>
      </w:pPr>
    </w:p>
    <w:p w14:paraId="15298F70" w14:textId="77777777" w:rsidR="00792CDD" w:rsidRPr="00CF1239" w:rsidRDefault="00792CDD" w:rsidP="00CF1239">
      <w:pPr>
        <w:pStyle w:val="a4"/>
        <w:spacing w:after="0"/>
        <w:ind w:left="0"/>
        <w:jc w:val="center"/>
        <w:rPr>
          <w:sz w:val="24"/>
          <w:szCs w:val="24"/>
        </w:rPr>
      </w:pPr>
    </w:p>
    <w:p w14:paraId="51F834D8" w14:textId="77777777" w:rsidR="00792CDD" w:rsidRPr="00CF1239" w:rsidRDefault="00792CDD" w:rsidP="00CF1239">
      <w:pPr>
        <w:pStyle w:val="a4"/>
        <w:spacing w:after="0"/>
        <w:ind w:left="0"/>
        <w:jc w:val="center"/>
        <w:rPr>
          <w:sz w:val="24"/>
          <w:szCs w:val="24"/>
        </w:rPr>
      </w:pPr>
    </w:p>
    <w:p w14:paraId="17824FB8" w14:textId="77777777" w:rsidR="00792CDD" w:rsidRPr="00CF1239" w:rsidRDefault="00792CDD" w:rsidP="00CF1239">
      <w:pPr>
        <w:pStyle w:val="a4"/>
        <w:spacing w:after="0"/>
        <w:ind w:left="0"/>
        <w:jc w:val="center"/>
        <w:rPr>
          <w:sz w:val="24"/>
          <w:szCs w:val="24"/>
        </w:rPr>
      </w:pPr>
    </w:p>
    <w:p w14:paraId="0E73C872" w14:textId="77777777" w:rsidR="00792CDD" w:rsidRPr="00CF1239" w:rsidRDefault="00792CDD" w:rsidP="00CF1239">
      <w:pPr>
        <w:pStyle w:val="a4"/>
        <w:spacing w:after="0"/>
        <w:ind w:left="0"/>
        <w:jc w:val="center"/>
        <w:rPr>
          <w:sz w:val="24"/>
          <w:szCs w:val="24"/>
        </w:rPr>
      </w:pPr>
    </w:p>
    <w:p w14:paraId="6E2396C5" w14:textId="4F3C1224" w:rsidR="00792CDD" w:rsidRPr="00CF1239" w:rsidRDefault="00792CDD" w:rsidP="00CF1239">
      <w:pPr>
        <w:pStyle w:val="a4"/>
        <w:spacing w:after="0"/>
        <w:ind w:left="0"/>
        <w:jc w:val="center"/>
        <w:rPr>
          <w:rFonts w:ascii="Times New Roman" w:hAnsi="Times New Roman" w:cs="Times New Roman"/>
          <w:b/>
          <w:bCs/>
          <w:sz w:val="24"/>
          <w:szCs w:val="24"/>
          <w:lang w:val="ru-RU"/>
        </w:rPr>
      </w:pPr>
      <w:proofErr w:type="spellStart"/>
      <w:r w:rsidRPr="00CF1239">
        <w:rPr>
          <w:rFonts w:ascii="Times New Roman" w:hAnsi="Times New Roman" w:cs="Times New Roman"/>
          <w:b/>
          <w:bCs/>
          <w:sz w:val="24"/>
          <w:szCs w:val="24"/>
          <w:lang w:val="ru-RU"/>
        </w:rPr>
        <w:t>г.Хромтау</w:t>
      </w:r>
      <w:proofErr w:type="spellEnd"/>
      <w:r w:rsidRPr="00CF1239">
        <w:rPr>
          <w:rFonts w:ascii="Times New Roman" w:hAnsi="Times New Roman" w:cs="Times New Roman"/>
          <w:b/>
          <w:bCs/>
          <w:sz w:val="24"/>
          <w:szCs w:val="24"/>
          <w:lang w:val="ru-RU"/>
        </w:rPr>
        <w:t>, 2023г</w:t>
      </w:r>
    </w:p>
    <w:p w14:paraId="42EE9EDE" w14:textId="77777777" w:rsidR="00374AEC" w:rsidRDefault="00374AEC" w:rsidP="00CF1239">
      <w:pPr>
        <w:pStyle w:val="a4"/>
        <w:spacing w:after="0"/>
        <w:ind w:left="0"/>
        <w:jc w:val="center"/>
        <w:rPr>
          <w:rFonts w:ascii="Times New Roman" w:hAnsi="Times New Roman" w:cs="Times New Roman"/>
          <w:sz w:val="24"/>
          <w:szCs w:val="24"/>
        </w:rPr>
      </w:pPr>
    </w:p>
    <w:p w14:paraId="6D62E06F" w14:textId="77777777" w:rsidR="00374AEC" w:rsidRDefault="00374AEC" w:rsidP="00CF1239">
      <w:pPr>
        <w:pStyle w:val="a4"/>
        <w:spacing w:after="0"/>
        <w:ind w:left="0"/>
        <w:jc w:val="center"/>
        <w:rPr>
          <w:rFonts w:ascii="Times New Roman" w:hAnsi="Times New Roman" w:cs="Times New Roman"/>
          <w:sz w:val="24"/>
          <w:szCs w:val="24"/>
        </w:rPr>
      </w:pPr>
    </w:p>
    <w:p w14:paraId="64854C73" w14:textId="575184DC" w:rsidR="00792CDD" w:rsidRPr="00CF1239" w:rsidRDefault="00955728" w:rsidP="00CF1239">
      <w:pPr>
        <w:pStyle w:val="a4"/>
        <w:spacing w:after="0"/>
        <w:ind w:left="0"/>
        <w:jc w:val="center"/>
        <w:rPr>
          <w:rFonts w:ascii="Times New Roman" w:hAnsi="Times New Roman" w:cs="Times New Roman"/>
          <w:sz w:val="24"/>
          <w:szCs w:val="24"/>
        </w:rPr>
      </w:pPr>
      <w:r w:rsidRPr="00CF1239">
        <w:rPr>
          <w:rFonts w:ascii="Times New Roman" w:hAnsi="Times New Roman" w:cs="Times New Roman"/>
          <w:sz w:val="24"/>
          <w:szCs w:val="24"/>
        </w:rPr>
        <w:t>ВВЕДЕНИЕ</w:t>
      </w:r>
    </w:p>
    <w:p w14:paraId="46123646" w14:textId="21A18B0B" w:rsidR="00955728" w:rsidRPr="00374AEC" w:rsidRDefault="00904BEE" w:rsidP="00CF1239">
      <w:pPr>
        <w:pStyle w:val="a4"/>
        <w:spacing w:after="0"/>
        <w:ind w:left="0"/>
        <w:jc w:val="both"/>
        <w:rPr>
          <w:rFonts w:ascii="Times New Roman" w:hAnsi="Times New Roman" w:cs="Times New Roman"/>
          <w:sz w:val="24"/>
          <w:szCs w:val="24"/>
          <w:lang w:val="ru-RU"/>
        </w:rPr>
      </w:pPr>
      <w:r w:rsidRPr="00904BEE">
        <w:rPr>
          <w:rFonts w:ascii="Times New Roman" w:eastAsia="Times New Roman" w:hAnsi="Times New Roman"/>
          <w:sz w:val="24"/>
          <w:szCs w:val="24"/>
        </w:rPr>
        <w:t>В</w:t>
      </w:r>
      <w:r w:rsidRPr="00904BEE">
        <w:rPr>
          <w:rFonts w:ascii="Times New Roman" w:hAnsi="Times New Roman"/>
          <w:sz w:val="24"/>
          <w:szCs w:val="24"/>
        </w:rPr>
        <w:t xml:space="preserve"> соответствии с Законом Республики Казахстан «Об образовании», Приказом Министра просвещения Республики Казахстан от 5 декабря 2022 года №</w:t>
      </w:r>
      <w:r w:rsidRPr="00904BEE">
        <w:rPr>
          <w:rFonts w:ascii="Times New Roman" w:hAnsi="Times New Roman"/>
          <w:spacing w:val="40"/>
          <w:sz w:val="24"/>
          <w:szCs w:val="24"/>
        </w:rPr>
        <w:t xml:space="preserve"> </w:t>
      </w:r>
      <w:r w:rsidRPr="00904BEE">
        <w:rPr>
          <w:rFonts w:ascii="Times New Roman" w:hAnsi="Times New Roman"/>
          <w:sz w:val="24"/>
          <w:szCs w:val="24"/>
        </w:rPr>
        <w:t xml:space="preserve">486 «Об утверждении критериев оценки организаций образования» (далее </w:t>
      </w:r>
      <w:r w:rsidRPr="00904BEE">
        <w:rPr>
          <w:rFonts w:ascii="Times New Roman" w:hAnsi="Times New Roman"/>
          <w:w w:val="90"/>
          <w:sz w:val="24"/>
          <w:szCs w:val="24"/>
        </w:rPr>
        <w:t xml:space="preserve">— </w:t>
      </w:r>
      <w:r w:rsidRPr="00904BEE">
        <w:rPr>
          <w:rFonts w:ascii="Times New Roman" w:hAnsi="Times New Roman"/>
          <w:sz w:val="24"/>
          <w:szCs w:val="24"/>
        </w:rPr>
        <w:t>Критерии оценки) и другими нормативными правовыми актами Республики Казахстан в области образования, регламентирующими образовательную деятельность организации образования проводится ежегодная самооценка организаций образований Республики Казахстан</w:t>
      </w:r>
      <w:r>
        <w:rPr>
          <w:rFonts w:ascii="Times New Roman" w:hAnsi="Times New Roman"/>
          <w:sz w:val="24"/>
          <w:szCs w:val="24"/>
          <w:lang w:val="ru-RU"/>
        </w:rPr>
        <w:t xml:space="preserve"> и Приказа </w:t>
      </w:r>
      <w:r w:rsidR="00955728" w:rsidRPr="00904BEE">
        <w:rPr>
          <w:rFonts w:ascii="Times New Roman" w:hAnsi="Times New Roman" w:cs="Times New Roman"/>
          <w:sz w:val="24"/>
          <w:szCs w:val="24"/>
        </w:rPr>
        <w:t xml:space="preserve"> КГУ</w:t>
      </w:r>
      <w:r w:rsidR="00955728" w:rsidRPr="00CF1239">
        <w:rPr>
          <w:rFonts w:ascii="Times New Roman" w:hAnsi="Times New Roman" w:cs="Times New Roman"/>
          <w:sz w:val="24"/>
          <w:szCs w:val="24"/>
        </w:rPr>
        <w:t xml:space="preserve"> «</w:t>
      </w:r>
      <w:r w:rsidR="000748B7">
        <w:rPr>
          <w:rFonts w:ascii="Times New Roman" w:hAnsi="Times New Roman" w:cs="Times New Roman"/>
          <w:sz w:val="24"/>
          <w:szCs w:val="24"/>
          <w:lang w:val="ru-RU"/>
        </w:rPr>
        <w:t>Хромтауская гимназия №2</w:t>
      </w:r>
      <w:r w:rsidR="00955728" w:rsidRPr="00CF1239">
        <w:rPr>
          <w:rFonts w:ascii="Times New Roman" w:hAnsi="Times New Roman" w:cs="Times New Roman"/>
          <w:sz w:val="24"/>
          <w:szCs w:val="24"/>
        </w:rPr>
        <w:t>» «О проведении ежегодной самооценки школы» от 0</w:t>
      </w:r>
      <w:r w:rsidR="000748B7">
        <w:rPr>
          <w:rFonts w:ascii="Times New Roman" w:hAnsi="Times New Roman" w:cs="Times New Roman"/>
          <w:sz w:val="24"/>
          <w:szCs w:val="24"/>
          <w:lang w:val="ru-RU"/>
        </w:rPr>
        <w:t>1</w:t>
      </w:r>
      <w:r w:rsidR="00955728" w:rsidRPr="00CF1239">
        <w:rPr>
          <w:rFonts w:ascii="Times New Roman" w:hAnsi="Times New Roman" w:cs="Times New Roman"/>
          <w:sz w:val="24"/>
          <w:szCs w:val="24"/>
        </w:rPr>
        <w:t>.0</w:t>
      </w:r>
      <w:r w:rsidR="000748B7">
        <w:rPr>
          <w:rFonts w:ascii="Times New Roman" w:hAnsi="Times New Roman" w:cs="Times New Roman"/>
          <w:sz w:val="24"/>
          <w:szCs w:val="24"/>
          <w:lang w:val="ru-RU"/>
        </w:rPr>
        <w:t>9</w:t>
      </w:r>
      <w:r w:rsidR="00955728" w:rsidRPr="00CF1239">
        <w:rPr>
          <w:rFonts w:ascii="Times New Roman" w:hAnsi="Times New Roman" w:cs="Times New Roman"/>
          <w:sz w:val="24"/>
          <w:szCs w:val="24"/>
        </w:rPr>
        <w:t>.202</w:t>
      </w:r>
      <w:r w:rsidR="000748B7">
        <w:rPr>
          <w:rFonts w:ascii="Times New Roman" w:hAnsi="Times New Roman" w:cs="Times New Roman"/>
          <w:sz w:val="24"/>
          <w:szCs w:val="24"/>
          <w:lang w:val="ru-RU"/>
        </w:rPr>
        <w:t>3</w:t>
      </w:r>
      <w:r w:rsidR="00955728" w:rsidRPr="00CF1239">
        <w:rPr>
          <w:rFonts w:ascii="Times New Roman" w:hAnsi="Times New Roman" w:cs="Times New Roman"/>
          <w:sz w:val="24"/>
          <w:szCs w:val="24"/>
        </w:rPr>
        <w:t xml:space="preserve"> г № </w:t>
      </w:r>
      <w:r w:rsidR="00374AEC">
        <w:rPr>
          <w:rFonts w:ascii="Times New Roman" w:hAnsi="Times New Roman" w:cs="Times New Roman"/>
          <w:sz w:val="24"/>
          <w:szCs w:val="24"/>
          <w:lang w:val="ru-RU"/>
        </w:rPr>
        <w:t>24.</w:t>
      </w:r>
    </w:p>
    <w:p w14:paraId="3254B197" w14:textId="5045FA4F" w:rsidR="000748B7" w:rsidRDefault="003D7B90" w:rsidP="000748B7">
      <w:pPr>
        <w:pStyle w:val="af2"/>
        <w:jc w:val="both"/>
        <w:rPr>
          <w:rFonts w:cs="Times New Roman"/>
          <w:lang w:val="ru-MD"/>
        </w:rPr>
      </w:pPr>
      <w:r>
        <w:rPr>
          <w:rFonts w:cs="Times New Roman"/>
          <w:lang w:val="ru-MD"/>
        </w:rPr>
        <w:t xml:space="preserve"> В </w:t>
      </w:r>
      <w:r w:rsidRPr="00904BEE">
        <w:rPr>
          <w:rFonts w:cs="Times New Roman"/>
          <w:lang w:val="ru-MD"/>
        </w:rPr>
        <w:t>период</w:t>
      </w:r>
      <w:r w:rsidR="000748B7" w:rsidRPr="00904BEE">
        <w:rPr>
          <w:rFonts w:cs="Times New Roman"/>
          <w:color w:val="FF0000"/>
        </w:rPr>
        <w:t xml:space="preserve"> </w:t>
      </w:r>
      <w:r w:rsidR="000748B7" w:rsidRPr="00904BEE">
        <w:rPr>
          <w:rFonts w:cs="Times New Roman"/>
        </w:rPr>
        <w:t>с 0</w:t>
      </w:r>
      <w:r w:rsidRPr="00904BEE">
        <w:rPr>
          <w:rFonts w:cs="Times New Roman"/>
        </w:rPr>
        <w:t>1</w:t>
      </w:r>
      <w:r w:rsidR="000748B7" w:rsidRPr="00904BEE">
        <w:rPr>
          <w:rFonts w:cs="Times New Roman"/>
        </w:rPr>
        <w:t>.0</w:t>
      </w:r>
      <w:r w:rsidR="00904BEE" w:rsidRPr="00904BEE">
        <w:rPr>
          <w:rFonts w:cs="Times New Roman"/>
        </w:rPr>
        <w:t>9</w:t>
      </w:r>
      <w:r w:rsidR="000748B7" w:rsidRPr="00904BEE">
        <w:rPr>
          <w:rFonts w:cs="Times New Roman"/>
        </w:rPr>
        <w:t>.202</w:t>
      </w:r>
      <w:r w:rsidRPr="00904BEE">
        <w:rPr>
          <w:rFonts w:cs="Times New Roman"/>
        </w:rPr>
        <w:t>3</w:t>
      </w:r>
      <w:r w:rsidR="000748B7" w:rsidRPr="00904BEE">
        <w:rPr>
          <w:rFonts w:cs="Times New Roman"/>
        </w:rPr>
        <w:t xml:space="preserve"> </w:t>
      </w:r>
      <w:proofErr w:type="gramStart"/>
      <w:r w:rsidR="000748B7" w:rsidRPr="00904BEE">
        <w:rPr>
          <w:rFonts w:cs="Times New Roman"/>
        </w:rPr>
        <w:t>года  по</w:t>
      </w:r>
      <w:proofErr w:type="gramEnd"/>
      <w:r w:rsidR="000748B7" w:rsidRPr="00904BEE">
        <w:rPr>
          <w:rFonts w:cs="Times New Roman"/>
        </w:rPr>
        <w:t xml:space="preserve"> </w:t>
      </w:r>
      <w:r w:rsidR="00904BEE" w:rsidRPr="00904BEE">
        <w:rPr>
          <w:rFonts w:cs="Times New Roman"/>
        </w:rPr>
        <w:t>29</w:t>
      </w:r>
      <w:r w:rsidR="000748B7" w:rsidRPr="00904BEE">
        <w:rPr>
          <w:rFonts w:cs="Times New Roman"/>
        </w:rPr>
        <w:t>.0</w:t>
      </w:r>
      <w:r w:rsidR="00904BEE" w:rsidRPr="00904BEE">
        <w:rPr>
          <w:rFonts w:cs="Times New Roman"/>
        </w:rPr>
        <w:t>9</w:t>
      </w:r>
      <w:r w:rsidR="000748B7" w:rsidRPr="00904BEE">
        <w:rPr>
          <w:rFonts w:cs="Times New Roman"/>
        </w:rPr>
        <w:t>.202</w:t>
      </w:r>
      <w:r w:rsidRPr="00904BEE">
        <w:rPr>
          <w:rFonts w:cs="Times New Roman"/>
        </w:rPr>
        <w:t>3</w:t>
      </w:r>
      <w:r w:rsidR="000748B7" w:rsidRPr="00904BEE">
        <w:rPr>
          <w:rFonts w:cs="Times New Roman"/>
        </w:rPr>
        <w:t xml:space="preserve"> г</w:t>
      </w:r>
      <w:r w:rsidR="00904BEE" w:rsidRPr="00904BEE">
        <w:rPr>
          <w:rFonts w:cs="Times New Roman"/>
        </w:rPr>
        <w:t>ода</w:t>
      </w:r>
      <w:r w:rsidR="000748B7" w:rsidRPr="00904BEE">
        <w:rPr>
          <w:rFonts w:cs="Times New Roman"/>
        </w:rPr>
        <w:t xml:space="preserve"> проведена само</w:t>
      </w:r>
      <w:r w:rsidRPr="00904BEE">
        <w:rPr>
          <w:rFonts w:cs="Times New Roman"/>
        </w:rPr>
        <w:t>оценка</w:t>
      </w:r>
      <w:r w:rsidR="000748B7" w:rsidRPr="00904BEE">
        <w:rPr>
          <w:rFonts w:cs="Times New Roman"/>
        </w:rPr>
        <w:t>, по результатам составлена аналитическая справка.</w:t>
      </w:r>
      <w:r w:rsidR="000748B7">
        <w:rPr>
          <w:rFonts w:cs="Times New Roman"/>
        </w:rPr>
        <w:t xml:space="preserve"> </w:t>
      </w:r>
      <w:r w:rsidR="000748B7">
        <w:rPr>
          <w:rFonts w:cs="Times New Roman"/>
          <w:lang w:val="ru-MD"/>
        </w:rPr>
        <w:t xml:space="preserve"> </w:t>
      </w:r>
    </w:p>
    <w:p w14:paraId="762DAA52" w14:textId="21FCC0D4" w:rsidR="000748B7" w:rsidRDefault="000748B7" w:rsidP="000748B7">
      <w:pPr>
        <w:pStyle w:val="af2"/>
        <w:jc w:val="both"/>
        <w:rPr>
          <w:rFonts w:cs="Times New Roman"/>
          <w:lang w:val="ru-MD"/>
        </w:rPr>
      </w:pPr>
      <w:r>
        <w:rPr>
          <w:rFonts w:cs="Times New Roman"/>
          <w:lang w:val="ru-MD"/>
        </w:rPr>
        <w:t>Само</w:t>
      </w:r>
      <w:r w:rsidR="003D7B90">
        <w:rPr>
          <w:rFonts w:cs="Times New Roman"/>
          <w:lang w:val="ru-MD"/>
        </w:rPr>
        <w:t>оценка</w:t>
      </w:r>
      <w:r>
        <w:rPr>
          <w:rFonts w:cs="Times New Roman"/>
          <w:lang w:val="ru-MD"/>
        </w:rPr>
        <w:t xml:space="preserve"> школы пров</w:t>
      </w:r>
      <w:r w:rsidR="00904BEE">
        <w:rPr>
          <w:rFonts w:cs="Times New Roman"/>
          <w:lang w:val="ru-MD"/>
        </w:rPr>
        <w:t>е</w:t>
      </w:r>
      <w:r>
        <w:rPr>
          <w:rFonts w:cs="Times New Roman"/>
          <w:lang w:val="ru-MD"/>
        </w:rPr>
        <w:t xml:space="preserve">дена </w:t>
      </w:r>
      <w:r>
        <w:rPr>
          <w:rFonts w:cs="Times New Roman"/>
        </w:rPr>
        <w:t>комиссией в следующем составе:</w:t>
      </w:r>
    </w:p>
    <w:tbl>
      <w:tblPr>
        <w:tblW w:w="9210" w:type="dxa"/>
        <w:tblInd w:w="108" w:type="dxa"/>
        <w:tblLayout w:type="fixed"/>
        <w:tblLook w:val="04A0" w:firstRow="1" w:lastRow="0" w:firstColumn="1" w:lastColumn="0" w:noHBand="0" w:noVBand="1"/>
      </w:tblPr>
      <w:tblGrid>
        <w:gridCol w:w="567"/>
        <w:gridCol w:w="2409"/>
        <w:gridCol w:w="6234"/>
      </w:tblGrid>
      <w:tr w:rsidR="000748B7" w14:paraId="3C900027" w14:textId="77777777" w:rsidTr="00374AEC">
        <w:trPr>
          <w:trHeight w:val="274"/>
        </w:trPr>
        <w:tc>
          <w:tcPr>
            <w:tcW w:w="567" w:type="dxa"/>
            <w:tcBorders>
              <w:top w:val="single" w:sz="4" w:space="0" w:color="000000"/>
              <w:left w:val="single" w:sz="4" w:space="0" w:color="000000"/>
              <w:bottom w:val="single" w:sz="4" w:space="0" w:color="000000"/>
              <w:right w:val="nil"/>
            </w:tcBorders>
            <w:hideMark/>
          </w:tcPr>
          <w:p w14:paraId="50EBFC08" w14:textId="77777777" w:rsidR="000748B7" w:rsidRDefault="000748B7">
            <w:pPr>
              <w:tabs>
                <w:tab w:val="left" w:pos="284"/>
              </w:tabs>
              <w:snapToGrid w:val="0"/>
              <w:spacing w:after="0"/>
              <w:jc w:val="both"/>
              <w:rPr>
                <w:rFonts w:ascii="Times New Roman" w:hAnsi="Times New Roman" w:cs="Times New Roman"/>
                <w:sz w:val="24"/>
                <w:szCs w:val="24"/>
                <w:lang w:val="ru-RU"/>
              </w:rPr>
            </w:pPr>
            <w:r>
              <w:rPr>
                <w:rFonts w:ascii="Times New Roman" w:hAnsi="Times New Roman" w:cs="Times New Roman"/>
                <w:sz w:val="24"/>
                <w:szCs w:val="24"/>
              </w:rPr>
              <w:t>№</w:t>
            </w:r>
          </w:p>
        </w:tc>
        <w:tc>
          <w:tcPr>
            <w:tcW w:w="2409" w:type="dxa"/>
            <w:tcBorders>
              <w:top w:val="single" w:sz="4" w:space="0" w:color="000000"/>
              <w:left w:val="single" w:sz="4" w:space="0" w:color="000000"/>
              <w:bottom w:val="single" w:sz="4" w:space="0" w:color="000000"/>
              <w:right w:val="nil"/>
            </w:tcBorders>
            <w:hideMark/>
          </w:tcPr>
          <w:p w14:paraId="08309CA5"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Ф.И.О.</w:t>
            </w:r>
          </w:p>
        </w:tc>
        <w:tc>
          <w:tcPr>
            <w:tcW w:w="6234" w:type="dxa"/>
            <w:tcBorders>
              <w:top w:val="single" w:sz="4" w:space="0" w:color="000000"/>
              <w:left w:val="single" w:sz="4" w:space="0" w:color="000000"/>
              <w:bottom w:val="single" w:sz="4" w:space="0" w:color="000000"/>
              <w:right w:val="single" w:sz="4" w:space="0" w:color="000000"/>
            </w:tcBorders>
            <w:hideMark/>
          </w:tcPr>
          <w:p w14:paraId="4BF62255" w14:textId="77777777" w:rsidR="000748B7" w:rsidRDefault="000748B7">
            <w:pPr>
              <w:tabs>
                <w:tab w:val="left" w:pos="284"/>
              </w:tabs>
              <w:snapToGrid w:val="0"/>
              <w:spacing w:after="0"/>
              <w:jc w:val="both"/>
              <w:rPr>
                <w:rFonts w:ascii="Times New Roman" w:hAnsi="Times New Roman" w:cs="Times New Roman"/>
                <w:sz w:val="24"/>
                <w:szCs w:val="24"/>
                <w:lang w:val="ru-RU"/>
              </w:rPr>
            </w:pPr>
            <w:r>
              <w:rPr>
                <w:rFonts w:ascii="Times New Roman" w:hAnsi="Times New Roman" w:cs="Times New Roman"/>
                <w:sz w:val="24"/>
                <w:szCs w:val="24"/>
              </w:rPr>
              <w:t>Должность</w:t>
            </w:r>
          </w:p>
        </w:tc>
      </w:tr>
      <w:tr w:rsidR="000748B7" w14:paraId="04220ACE" w14:textId="77777777" w:rsidTr="00374AEC">
        <w:trPr>
          <w:trHeight w:val="274"/>
        </w:trPr>
        <w:tc>
          <w:tcPr>
            <w:tcW w:w="567" w:type="dxa"/>
            <w:tcBorders>
              <w:top w:val="single" w:sz="4" w:space="0" w:color="000000"/>
              <w:left w:val="single" w:sz="4" w:space="0" w:color="000000"/>
              <w:bottom w:val="single" w:sz="4" w:space="0" w:color="000000"/>
              <w:right w:val="nil"/>
            </w:tcBorders>
            <w:hideMark/>
          </w:tcPr>
          <w:p w14:paraId="7B62B9DF" w14:textId="77777777" w:rsidR="000748B7" w:rsidRDefault="000748B7">
            <w:pPr>
              <w:tabs>
                <w:tab w:val="left" w:pos="284"/>
              </w:tabs>
              <w:snapToGri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nil"/>
            </w:tcBorders>
            <w:hideMark/>
          </w:tcPr>
          <w:p w14:paraId="15819AD2" w14:textId="77777777" w:rsidR="000748B7" w:rsidRDefault="000748B7">
            <w:pPr>
              <w:tabs>
                <w:tab w:val="left" w:pos="284"/>
              </w:tabs>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 Юшкевич Е.П.</w:t>
            </w:r>
          </w:p>
        </w:tc>
        <w:tc>
          <w:tcPr>
            <w:tcW w:w="6234" w:type="dxa"/>
            <w:tcBorders>
              <w:top w:val="single" w:sz="4" w:space="0" w:color="000000"/>
              <w:left w:val="single" w:sz="4" w:space="0" w:color="000000"/>
              <w:bottom w:val="single" w:sz="4" w:space="0" w:color="000000"/>
              <w:right w:val="single" w:sz="4" w:space="0" w:color="000000"/>
            </w:tcBorders>
            <w:hideMark/>
          </w:tcPr>
          <w:p w14:paraId="281D390A" w14:textId="77777777" w:rsidR="000748B7" w:rsidRDefault="000748B7">
            <w:pPr>
              <w:tabs>
                <w:tab w:val="left" w:pos="284"/>
              </w:tabs>
              <w:snapToGrid w:val="0"/>
              <w:spacing w:after="0"/>
              <w:jc w:val="both"/>
              <w:rPr>
                <w:rFonts w:ascii="Times New Roman" w:hAnsi="Times New Roman" w:cs="Times New Roman"/>
                <w:sz w:val="24"/>
                <w:szCs w:val="24"/>
              </w:rPr>
            </w:pPr>
            <w:r>
              <w:rPr>
                <w:rFonts w:ascii="Times New Roman" w:hAnsi="Times New Roman" w:cs="Times New Roman"/>
                <w:sz w:val="24"/>
                <w:szCs w:val="24"/>
              </w:rPr>
              <w:t>Директор, председатель комиссии</w:t>
            </w:r>
          </w:p>
        </w:tc>
      </w:tr>
      <w:tr w:rsidR="000748B7" w14:paraId="52CB9567" w14:textId="77777777" w:rsidTr="00374AEC">
        <w:trPr>
          <w:trHeight w:val="274"/>
        </w:trPr>
        <w:tc>
          <w:tcPr>
            <w:tcW w:w="567" w:type="dxa"/>
            <w:tcBorders>
              <w:top w:val="single" w:sz="4" w:space="0" w:color="000000"/>
              <w:left w:val="single" w:sz="4" w:space="0" w:color="000000"/>
              <w:bottom w:val="single" w:sz="4" w:space="0" w:color="000000"/>
              <w:right w:val="nil"/>
            </w:tcBorders>
            <w:hideMark/>
          </w:tcPr>
          <w:p w14:paraId="29052FF8"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409" w:type="dxa"/>
            <w:tcBorders>
              <w:top w:val="single" w:sz="4" w:space="0" w:color="000000"/>
              <w:left w:val="single" w:sz="4" w:space="0" w:color="000000"/>
              <w:bottom w:val="single" w:sz="4" w:space="0" w:color="000000"/>
              <w:right w:val="nil"/>
            </w:tcBorders>
            <w:hideMark/>
          </w:tcPr>
          <w:p w14:paraId="470DFA3C"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Адылова А.С.</w:t>
            </w:r>
          </w:p>
        </w:tc>
        <w:tc>
          <w:tcPr>
            <w:tcW w:w="6234" w:type="dxa"/>
            <w:tcBorders>
              <w:top w:val="single" w:sz="4" w:space="0" w:color="000000"/>
              <w:left w:val="single" w:sz="4" w:space="0" w:color="000000"/>
              <w:bottom w:val="single" w:sz="4" w:space="0" w:color="000000"/>
              <w:right w:val="single" w:sz="4" w:space="0" w:color="000000"/>
            </w:tcBorders>
            <w:hideMark/>
          </w:tcPr>
          <w:p w14:paraId="7E45B206" w14:textId="1C66CE7E"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Зам</w:t>
            </w:r>
            <w:r w:rsidR="00904BEE">
              <w:rPr>
                <w:rFonts w:ascii="Times New Roman" w:hAnsi="Times New Roman" w:cs="Times New Roman"/>
                <w:sz w:val="24"/>
                <w:szCs w:val="24"/>
                <w:lang w:val="kk-KZ"/>
              </w:rPr>
              <w:t>еститель</w:t>
            </w:r>
            <w:r>
              <w:rPr>
                <w:rFonts w:ascii="Times New Roman" w:hAnsi="Times New Roman" w:cs="Times New Roman"/>
                <w:sz w:val="24"/>
                <w:szCs w:val="24"/>
                <w:lang w:val="kk-KZ"/>
              </w:rPr>
              <w:t xml:space="preserve"> директора по УВР, член комиссии</w:t>
            </w:r>
          </w:p>
        </w:tc>
      </w:tr>
      <w:tr w:rsidR="000748B7" w14:paraId="4F8D9AD5" w14:textId="77777777" w:rsidTr="00374AEC">
        <w:trPr>
          <w:trHeight w:val="274"/>
        </w:trPr>
        <w:tc>
          <w:tcPr>
            <w:tcW w:w="567" w:type="dxa"/>
            <w:tcBorders>
              <w:top w:val="nil"/>
              <w:left w:val="single" w:sz="4" w:space="0" w:color="000000"/>
              <w:bottom w:val="single" w:sz="4" w:space="0" w:color="000000"/>
              <w:right w:val="nil"/>
            </w:tcBorders>
            <w:hideMark/>
          </w:tcPr>
          <w:p w14:paraId="672F68C2"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09" w:type="dxa"/>
            <w:tcBorders>
              <w:top w:val="nil"/>
              <w:left w:val="single" w:sz="4" w:space="0" w:color="000000"/>
              <w:bottom w:val="single" w:sz="4" w:space="0" w:color="000000"/>
              <w:right w:val="nil"/>
            </w:tcBorders>
            <w:hideMark/>
          </w:tcPr>
          <w:p w14:paraId="20D2BA3D" w14:textId="77777777" w:rsidR="000748B7" w:rsidRDefault="000748B7">
            <w:pPr>
              <w:tabs>
                <w:tab w:val="left" w:pos="284"/>
              </w:tabs>
              <w:snapToGrid w:val="0"/>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Уразбаева</w:t>
            </w:r>
            <w:proofErr w:type="spellEnd"/>
            <w:r>
              <w:rPr>
                <w:rFonts w:ascii="Times New Roman" w:hAnsi="Times New Roman" w:cs="Times New Roman"/>
                <w:sz w:val="24"/>
                <w:szCs w:val="24"/>
              </w:rPr>
              <w:t xml:space="preserve"> Ж.К.</w:t>
            </w:r>
          </w:p>
        </w:tc>
        <w:tc>
          <w:tcPr>
            <w:tcW w:w="6234" w:type="dxa"/>
            <w:tcBorders>
              <w:top w:val="nil"/>
              <w:left w:val="single" w:sz="4" w:space="0" w:color="000000"/>
              <w:bottom w:val="single" w:sz="4" w:space="0" w:color="000000"/>
              <w:right w:val="single" w:sz="4" w:space="0" w:color="000000"/>
            </w:tcBorders>
            <w:hideMark/>
          </w:tcPr>
          <w:p w14:paraId="4F3F6EE1" w14:textId="504400D8" w:rsidR="000748B7" w:rsidRDefault="000748B7">
            <w:pPr>
              <w:tabs>
                <w:tab w:val="left" w:pos="284"/>
              </w:tabs>
              <w:snapToGrid w:val="0"/>
              <w:spacing w:after="0"/>
              <w:jc w:val="both"/>
              <w:rPr>
                <w:rFonts w:ascii="Times New Roman" w:hAnsi="Times New Roman" w:cs="Times New Roman"/>
                <w:sz w:val="24"/>
                <w:szCs w:val="24"/>
              </w:rPr>
            </w:pPr>
            <w:r>
              <w:rPr>
                <w:rFonts w:ascii="Times New Roman" w:hAnsi="Times New Roman" w:cs="Times New Roman"/>
                <w:sz w:val="24"/>
                <w:szCs w:val="24"/>
              </w:rPr>
              <w:t>Зам</w:t>
            </w:r>
            <w:proofErr w:type="spellStart"/>
            <w:r w:rsidR="00904BEE">
              <w:rPr>
                <w:rFonts w:ascii="Times New Roman" w:hAnsi="Times New Roman" w:cs="Times New Roman"/>
                <w:sz w:val="24"/>
                <w:szCs w:val="24"/>
                <w:lang w:val="ru-RU"/>
              </w:rPr>
              <w:t>еститель</w:t>
            </w:r>
            <w:proofErr w:type="spellEnd"/>
            <w:r w:rsidR="00904BEE">
              <w:rPr>
                <w:rFonts w:ascii="Times New Roman" w:hAnsi="Times New Roman" w:cs="Times New Roman"/>
                <w:sz w:val="24"/>
                <w:szCs w:val="24"/>
                <w:lang w:val="ru-RU"/>
              </w:rPr>
              <w:t xml:space="preserve"> </w:t>
            </w:r>
            <w:r>
              <w:rPr>
                <w:rFonts w:ascii="Times New Roman" w:hAnsi="Times New Roman" w:cs="Times New Roman"/>
                <w:sz w:val="24"/>
                <w:szCs w:val="24"/>
              </w:rPr>
              <w:t xml:space="preserve">директора по НМР, </w:t>
            </w:r>
            <w:r>
              <w:rPr>
                <w:rFonts w:ascii="Times New Roman" w:hAnsi="Times New Roman" w:cs="Times New Roman"/>
                <w:sz w:val="24"/>
                <w:szCs w:val="24"/>
                <w:lang w:val="kk-KZ"/>
              </w:rPr>
              <w:t>член комиссии</w:t>
            </w:r>
          </w:p>
        </w:tc>
      </w:tr>
      <w:tr w:rsidR="000748B7" w14:paraId="4864C05C" w14:textId="77777777" w:rsidTr="00374AEC">
        <w:trPr>
          <w:trHeight w:val="289"/>
        </w:trPr>
        <w:tc>
          <w:tcPr>
            <w:tcW w:w="567" w:type="dxa"/>
            <w:tcBorders>
              <w:top w:val="single" w:sz="4" w:space="0" w:color="000000"/>
              <w:left w:val="single" w:sz="4" w:space="0" w:color="000000"/>
              <w:bottom w:val="single" w:sz="4" w:space="0" w:color="000000"/>
              <w:right w:val="nil"/>
            </w:tcBorders>
            <w:hideMark/>
          </w:tcPr>
          <w:p w14:paraId="0679C934"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09" w:type="dxa"/>
            <w:tcBorders>
              <w:top w:val="single" w:sz="4" w:space="0" w:color="000000"/>
              <w:left w:val="single" w:sz="4" w:space="0" w:color="000000"/>
              <w:bottom w:val="single" w:sz="4" w:space="0" w:color="000000"/>
              <w:right w:val="nil"/>
            </w:tcBorders>
            <w:hideMark/>
          </w:tcPr>
          <w:p w14:paraId="092891FB"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Оголь</w:t>
            </w:r>
            <w:proofErr w:type="spellEnd"/>
            <w:r>
              <w:rPr>
                <w:rFonts w:ascii="Times New Roman" w:hAnsi="Times New Roman" w:cs="Times New Roman"/>
                <w:sz w:val="24"/>
                <w:szCs w:val="24"/>
              </w:rPr>
              <w:t xml:space="preserve"> Д.Т.</w:t>
            </w:r>
          </w:p>
        </w:tc>
        <w:tc>
          <w:tcPr>
            <w:tcW w:w="6234" w:type="dxa"/>
            <w:tcBorders>
              <w:top w:val="single" w:sz="4" w:space="0" w:color="000000"/>
              <w:left w:val="single" w:sz="4" w:space="0" w:color="000000"/>
              <w:bottom w:val="single" w:sz="4" w:space="0" w:color="000000"/>
              <w:right w:val="single" w:sz="4" w:space="0" w:color="000000"/>
            </w:tcBorders>
            <w:hideMark/>
          </w:tcPr>
          <w:p w14:paraId="74750599" w14:textId="4DB74ADB" w:rsidR="000748B7" w:rsidRDefault="000748B7">
            <w:pPr>
              <w:tabs>
                <w:tab w:val="left" w:pos="284"/>
              </w:tabs>
              <w:snapToGrid w:val="0"/>
              <w:spacing w:after="0"/>
              <w:jc w:val="both"/>
              <w:rPr>
                <w:rFonts w:ascii="Times New Roman" w:hAnsi="Times New Roman" w:cs="Times New Roman"/>
                <w:sz w:val="24"/>
                <w:szCs w:val="24"/>
                <w:lang w:val="ru-RU"/>
              </w:rPr>
            </w:pPr>
            <w:r>
              <w:rPr>
                <w:rFonts w:ascii="Times New Roman" w:hAnsi="Times New Roman" w:cs="Times New Roman"/>
                <w:sz w:val="24"/>
                <w:szCs w:val="24"/>
              </w:rPr>
              <w:t>Зам</w:t>
            </w:r>
            <w:proofErr w:type="spellStart"/>
            <w:r w:rsidR="00904BEE">
              <w:rPr>
                <w:rFonts w:ascii="Times New Roman" w:hAnsi="Times New Roman" w:cs="Times New Roman"/>
                <w:sz w:val="24"/>
                <w:szCs w:val="24"/>
                <w:lang w:val="ru-RU"/>
              </w:rPr>
              <w:t>еститель</w:t>
            </w:r>
            <w:proofErr w:type="spellEnd"/>
            <w:r w:rsidR="00904BEE">
              <w:rPr>
                <w:rFonts w:ascii="Times New Roman" w:hAnsi="Times New Roman" w:cs="Times New Roman"/>
                <w:sz w:val="24"/>
                <w:szCs w:val="24"/>
                <w:lang w:val="ru-RU"/>
              </w:rPr>
              <w:t xml:space="preserve"> </w:t>
            </w:r>
            <w:r>
              <w:rPr>
                <w:rFonts w:ascii="Times New Roman" w:hAnsi="Times New Roman" w:cs="Times New Roman"/>
                <w:sz w:val="24"/>
                <w:szCs w:val="24"/>
              </w:rPr>
              <w:t xml:space="preserve">директора по УВР, </w:t>
            </w:r>
            <w:r>
              <w:rPr>
                <w:rFonts w:ascii="Times New Roman" w:hAnsi="Times New Roman" w:cs="Times New Roman"/>
                <w:sz w:val="24"/>
                <w:szCs w:val="24"/>
                <w:lang w:val="kk-KZ"/>
              </w:rPr>
              <w:t>член комиссии</w:t>
            </w:r>
          </w:p>
        </w:tc>
      </w:tr>
      <w:tr w:rsidR="000748B7" w14:paraId="64289A8B" w14:textId="77777777" w:rsidTr="00374AEC">
        <w:trPr>
          <w:trHeight w:val="289"/>
        </w:trPr>
        <w:tc>
          <w:tcPr>
            <w:tcW w:w="567" w:type="dxa"/>
            <w:tcBorders>
              <w:top w:val="single" w:sz="4" w:space="0" w:color="000000"/>
              <w:left w:val="single" w:sz="4" w:space="0" w:color="000000"/>
              <w:bottom w:val="single" w:sz="4" w:space="0" w:color="000000"/>
              <w:right w:val="nil"/>
            </w:tcBorders>
            <w:hideMark/>
          </w:tcPr>
          <w:p w14:paraId="5C3453F9"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09" w:type="dxa"/>
            <w:tcBorders>
              <w:top w:val="single" w:sz="4" w:space="0" w:color="000000"/>
              <w:left w:val="single" w:sz="4" w:space="0" w:color="000000"/>
              <w:bottom w:val="single" w:sz="4" w:space="0" w:color="000000"/>
              <w:right w:val="nil"/>
            </w:tcBorders>
            <w:hideMark/>
          </w:tcPr>
          <w:p w14:paraId="5E866D65"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Клюмова В.К.</w:t>
            </w:r>
          </w:p>
        </w:tc>
        <w:tc>
          <w:tcPr>
            <w:tcW w:w="6234" w:type="dxa"/>
            <w:tcBorders>
              <w:top w:val="single" w:sz="4" w:space="0" w:color="000000"/>
              <w:left w:val="single" w:sz="4" w:space="0" w:color="000000"/>
              <w:bottom w:val="single" w:sz="4" w:space="0" w:color="000000"/>
              <w:right w:val="single" w:sz="4" w:space="0" w:color="000000"/>
            </w:tcBorders>
            <w:hideMark/>
          </w:tcPr>
          <w:p w14:paraId="661F91C8"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Зам.директора по ВР, член комиссии</w:t>
            </w:r>
          </w:p>
        </w:tc>
      </w:tr>
      <w:tr w:rsidR="000748B7" w14:paraId="20E032AA" w14:textId="77777777" w:rsidTr="00374AEC">
        <w:trPr>
          <w:trHeight w:val="289"/>
        </w:trPr>
        <w:tc>
          <w:tcPr>
            <w:tcW w:w="567" w:type="dxa"/>
            <w:tcBorders>
              <w:top w:val="single" w:sz="4" w:space="0" w:color="000000"/>
              <w:left w:val="single" w:sz="4" w:space="0" w:color="000000"/>
              <w:bottom w:val="single" w:sz="4" w:space="0" w:color="000000"/>
              <w:right w:val="nil"/>
            </w:tcBorders>
            <w:hideMark/>
          </w:tcPr>
          <w:p w14:paraId="04BDAE20"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409" w:type="dxa"/>
            <w:tcBorders>
              <w:top w:val="single" w:sz="4" w:space="0" w:color="000000"/>
              <w:left w:val="single" w:sz="4" w:space="0" w:color="000000"/>
              <w:bottom w:val="single" w:sz="4" w:space="0" w:color="000000"/>
              <w:right w:val="nil"/>
            </w:tcBorders>
            <w:hideMark/>
          </w:tcPr>
          <w:p w14:paraId="7BCDBD1D" w14:textId="25AC91F3" w:rsidR="000748B7" w:rsidRDefault="003D7B90">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Иванцова О.И.</w:t>
            </w:r>
          </w:p>
        </w:tc>
        <w:tc>
          <w:tcPr>
            <w:tcW w:w="6234" w:type="dxa"/>
            <w:tcBorders>
              <w:top w:val="single" w:sz="4" w:space="0" w:color="000000"/>
              <w:left w:val="single" w:sz="4" w:space="0" w:color="000000"/>
              <w:bottom w:val="single" w:sz="4" w:space="0" w:color="000000"/>
              <w:right w:val="single" w:sz="4" w:space="0" w:color="000000"/>
            </w:tcBorders>
            <w:hideMark/>
          </w:tcPr>
          <w:p w14:paraId="1EDD0A48"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Зам.директора по работе с одаренными детьми, член комиссии</w:t>
            </w:r>
          </w:p>
        </w:tc>
      </w:tr>
      <w:tr w:rsidR="000748B7" w14:paraId="2CDDFFAF" w14:textId="77777777" w:rsidTr="00374AEC">
        <w:trPr>
          <w:trHeight w:val="289"/>
        </w:trPr>
        <w:tc>
          <w:tcPr>
            <w:tcW w:w="567" w:type="dxa"/>
            <w:tcBorders>
              <w:top w:val="single" w:sz="4" w:space="0" w:color="000000"/>
              <w:left w:val="single" w:sz="4" w:space="0" w:color="000000"/>
              <w:bottom w:val="single" w:sz="4" w:space="0" w:color="000000"/>
              <w:right w:val="nil"/>
            </w:tcBorders>
            <w:hideMark/>
          </w:tcPr>
          <w:p w14:paraId="54047AAC" w14:textId="77777777" w:rsidR="000748B7" w:rsidRDefault="000748B7">
            <w:pPr>
              <w:tabs>
                <w:tab w:val="left" w:pos="459"/>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409" w:type="dxa"/>
            <w:tcBorders>
              <w:top w:val="single" w:sz="4" w:space="0" w:color="000000"/>
              <w:left w:val="single" w:sz="4" w:space="0" w:color="000000"/>
              <w:bottom w:val="single" w:sz="4" w:space="0" w:color="000000"/>
              <w:right w:val="nil"/>
            </w:tcBorders>
            <w:hideMark/>
          </w:tcPr>
          <w:p w14:paraId="4AE30D4C" w14:textId="77777777" w:rsidR="000748B7" w:rsidRDefault="000748B7">
            <w:pPr>
              <w:tabs>
                <w:tab w:val="left" w:pos="284"/>
              </w:tabs>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Кайрашева М.Ж.</w:t>
            </w:r>
          </w:p>
        </w:tc>
        <w:tc>
          <w:tcPr>
            <w:tcW w:w="6234" w:type="dxa"/>
            <w:tcBorders>
              <w:top w:val="single" w:sz="4" w:space="0" w:color="000000"/>
              <w:left w:val="single" w:sz="4" w:space="0" w:color="000000"/>
              <w:bottom w:val="single" w:sz="4" w:space="0" w:color="000000"/>
              <w:right w:val="single" w:sz="4" w:space="0" w:color="000000"/>
            </w:tcBorders>
            <w:hideMark/>
          </w:tcPr>
          <w:p w14:paraId="0381FD45" w14:textId="75B2FB78" w:rsidR="000748B7" w:rsidRDefault="000748B7">
            <w:pPr>
              <w:tabs>
                <w:tab w:val="left" w:pos="284"/>
              </w:tabs>
              <w:snapToGrid w:val="0"/>
              <w:spacing w:after="0"/>
              <w:jc w:val="both"/>
              <w:rPr>
                <w:rFonts w:ascii="Times New Roman" w:hAnsi="Times New Roman" w:cs="Times New Roman"/>
                <w:sz w:val="24"/>
                <w:szCs w:val="24"/>
                <w:lang w:val="ru-RU"/>
              </w:rPr>
            </w:pPr>
            <w:r>
              <w:rPr>
                <w:rFonts w:ascii="Times New Roman" w:hAnsi="Times New Roman" w:cs="Times New Roman"/>
                <w:sz w:val="24"/>
                <w:szCs w:val="24"/>
              </w:rPr>
              <w:t>Зам</w:t>
            </w:r>
            <w:proofErr w:type="spellStart"/>
            <w:r w:rsidR="00904BEE">
              <w:rPr>
                <w:rFonts w:ascii="Times New Roman" w:hAnsi="Times New Roman" w:cs="Times New Roman"/>
                <w:sz w:val="24"/>
                <w:szCs w:val="24"/>
                <w:lang w:val="ru-RU"/>
              </w:rPr>
              <w:t>еститель</w:t>
            </w:r>
            <w:proofErr w:type="spellEnd"/>
            <w:r w:rsidR="00904BEE">
              <w:rPr>
                <w:rFonts w:ascii="Times New Roman" w:hAnsi="Times New Roman" w:cs="Times New Roman"/>
                <w:sz w:val="24"/>
                <w:szCs w:val="24"/>
                <w:lang w:val="ru-RU"/>
              </w:rPr>
              <w:t xml:space="preserve">  д</w:t>
            </w:r>
            <w:proofErr w:type="spellStart"/>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Х\Ч, </w:t>
            </w:r>
            <w:r>
              <w:rPr>
                <w:rFonts w:ascii="Times New Roman" w:hAnsi="Times New Roman" w:cs="Times New Roman"/>
                <w:sz w:val="24"/>
                <w:szCs w:val="24"/>
                <w:lang w:val="kk-KZ"/>
              </w:rPr>
              <w:t>член комиссии</w:t>
            </w:r>
          </w:p>
        </w:tc>
      </w:tr>
    </w:tbl>
    <w:p w14:paraId="2C565436" w14:textId="77777777" w:rsidR="000748B7" w:rsidRDefault="000748B7" w:rsidP="000748B7">
      <w:pPr>
        <w:tabs>
          <w:tab w:val="left" w:pos="284"/>
        </w:tabs>
        <w:spacing w:after="0"/>
        <w:jc w:val="both"/>
        <w:rPr>
          <w:rFonts w:ascii="Times New Roman" w:hAnsi="Times New Roman" w:cs="Times New Roman"/>
          <w:sz w:val="24"/>
          <w:szCs w:val="24"/>
          <w:lang w:val="kk-KZ" w:eastAsia="ru-RU"/>
        </w:rPr>
      </w:pPr>
    </w:p>
    <w:p w14:paraId="06E96CFE" w14:textId="63C5F28E" w:rsidR="000748B7" w:rsidRDefault="000748B7" w:rsidP="000748B7">
      <w:pPr>
        <w:tabs>
          <w:tab w:val="left" w:pos="284"/>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В период самоаттестации комиссией проведена проверка по следующим</w:t>
      </w:r>
      <w:r w:rsidR="008F2567">
        <w:rPr>
          <w:rFonts w:ascii="Times New Roman" w:hAnsi="Times New Roman" w:cs="Times New Roman"/>
          <w:sz w:val="24"/>
          <w:szCs w:val="24"/>
          <w:lang w:val="kk-KZ"/>
        </w:rPr>
        <w:t xml:space="preserve"> разделам</w:t>
      </w:r>
      <w:r>
        <w:rPr>
          <w:rFonts w:ascii="Times New Roman" w:hAnsi="Times New Roman" w:cs="Times New Roman"/>
          <w:sz w:val="24"/>
          <w:szCs w:val="24"/>
          <w:lang w:val="kk-KZ"/>
        </w:rPr>
        <w:t>:</w:t>
      </w:r>
    </w:p>
    <w:p w14:paraId="455D9FBC" w14:textId="7C035806" w:rsidR="0060783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w:t>
      </w:r>
      <w:r w:rsidR="00607837" w:rsidRPr="008F2567">
        <w:rPr>
          <w:rFonts w:ascii="Times New Roman" w:hAnsi="Times New Roman" w:cs="Times New Roman"/>
          <w:color w:val="000000" w:themeColor="text1"/>
          <w:sz w:val="24"/>
          <w:szCs w:val="24"/>
          <w:lang w:val="ru-RU"/>
        </w:rPr>
        <w:t>Общая характеристика КГУ «Хромтауская гимназия №2»</w:t>
      </w:r>
    </w:p>
    <w:p w14:paraId="2AC80BF4" w14:textId="590DDD1D"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2.Анализ кадрового потенциала</w:t>
      </w:r>
    </w:p>
    <w:p w14:paraId="03E87BD4" w14:textId="79B971E5"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3.Контингент обучающихся</w:t>
      </w:r>
    </w:p>
    <w:p w14:paraId="5A534D9C" w14:textId="05028250"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 Учебно-методическая работа</w:t>
      </w:r>
    </w:p>
    <w:p w14:paraId="4C4DF627" w14:textId="5DAA6B26"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5.Учебно-материальные активы</w:t>
      </w:r>
    </w:p>
    <w:p w14:paraId="6DDD65FF" w14:textId="6FE3A0D8"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6.Информационные ресурсы и библиотечный фонд</w:t>
      </w:r>
    </w:p>
    <w:p w14:paraId="0A9E66EC" w14:textId="55AB9E43"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7.Оценка знаний обучающихся</w:t>
      </w:r>
    </w:p>
    <w:p w14:paraId="33E34636" w14:textId="2BCF4810" w:rsidR="008F2567" w:rsidRDefault="008F2567" w:rsidP="000748B7">
      <w:pPr>
        <w:tabs>
          <w:tab w:val="left" w:pos="284"/>
        </w:tabs>
        <w:spacing w:after="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8.Недостатки и замечания, пути их решения</w:t>
      </w:r>
    </w:p>
    <w:p w14:paraId="4A0C4E07" w14:textId="693379E5" w:rsidR="008F2567" w:rsidRPr="008F2567" w:rsidRDefault="008F2567" w:rsidP="000748B7">
      <w:pPr>
        <w:tabs>
          <w:tab w:val="left" w:pos="284"/>
        </w:tabs>
        <w:spacing w:after="0"/>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ru-RU"/>
        </w:rPr>
        <w:t>9.Выводы и предложения.</w:t>
      </w:r>
    </w:p>
    <w:p w14:paraId="0097403C" w14:textId="77777777" w:rsidR="00607837" w:rsidRPr="0038457A" w:rsidRDefault="00607837" w:rsidP="00607837">
      <w:pPr>
        <w:pStyle w:val="a4"/>
        <w:tabs>
          <w:tab w:val="left" w:pos="284"/>
        </w:tabs>
        <w:spacing w:after="0"/>
        <w:jc w:val="both"/>
        <w:rPr>
          <w:rFonts w:ascii="Times New Roman" w:hAnsi="Times New Roman" w:cs="Times New Roman"/>
          <w:sz w:val="24"/>
          <w:szCs w:val="24"/>
          <w:lang w:val="kk-KZ"/>
        </w:rPr>
      </w:pPr>
    </w:p>
    <w:p w14:paraId="29F0E661" w14:textId="77777777" w:rsidR="00955728" w:rsidRPr="0038457A" w:rsidRDefault="00955728" w:rsidP="00CF1239">
      <w:pPr>
        <w:pStyle w:val="a4"/>
        <w:spacing w:after="0"/>
        <w:ind w:left="0"/>
        <w:jc w:val="center"/>
        <w:rPr>
          <w:rFonts w:ascii="Times New Roman" w:hAnsi="Times New Roman" w:cs="Times New Roman"/>
          <w:sz w:val="24"/>
          <w:szCs w:val="24"/>
          <w:lang w:val="kk-KZ"/>
        </w:rPr>
      </w:pPr>
    </w:p>
    <w:p w14:paraId="62071338" w14:textId="77777777" w:rsidR="00955728" w:rsidRPr="00CF1239" w:rsidRDefault="00955728" w:rsidP="00CF1239">
      <w:pPr>
        <w:pStyle w:val="a4"/>
        <w:spacing w:after="0"/>
        <w:ind w:left="0"/>
        <w:jc w:val="center"/>
        <w:rPr>
          <w:sz w:val="24"/>
          <w:szCs w:val="24"/>
        </w:rPr>
      </w:pPr>
    </w:p>
    <w:p w14:paraId="77FE7D73" w14:textId="77777777" w:rsidR="00955728" w:rsidRPr="00CF1239" w:rsidRDefault="00955728" w:rsidP="00CF1239">
      <w:pPr>
        <w:pStyle w:val="a4"/>
        <w:spacing w:after="0"/>
        <w:ind w:left="0"/>
        <w:jc w:val="center"/>
        <w:rPr>
          <w:sz w:val="24"/>
          <w:szCs w:val="24"/>
        </w:rPr>
      </w:pPr>
    </w:p>
    <w:p w14:paraId="7E621D7C" w14:textId="77777777" w:rsidR="00955728" w:rsidRPr="00CF1239" w:rsidRDefault="00955728" w:rsidP="00CF1239">
      <w:pPr>
        <w:pStyle w:val="a4"/>
        <w:spacing w:after="0"/>
        <w:ind w:left="0"/>
        <w:jc w:val="center"/>
        <w:rPr>
          <w:sz w:val="24"/>
          <w:szCs w:val="24"/>
        </w:rPr>
      </w:pPr>
    </w:p>
    <w:p w14:paraId="0847C1DF"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4CBD755B"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4FA85796"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70FF6ADC"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2BC8C1BD"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28698B53"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0DDB3F4A"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38BEC6FA"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1261C0CC"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3FCCDAD6"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20702B2F" w14:textId="77777777" w:rsidR="0038457A" w:rsidRDefault="0038457A" w:rsidP="00CF1239">
      <w:pPr>
        <w:pStyle w:val="a4"/>
        <w:spacing w:after="0"/>
        <w:ind w:left="0"/>
        <w:jc w:val="center"/>
        <w:rPr>
          <w:rFonts w:ascii="Times New Roman" w:hAnsi="Times New Roman" w:cs="Times New Roman"/>
          <w:b/>
          <w:bCs/>
          <w:color w:val="000000" w:themeColor="text1"/>
          <w:sz w:val="24"/>
          <w:szCs w:val="24"/>
          <w:u w:val="single"/>
          <w:lang w:val="ru-RU"/>
        </w:rPr>
      </w:pPr>
    </w:p>
    <w:p w14:paraId="0637772B" w14:textId="77777777" w:rsidR="001D1207" w:rsidRDefault="001D1207" w:rsidP="00CF1239">
      <w:pPr>
        <w:pStyle w:val="a4"/>
        <w:spacing w:after="0"/>
        <w:ind w:left="0"/>
        <w:jc w:val="center"/>
        <w:rPr>
          <w:rFonts w:ascii="Times New Roman" w:hAnsi="Times New Roman" w:cs="Times New Roman"/>
          <w:b/>
          <w:bCs/>
          <w:color w:val="000000" w:themeColor="text1"/>
          <w:sz w:val="24"/>
          <w:szCs w:val="24"/>
          <w:u w:val="single"/>
          <w:lang w:val="ru-RU"/>
        </w:rPr>
      </w:pPr>
    </w:p>
    <w:p w14:paraId="155F0F3F" w14:textId="4BFB63FB" w:rsidR="00B20FE4" w:rsidRPr="00CF1239" w:rsidRDefault="00B20FE4" w:rsidP="00CF1239">
      <w:pPr>
        <w:pStyle w:val="a4"/>
        <w:spacing w:after="0"/>
        <w:ind w:left="0"/>
        <w:jc w:val="center"/>
        <w:rPr>
          <w:rFonts w:ascii="Times New Roman" w:hAnsi="Times New Roman" w:cs="Times New Roman"/>
          <w:b/>
          <w:bCs/>
          <w:color w:val="000000" w:themeColor="text1"/>
          <w:sz w:val="24"/>
          <w:szCs w:val="24"/>
          <w:u w:val="single"/>
          <w:lang w:val="ru-RU"/>
        </w:rPr>
      </w:pPr>
      <w:r w:rsidRPr="00CF1239">
        <w:rPr>
          <w:rFonts w:ascii="Times New Roman" w:hAnsi="Times New Roman" w:cs="Times New Roman"/>
          <w:b/>
          <w:bCs/>
          <w:color w:val="000000" w:themeColor="text1"/>
          <w:sz w:val="24"/>
          <w:szCs w:val="24"/>
          <w:u w:val="single"/>
          <w:lang w:val="ru-RU"/>
        </w:rPr>
        <w:lastRenderedPageBreak/>
        <w:t>Общая характеристика КГУ «Хромтауская гимназия №2»</w:t>
      </w:r>
    </w:p>
    <w:p w14:paraId="2152ED42" w14:textId="168E2005" w:rsidR="00B20FE4" w:rsidRPr="00CF1239" w:rsidRDefault="00B20FE4" w:rsidP="00CF1239">
      <w:pPr>
        <w:pStyle w:val="a4"/>
        <w:spacing w:after="0" w:line="240" w:lineRule="auto"/>
        <w:ind w:left="0"/>
        <w:rPr>
          <w:rFonts w:ascii="Times New Roman" w:hAnsi="Times New Roman" w:cs="Times New Roman"/>
          <w:b/>
          <w:bCs/>
          <w:color w:val="000000" w:themeColor="text1"/>
          <w:sz w:val="24"/>
          <w:szCs w:val="24"/>
          <w:lang w:val="ru-RU"/>
        </w:rPr>
      </w:pPr>
      <w:r w:rsidRPr="00CF1239">
        <w:rPr>
          <w:rFonts w:ascii="Times New Roman" w:hAnsi="Times New Roman" w:cs="Times New Roman"/>
          <w:b/>
          <w:bCs/>
          <w:color w:val="000000" w:themeColor="text1"/>
          <w:sz w:val="24"/>
          <w:szCs w:val="24"/>
          <w:lang w:val="ru-RU"/>
        </w:rPr>
        <w:t>Полное наименование организации образования:</w:t>
      </w:r>
    </w:p>
    <w:p w14:paraId="36303A38" w14:textId="1EEA1347" w:rsidR="00B20FE4" w:rsidRPr="00CF1239" w:rsidRDefault="00B20FE4" w:rsidP="00CF1239">
      <w:pPr>
        <w:pStyle w:val="a4"/>
        <w:spacing w:after="0" w:line="240" w:lineRule="auto"/>
        <w:ind w:left="0"/>
        <w:rPr>
          <w:rFonts w:ascii="Times New Roman" w:hAnsi="Times New Roman" w:cs="Times New Roman"/>
          <w:color w:val="000000" w:themeColor="text1"/>
          <w:sz w:val="24"/>
          <w:szCs w:val="24"/>
          <w:lang w:val="ru-RU"/>
        </w:rPr>
      </w:pPr>
      <w:r w:rsidRPr="00CF1239">
        <w:rPr>
          <w:rFonts w:ascii="Times New Roman" w:hAnsi="Times New Roman" w:cs="Times New Roman"/>
          <w:color w:val="000000" w:themeColor="text1"/>
          <w:sz w:val="24"/>
          <w:szCs w:val="24"/>
          <w:lang w:val="ru-RU"/>
        </w:rPr>
        <w:t>Государственное коммунальное учреждение «Хромтауская гимназия №2» города Хромтау Хромтауского района Актюбинской области</w:t>
      </w:r>
    </w:p>
    <w:p w14:paraId="14F258B9" w14:textId="1DE8EB19" w:rsidR="00B20FE4" w:rsidRPr="00CF1239" w:rsidRDefault="00B20FE4" w:rsidP="00CF1239">
      <w:pPr>
        <w:pStyle w:val="a4"/>
        <w:spacing w:after="0" w:line="240" w:lineRule="auto"/>
        <w:ind w:left="0"/>
        <w:rPr>
          <w:rFonts w:ascii="Times New Roman" w:hAnsi="Times New Roman" w:cs="Times New Roman"/>
          <w:color w:val="000000" w:themeColor="text1"/>
          <w:sz w:val="24"/>
          <w:szCs w:val="24"/>
          <w:lang w:val="ru-RU"/>
        </w:rPr>
      </w:pPr>
      <w:r w:rsidRPr="00CF1239">
        <w:rPr>
          <w:rFonts w:ascii="Times New Roman" w:hAnsi="Times New Roman" w:cs="Times New Roman"/>
          <w:b/>
          <w:bCs/>
          <w:color w:val="000000" w:themeColor="text1"/>
          <w:sz w:val="24"/>
          <w:szCs w:val="24"/>
          <w:lang w:val="ru-RU"/>
        </w:rPr>
        <w:t>Юридический адрес и адрес фактического местонахождения:</w:t>
      </w:r>
      <w:r w:rsidR="00C732F5" w:rsidRPr="00CF1239">
        <w:rPr>
          <w:rFonts w:ascii="Times New Roman" w:hAnsi="Times New Roman" w:cs="Times New Roman"/>
          <w:b/>
          <w:bCs/>
          <w:color w:val="000000" w:themeColor="text1"/>
          <w:sz w:val="24"/>
          <w:szCs w:val="24"/>
          <w:lang w:val="ru-RU"/>
        </w:rPr>
        <w:t xml:space="preserve"> Республика</w:t>
      </w:r>
      <w:r w:rsidR="00C732F5" w:rsidRPr="00CF1239">
        <w:rPr>
          <w:rFonts w:ascii="Times New Roman" w:hAnsi="Times New Roman" w:cs="Times New Roman"/>
          <w:color w:val="000000" w:themeColor="text1"/>
          <w:sz w:val="24"/>
          <w:szCs w:val="24"/>
          <w:lang w:val="ru-RU"/>
        </w:rPr>
        <w:t xml:space="preserve"> Казахстан 0310000 город Хромтау Хромтауский район Актюбинская область</w:t>
      </w:r>
    </w:p>
    <w:p w14:paraId="21A58F8D" w14:textId="77777777" w:rsidR="00280DB2" w:rsidRPr="00CF1239" w:rsidRDefault="00C732F5" w:rsidP="00CF1239">
      <w:pPr>
        <w:pStyle w:val="a6"/>
        <w:tabs>
          <w:tab w:val="left" w:pos="284"/>
        </w:tabs>
        <w:spacing w:after="0" w:line="240" w:lineRule="auto"/>
        <w:ind w:left="0"/>
        <w:rPr>
          <w:rFonts w:ascii="Times New Roman" w:hAnsi="Times New Roman" w:cs="Times New Roman"/>
          <w:b/>
          <w:bCs/>
          <w:color w:val="000000" w:themeColor="text1"/>
          <w:sz w:val="24"/>
          <w:szCs w:val="24"/>
          <w:lang w:val="ru-RU"/>
        </w:rPr>
      </w:pPr>
      <w:r w:rsidRPr="00CF1239">
        <w:rPr>
          <w:rFonts w:ascii="Times New Roman" w:hAnsi="Times New Roman" w:cs="Times New Roman"/>
          <w:b/>
          <w:bCs/>
          <w:color w:val="000000" w:themeColor="text1"/>
          <w:sz w:val="24"/>
          <w:szCs w:val="24"/>
          <w:lang w:val="ru-RU"/>
        </w:rPr>
        <w:t>Контактные данные</w:t>
      </w:r>
      <w:r w:rsidR="005925C8" w:rsidRPr="00CF1239">
        <w:rPr>
          <w:rFonts w:ascii="Times New Roman" w:hAnsi="Times New Roman" w:cs="Times New Roman"/>
          <w:b/>
          <w:bCs/>
          <w:color w:val="000000" w:themeColor="text1"/>
          <w:sz w:val="24"/>
          <w:szCs w:val="24"/>
          <w:lang w:val="ru-RU"/>
        </w:rPr>
        <w:t xml:space="preserve"> представителя юридического</w:t>
      </w:r>
      <w:r w:rsidR="00280DB2" w:rsidRPr="00CF1239">
        <w:rPr>
          <w:rFonts w:ascii="Times New Roman" w:hAnsi="Times New Roman" w:cs="Times New Roman"/>
          <w:b/>
          <w:bCs/>
          <w:color w:val="000000" w:themeColor="text1"/>
          <w:sz w:val="24"/>
          <w:szCs w:val="24"/>
          <w:lang w:val="ru-RU"/>
        </w:rPr>
        <w:t xml:space="preserve"> лица:</w:t>
      </w:r>
    </w:p>
    <w:p w14:paraId="7125E652" w14:textId="617611C8" w:rsidR="00C732F5" w:rsidRPr="00CF1239" w:rsidRDefault="00280DB2" w:rsidP="00CF1239">
      <w:pPr>
        <w:pStyle w:val="a6"/>
        <w:tabs>
          <w:tab w:val="left" w:pos="284"/>
        </w:tabs>
        <w:spacing w:after="0" w:line="240" w:lineRule="auto"/>
        <w:ind w:left="0"/>
        <w:rPr>
          <w:rFonts w:ascii="Times New Roman" w:eastAsia="Times New Roman" w:hAnsi="Times New Roman" w:cs="Times New Roman"/>
          <w:sz w:val="24"/>
          <w:szCs w:val="24"/>
          <w:lang w:val="ru-RU" w:eastAsia="ar-SA"/>
        </w:rPr>
      </w:pPr>
      <w:r w:rsidRPr="00CF1239">
        <w:rPr>
          <w:rFonts w:ascii="Times New Roman" w:hAnsi="Times New Roman" w:cs="Times New Roman"/>
          <w:color w:val="000000" w:themeColor="text1"/>
          <w:sz w:val="24"/>
          <w:szCs w:val="24"/>
          <w:lang w:val="ru-RU"/>
        </w:rPr>
        <w:t xml:space="preserve">Юшкевич Елена Павловна </w:t>
      </w:r>
      <w:r w:rsidR="00C732F5" w:rsidRPr="00CF1239">
        <w:rPr>
          <w:rFonts w:ascii="Times New Roman" w:eastAsia="Times New Roman" w:hAnsi="Times New Roman" w:cs="Times New Roman"/>
          <w:sz w:val="24"/>
          <w:szCs w:val="24"/>
          <w:lang w:val="kk-KZ" w:eastAsia="ar-SA"/>
        </w:rPr>
        <w:t xml:space="preserve"> </w:t>
      </w:r>
    </w:p>
    <w:p w14:paraId="24647938" w14:textId="7E95523C" w:rsidR="00280DB2" w:rsidRPr="00CF1239" w:rsidRDefault="00C732F5" w:rsidP="00CF1239">
      <w:pPr>
        <w:pStyle w:val="a6"/>
        <w:tabs>
          <w:tab w:val="left" w:pos="284"/>
        </w:tabs>
        <w:spacing w:after="0" w:line="240" w:lineRule="auto"/>
        <w:ind w:left="0"/>
        <w:rPr>
          <w:rFonts w:ascii="Times New Roman" w:eastAsia="Times New Roman" w:hAnsi="Times New Roman" w:cs="Times New Roman"/>
          <w:sz w:val="24"/>
          <w:szCs w:val="24"/>
          <w:lang w:val="ru-RU" w:eastAsia="ar-SA"/>
        </w:rPr>
      </w:pPr>
      <w:r w:rsidRPr="00CF1239">
        <w:rPr>
          <w:rFonts w:ascii="Times New Roman" w:eastAsia="Times New Roman" w:hAnsi="Times New Roman" w:cs="Times New Roman"/>
          <w:b/>
          <w:bCs/>
          <w:sz w:val="24"/>
          <w:szCs w:val="24"/>
          <w:lang w:val="kk-KZ" w:eastAsia="ar-SA"/>
        </w:rPr>
        <w:t>Электронный адрес</w:t>
      </w:r>
      <w:r w:rsidRPr="00CF1239">
        <w:rPr>
          <w:rFonts w:ascii="Times New Roman" w:eastAsia="Times New Roman" w:hAnsi="Times New Roman" w:cs="Times New Roman"/>
          <w:sz w:val="24"/>
          <w:szCs w:val="24"/>
          <w:lang w:val="kk-KZ" w:eastAsia="ar-SA"/>
        </w:rPr>
        <w:t>:</w:t>
      </w:r>
      <w:hyperlink r:id="rId8" w:history="1">
        <w:r w:rsidRPr="00CF1239">
          <w:rPr>
            <w:rFonts w:ascii="Times New Roman" w:eastAsia="Times New Roman" w:hAnsi="Times New Roman" w:cs="Times New Roman"/>
            <w:color w:val="333399"/>
            <w:sz w:val="24"/>
            <w:szCs w:val="24"/>
            <w:u w:val="single"/>
            <w:lang w:val="en-US" w:eastAsia="ar-SA"/>
          </w:rPr>
          <w:t>hshg</w:t>
        </w:r>
        <w:r w:rsidRPr="00CF1239">
          <w:rPr>
            <w:rFonts w:ascii="Times New Roman" w:eastAsia="Times New Roman" w:hAnsi="Times New Roman" w:cs="Times New Roman"/>
            <w:color w:val="333399"/>
            <w:sz w:val="24"/>
            <w:szCs w:val="24"/>
            <w:u w:val="single"/>
            <w:lang w:val="ru-RU" w:eastAsia="ar-SA"/>
          </w:rPr>
          <w:t>2</w:t>
        </w:r>
        <w:r w:rsidRPr="00CF1239">
          <w:rPr>
            <w:rFonts w:ascii="Times New Roman" w:eastAsia="Times New Roman" w:hAnsi="Times New Roman" w:cs="Times New Roman"/>
            <w:color w:val="333399"/>
            <w:sz w:val="24"/>
            <w:szCs w:val="24"/>
            <w:u w:val="single"/>
            <w:lang w:val="ru-RU" w:eastAsia="ru-RU"/>
          </w:rPr>
          <w:t>@</w:t>
        </w:r>
        <w:r w:rsidRPr="00CF1239">
          <w:rPr>
            <w:rFonts w:ascii="Times New Roman" w:eastAsia="Times New Roman" w:hAnsi="Times New Roman" w:cs="Times New Roman"/>
            <w:color w:val="333399"/>
            <w:sz w:val="24"/>
            <w:szCs w:val="24"/>
            <w:u w:val="single"/>
            <w:lang w:val="en-US" w:eastAsia="ru-RU"/>
          </w:rPr>
          <w:t>bk</w:t>
        </w:r>
        <w:r w:rsidRPr="00CF1239">
          <w:rPr>
            <w:rFonts w:ascii="Times New Roman" w:eastAsia="Times New Roman" w:hAnsi="Times New Roman" w:cs="Times New Roman"/>
            <w:color w:val="333399"/>
            <w:sz w:val="24"/>
            <w:szCs w:val="24"/>
            <w:u w:val="single"/>
            <w:lang w:val="ru-RU" w:eastAsia="ru-RU"/>
          </w:rPr>
          <w:t>.</w:t>
        </w:r>
        <w:proofErr w:type="spellStart"/>
        <w:r w:rsidRPr="00CF1239">
          <w:rPr>
            <w:rFonts w:ascii="Times New Roman" w:eastAsia="Times New Roman" w:hAnsi="Times New Roman" w:cs="Times New Roman"/>
            <w:color w:val="333399"/>
            <w:sz w:val="24"/>
            <w:szCs w:val="24"/>
            <w:u w:val="single"/>
            <w:lang w:val="en-US" w:eastAsia="ru-RU"/>
          </w:rPr>
          <w:t>ru</w:t>
        </w:r>
        <w:proofErr w:type="spellEnd"/>
      </w:hyperlink>
      <w:r w:rsidR="00280DB2" w:rsidRPr="00CF1239">
        <w:rPr>
          <w:rFonts w:ascii="Times New Roman" w:eastAsia="Times New Roman" w:hAnsi="Times New Roman" w:cs="Times New Roman"/>
          <w:color w:val="333399"/>
          <w:sz w:val="24"/>
          <w:szCs w:val="24"/>
          <w:u w:val="single"/>
          <w:lang w:val="ru-RU" w:eastAsia="ru-RU"/>
        </w:rPr>
        <w:t xml:space="preserve">, </w:t>
      </w:r>
      <w:r w:rsidR="00280DB2" w:rsidRPr="00CF1239">
        <w:rPr>
          <w:rFonts w:ascii="Times New Roman" w:eastAsia="Times New Roman" w:hAnsi="Times New Roman" w:cs="Times New Roman"/>
          <w:color w:val="000000" w:themeColor="text1"/>
          <w:sz w:val="24"/>
          <w:szCs w:val="24"/>
          <w:lang w:val="ru-RU" w:eastAsia="ru-RU"/>
        </w:rPr>
        <w:t>телефон</w:t>
      </w:r>
      <w:r w:rsidR="00280DB2" w:rsidRPr="00CF1239">
        <w:rPr>
          <w:rFonts w:ascii="Times New Roman" w:eastAsia="Times New Roman" w:hAnsi="Times New Roman" w:cs="Times New Roman"/>
          <w:sz w:val="24"/>
          <w:szCs w:val="24"/>
          <w:lang w:val="ru-RU" w:eastAsia="ru-RU"/>
        </w:rPr>
        <w:t>8(7132) 21-12-24</w:t>
      </w:r>
    </w:p>
    <w:p w14:paraId="1DD99344" w14:textId="77777777" w:rsidR="00C732F5" w:rsidRPr="00CF1239" w:rsidRDefault="00C732F5" w:rsidP="00CF1239">
      <w:pPr>
        <w:tabs>
          <w:tab w:val="left" w:pos="284"/>
        </w:tabs>
        <w:suppressAutoHyphens/>
        <w:spacing w:after="0" w:line="240" w:lineRule="auto"/>
        <w:jc w:val="both"/>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Веб.сайт</w:t>
      </w:r>
      <w:proofErr w:type="spellEnd"/>
      <w:r w:rsidRPr="00CF1239">
        <w:rPr>
          <w:rFonts w:ascii="Times New Roman" w:eastAsia="Times New Roman" w:hAnsi="Times New Roman" w:cs="Times New Roman"/>
          <w:sz w:val="24"/>
          <w:szCs w:val="24"/>
          <w:lang w:val="ru-RU" w:eastAsia="ru-RU"/>
        </w:rPr>
        <w:t xml:space="preserve"> гимназии: </w:t>
      </w:r>
      <w:r w:rsidRPr="00CF1239">
        <w:rPr>
          <w:rFonts w:ascii="Times New Roman" w:eastAsia="Times New Roman" w:hAnsi="Times New Roman" w:cs="Times New Roman"/>
          <w:sz w:val="24"/>
          <w:szCs w:val="24"/>
          <w:lang w:val="ru-RU" w:eastAsia="ar-SA"/>
        </w:rPr>
        <w:t xml:space="preserve"> </w:t>
      </w:r>
      <w:hyperlink r:id="rId9" w:history="1">
        <w:r w:rsidRPr="00CF1239">
          <w:rPr>
            <w:rFonts w:ascii="Times New Roman" w:eastAsia="Times New Roman" w:hAnsi="Times New Roman" w:cs="Times New Roman"/>
            <w:color w:val="333399"/>
            <w:sz w:val="24"/>
            <w:szCs w:val="24"/>
            <w:u w:val="single"/>
            <w:lang w:val="en-US" w:eastAsia="ru-RU"/>
          </w:rPr>
          <w:t>https</w:t>
        </w:r>
        <w:r w:rsidRPr="00CF1239">
          <w:rPr>
            <w:rFonts w:ascii="Times New Roman" w:eastAsia="Times New Roman" w:hAnsi="Times New Roman" w:cs="Times New Roman"/>
            <w:color w:val="333399"/>
            <w:sz w:val="24"/>
            <w:szCs w:val="24"/>
            <w:u w:val="single"/>
            <w:lang w:val="ru-RU" w:eastAsia="ru-RU"/>
          </w:rPr>
          <w:t>://</w:t>
        </w:r>
        <w:proofErr w:type="spellStart"/>
        <w:r w:rsidRPr="00CF1239">
          <w:rPr>
            <w:rFonts w:ascii="Times New Roman" w:eastAsia="Times New Roman" w:hAnsi="Times New Roman" w:cs="Times New Roman"/>
            <w:color w:val="333399"/>
            <w:sz w:val="24"/>
            <w:szCs w:val="24"/>
            <w:u w:val="single"/>
            <w:lang w:val="en-US" w:eastAsia="ru-RU"/>
          </w:rPr>
          <w:t>gimnaziya</w:t>
        </w:r>
        <w:proofErr w:type="spellEnd"/>
        <w:r w:rsidRPr="00CF1239">
          <w:rPr>
            <w:rFonts w:ascii="Times New Roman" w:eastAsia="Times New Roman" w:hAnsi="Times New Roman" w:cs="Times New Roman"/>
            <w:color w:val="333399"/>
            <w:sz w:val="24"/>
            <w:szCs w:val="24"/>
            <w:u w:val="single"/>
            <w:lang w:val="ru-RU" w:eastAsia="ru-RU"/>
          </w:rPr>
          <w:t>2.</w:t>
        </w:r>
        <w:proofErr w:type="spellStart"/>
        <w:r w:rsidRPr="00CF1239">
          <w:rPr>
            <w:rFonts w:ascii="Times New Roman" w:eastAsia="Times New Roman" w:hAnsi="Times New Roman" w:cs="Times New Roman"/>
            <w:color w:val="333399"/>
            <w:sz w:val="24"/>
            <w:szCs w:val="24"/>
            <w:u w:val="single"/>
            <w:lang w:val="en-US" w:eastAsia="ru-RU"/>
          </w:rPr>
          <w:t>edu</w:t>
        </w:r>
        <w:proofErr w:type="spellEnd"/>
        <w:r w:rsidRPr="00CF1239">
          <w:rPr>
            <w:rFonts w:ascii="Times New Roman" w:eastAsia="Times New Roman" w:hAnsi="Times New Roman" w:cs="Times New Roman"/>
            <w:color w:val="333399"/>
            <w:sz w:val="24"/>
            <w:szCs w:val="24"/>
            <w:u w:val="single"/>
            <w:lang w:val="ru-RU" w:eastAsia="ru-RU"/>
          </w:rPr>
          <w:t>.</w:t>
        </w:r>
        <w:proofErr w:type="spellStart"/>
        <w:r w:rsidRPr="00CF1239">
          <w:rPr>
            <w:rFonts w:ascii="Times New Roman" w:eastAsia="Times New Roman" w:hAnsi="Times New Roman" w:cs="Times New Roman"/>
            <w:color w:val="333399"/>
            <w:sz w:val="24"/>
            <w:szCs w:val="24"/>
            <w:u w:val="single"/>
            <w:lang w:val="en-US" w:eastAsia="ru-RU"/>
          </w:rPr>
          <w:t>kz</w:t>
        </w:r>
        <w:proofErr w:type="spellEnd"/>
        <w:r w:rsidRPr="00CF1239">
          <w:rPr>
            <w:rFonts w:ascii="Times New Roman" w:eastAsia="Times New Roman" w:hAnsi="Times New Roman" w:cs="Times New Roman"/>
            <w:color w:val="333399"/>
            <w:sz w:val="24"/>
            <w:szCs w:val="24"/>
            <w:u w:val="single"/>
            <w:lang w:val="ru-RU" w:eastAsia="ru-RU"/>
          </w:rPr>
          <w:t>/</w:t>
        </w:r>
      </w:hyperlink>
      <w:r w:rsidRPr="00CF1239">
        <w:rPr>
          <w:rFonts w:ascii="Times New Roman" w:eastAsia="Times New Roman" w:hAnsi="Times New Roman" w:cs="Times New Roman"/>
          <w:sz w:val="24"/>
          <w:szCs w:val="24"/>
          <w:lang w:val="ru-RU" w:eastAsia="ru-RU"/>
        </w:rPr>
        <w:t xml:space="preserve">   </w:t>
      </w:r>
    </w:p>
    <w:p w14:paraId="3EF363FB" w14:textId="77777777" w:rsidR="00C732F5" w:rsidRPr="00CF1239" w:rsidRDefault="00C732F5" w:rsidP="00CF1239">
      <w:pPr>
        <w:tabs>
          <w:tab w:val="left" w:pos="284"/>
        </w:tabs>
        <w:suppressAutoHyphens/>
        <w:spacing w:after="0" w:line="240" w:lineRule="auto"/>
        <w:jc w:val="both"/>
        <w:rPr>
          <w:rFonts w:ascii="Times New Roman" w:eastAsia="Times New Roman" w:hAnsi="Times New Roman" w:cs="Times New Roman"/>
          <w:sz w:val="24"/>
          <w:szCs w:val="24"/>
          <w:lang w:val="ru-RU" w:eastAsia="ru-RU"/>
        </w:rPr>
      </w:pPr>
      <w:proofErr w:type="gramStart"/>
      <w:r w:rsidRPr="00CF1239">
        <w:rPr>
          <w:rFonts w:ascii="Times New Roman" w:eastAsia="Times New Roman" w:hAnsi="Times New Roman" w:cs="Times New Roman"/>
          <w:sz w:val="24"/>
          <w:szCs w:val="24"/>
          <w:lang w:val="ru-RU" w:eastAsia="ru-RU"/>
        </w:rPr>
        <w:t xml:space="preserve">инстаграм:   </w:t>
      </w:r>
      <w:proofErr w:type="gramEnd"/>
      <w:r w:rsidR="00867D3F">
        <w:fldChar w:fldCharType="begin"/>
      </w:r>
      <w:r w:rsidR="00867D3F">
        <w:instrText xml:space="preserve"> HYPERLINK "https://instagram.com/khromtauskaya_gimnaziya2" </w:instrText>
      </w:r>
      <w:r w:rsidR="00867D3F">
        <w:fldChar w:fldCharType="separate"/>
      </w:r>
      <w:r w:rsidRPr="00CF1239">
        <w:rPr>
          <w:rFonts w:ascii="Times New Roman" w:eastAsia="Times New Roman" w:hAnsi="Times New Roman" w:cs="Times New Roman"/>
          <w:color w:val="333399"/>
          <w:sz w:val="24"/>
          <w:szCs w:val="24"/>
          <w:u w:val="single"/>
          <w:lang w:val="ru-RU" w:eastAsia="ru-RU"/>
        </w:rPr>
        <w:t>https://instagram.com/khromtauskaya_gimnaziya2</w:t>
      </w:r>
      <w:r w:rsidR="00867D3F">
        <w:rPr>
          <w:rFonts w:ascii="Times New Roman" w:eastAsia="Times New Roman" w:hAnsi="Times New Roman" w:cs="Times New Roman"/>
          <w:color w:val="333399"/>
          <w:sz w:val="24"/>
          <w:szCs w:val="24"/>
          <w:u w:val="single"/>
          <w:lang w:val="ru-RU" w:eastAsia="ru-RU"/>
        </w:rPr>
        <w:fldChar w:fldCharType="end"/>
      </w:r>
    </w:p>
    <w:p w14:paraId="224F405D" w14:textId="77777777" w:rsidR="00280DB2" w:rsidRPr="00CF1239" w:rsidRDefault="00C732F5" w:rsidP="00CF1239">
      <w:pPr>
        <w:tabs>
          <w:tab w:val="left" w:pos="284"/>
        </w:tabs>
        <w:suppressAutoHyphens/>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страница в Facebook: Хромтауская вторая </w:t>
      </w:r>
      <w:r w:rsidR="00280DB2" w:rsidRPr="00CF1239">
        <w:rPr>
          <w:rFonts w:ascii="Times New Roman" w:eastAsia="Times New Roman" w:hAnsi="Times New Roman" w:cs="Times New Roman"/>
          <w:sz w:val="24"/>
          <w:szCs w:val="24"/>
          <w:lang w:val="ru-RU" w:eastAsia="ru-RU"/>
        </w:rPr>
        <w:t>-</w:t>
      </w:r>
      <w:r w:rsidRPr="00CF1239">
        <w:rPr>
          <w:rFonts w:ascii="Times New Roman" w:eastAsia="Times New Roman" w:hAnsi="Times New Roman" w:cs="Times New Roman"/>
          <w:sz w:val="24"/>
          <w:szCs w:val="24"/>
          <w:lang w:val="ru-RU" w:eastAsia="ru-RU"/>
        </w:rPr>
        <w:t xml:space="preserve"> гимназия </w:t>
      </w:r>
    </w:p>
    <w:p w14:paraId="357E899C" w14:textId="7143F5EA" w:rsidR="008F030D" w:rsidRPr="00CF1239" w:rsidRDefault="00E51FC6" w:rsidP="00CF1239">
      <w:pPr>
        <w:pStyle w:val="a4"/>
        <w:tabs>
          <w:tab w:val="left" w:pos="709"/>
        </w:tabs>
        <w:suppressAutoHyphens/>
        <w:spacing w:after="0" w:line="240" w:lineRule="auto"/>
        <w:ind w:left="0"/>
        <w:jc w:val="both"/>
        <w:rPr>
          <w:rFonts w:ascii="Times New Roman" w:hAnsi="Times New Roman" w:cs="Times New Roman"/>
          <w:sz w:val="24"/>
          <w:szCs w:val="24"/>
        </w:rPr>
      </w:pPr>
      <w:r w:rsidRPr="00CF1239">
        <w:rPr>
          <w:rFonts w:ascii="Times New Roman" w:hAnsi="Times New Roman" w:cs="Times New Roman"/>
          <w:sz w:val="24"/>
          <w:szCs w:val="24"/>
        </w:rPr>
        <w:tab/>
      </w:r>
      <w:r w:rsidR="008F030D" w:rsidRPr="00CF1239">
        <w:rPr>
          <w:rFonts w:ascii="Times New Roman" w:hAnsi="Times New Roman" w:cs="Times New Roman"/>
          <w:sz w:val="24"/>
          <w:szCs w:val="24"/>
        </w:rPr>
        <w:t xml:space="preserve">Государственное коммунальное </w:t>
      </w:r>
      <w:r w:rsidR="008F030D" w:rsidRPr="00CF1239">
        <w:rPr>
          <w:rFonts w:ascii="Times New Roman" w:hAnsi="Times New Roman" w:cs="Times New Roman"/>
          <w:sz w:val="24"/>
          <w:szCs w:val="24"/>
          <w:lang w:val="ru-RU"/>
        </w:rPr>
        <w:t xml:space="preserve">учреждение «Хромтауская гимназия №2» </w:t>
      </w:r>
      <w:r w:rsidR="008F030D" w:rsidRPr="00CF1239">
        <w:rPr>
          <w:rFonts w:ascii="Times New Roman" w:hAnsi="Times New Roman" w:cs="Times New Roman"/>
          <w:sz w:val="24"/>
          <w:szCs w:val="24"/>
        </w:rPr>
        <w:t>является некоммерческой организацией, обладающей статусом юридического лица, созданной для осуществления образовательных функций, в организационно</w:t>
      </w:r>
      <w:r w:rsidR="008A7226" w:rsidRPr="00CF1239">
        <w:rPr>
          <w:rFonts w:ascii="Times New Roman" w:hAnsi="Times New Roman" w:cs="Times New Roman"/>
          <w:sz w:val="24"/>
          <w:szCs w:val="24"/>
          <w:lang w:val="ru-RU"/>
        </w:rPr>
        <w:t>-</w:t>
      </w:r>
      <w:r w:rsidR="008F030D" w:rsidRPr="00CF1239">
        <w:rPr>
          <w:rFonts w:ascii="Times New Roman" w:hAnsi="Times New Roman" w:cs="Times New Roman"/>
          <w:sz w:val="24"/>
          <w:szCs w:val="24"/>
        </w:rPr>
        <w:t xml:space="preserve">правовой форме учреждения. </w:t>
      </w:r>
    </w:p>
    <w:p w14:paraId="7237128A" w14:textId="5ADBCB8B" w:rsidR="00280DB2" w:rsidRPr="00CF1239" w:rsidRDefault="00280DB2" w:rsidP="00CF1239">
      <w:pPr>
        <w:tabs>
          <w:tab w:val="left" w:pos="284"/>
        </w:tabs>
        <w:suppressAutoHyphens/>
        <w:spacing w:after="0" w:line="276" w:lineRule="auto"/>
        <w:jc w:val="both"/>
        <w:rPr>
          <w:rFonts w:ascii="Times New Roman" w:eastAsia="Times New Roman" w:hAnsi="Times New Roman" w:cs="Times New Roman"/>
          <w:b/>
          <w:bCs/>
          <w:sz w:val="24"/>
          <w:szCs w:val="24"/>
          <w:lang w:val="ru-RU" w:eastAsia="ar-SA"/>
        </w:rPr>
      </w:pPr>
      <w:r w:rsidRPr="00CF1239">
        <w:rPr>
          <w:rFonts w:ascii="Times New Roman" w:hAnsi="Times New Roman" w:cs="Times New Roman"/>
          <w:b/>
          <w:bCs/>
          <w:sz w:val="24"/>
          <w:szCs w:val="24"/>
        </w:rPr>
        <w:t>Имеются следующие учредительные документы (копии прилагаются)</w:t>
      </w:r>
    </w:p>
    <w:p w14:paraId="5F45AC38" w14:textId="48CBAC67" w:rsidR="00280DB2" w:rsidRPr="00CF1239" w:rsidRDefault="00280DB2" w:rsidP="00CF1239">
      <w:pPr>
        <w:tabs>
          <w:tab w:val="left" w:pos="284"/>
        </w:tabs>
        <w:suppressAutoHyphens/>
        <w:spacing w:after="0" w:line="276" w:lineRule="auto"/>
        <w:jc w:val="both"/>
        <w:rPr>
          <w:rFonts w:ascii="Times New Roman" w:eastAsia="Times New Roman" w:hAnsi="Times New Roman" w:cs="Times New Roman"/>
          <w:b/>
          <w:sz w:val="24"/>
          <w:szCs w:val="24"/>
          <w:lang w:val="ru-MD" w:eastAsia="ar-SA"/>
        </w:rPr>
      </w:pPr>
      <w:r w:rsidRPr="00CF1239">
        <w:rPr>
          <w:rFonts w:ascii="Times New Roman" w:eastAsia="Times New Roman" w:hAnsi="Times New Roman" w:cs="Times New Roman"/>
          <w:sz w:val="24"/>
          <w:szCs w:val="24"/>
          <w:lang w:val="kk-KZ" w:eastAsia="ar-SA"/>
        </w:rPr>
        <w:tab/>
      </w:r>
      <w:r w:rsidRPr="00CF1239">
        <w:rPr>
          <w:rFonts w:ascii="Times New Roman" w:eastAsia="Times New Roman" w:hAnsi="Times New Roman" w:cs="Times New Roman"/>
          <w:sz w:val="24"/>
          <w:szCs w:val="24"/>
          <w:lang w:val="kk-KZ" w:eastAsia="ar-SA"/>
        </w:rPr>
        <w:tab/>
      </w:r>
      <w:r w:rsidRPr="00CF1239">
        <w:rPr>
          <w:rFonts w:ascii="Times New Roman" w:eastAsia="Times New Roman" w:hAnsi="Times New Roman" w:cs="Times New Roman"/>
          <w:sz w:val="24"/>
          <w:szCs w:val="24"/>
          <w:lang w:val="ru-MD" w:eastAsia="ar-SA"/>
        </w:rPr>
        <w:t xml:space="preserve">Школа имеет Лицензию, дающую право на занятие образовательной деятельностью в области начального, основного среднего и общего среднего образования </w:t>
      </w:r>
      <w:r w:rsidRPr="00CF1239">
        <w:rPr>
          <w:rFonts w:ascii="Times New Roman" w:eastAsia="Times New Roman" w:hAnsi="Times New Roman" w:cs="Times New Roman"/>
          <w:b/>
          <w:sz w:val="24"/>
          <w:szCs w:val="24"/>
          <w:lang w:val="ru-MD" w:eastAsia="ar-SA"/>
        </w:rPr>
        <w:t xml:space="preserve">от </w:t>
      </w:r>
      <w:r w:rsidRPr="00CF1239">
        <w:rPr>
          <w:rFonts w:ascii="Times New Roman" w:eastAsia="Times New Roman" w:hAnsi="Times New Roman" w:cs="Times New Roman"/>
          <w:b/>
          <w:sz w:val="24"/>
          <w:szCs w:val="24"/>
          <w:lang w:val="ru-RU" w:eastAsia="ar-SA"/>
        </w:rPr>
        <w:t xml:space="preserve">25.01.2021 года № </w:t>
      </w:r>
      <w:r w:rsidRPr="00CF1239">
        <w:rPr>
          <w:rFonts w:ascii="Times New Roman" w:eastAsia="Times New Roman" w:hAnsi="Times New Roman" w:cs="Times New Roman"/>
          <w:b/>
          <w:sz w:val="24"/>
          <w:szCs w:val="24"/>
          <w:lang w:val="en-US" w:eastAsia="ar-SA"/>
        </w:rPr>
        <w:t>KZ</w:t>
      </w:r>
      <w:r w:rsidRPr="00CF1239">
        <w:rPr>
          <w:rFonts w:ascii="Times New Roman" w:eastAsia="Times New Roman" w:hAnsi="Times New Roman" w:cs="Times New Roman"/>
          <w:b/>
          <w:sz w:val="24"/>
          <w:szCs w:val="24"/>
          <w:lang w:val="ru-RU" w:eastAsia="ar-SA"/>
        </w:rPr>
        <w:t>92</w:t>
      </w:r>
      <w:r w:rsidRPr="00CF1239">
        <w:rPr>
          <w:rFonts w:ascii="Times New Roman" w:eastAsia="Times New Roman" w:hAnsi="Times New Roman" w:cs="Times New Roman"/>
          <w:b/>
          <w:sz w:val="24"/>
          <w:szCs w:val="24"/>
          <w:lang w:val="en-US" w:eastAsia="ar-SA"/>
        </w:rPr>
        <w:t>LAA</w:t>
      </w:r>
      <w:r w:rsidRPr="00CF1239">
        <w:rPr>
          <w:rFonts w:ascii="Times New Roman" w:eastAsia="Times New Roman" w:hAnsi="Times New Roman" w:cs="Times New Roman"/>
          <w:b/>
          <w:sz w:val="24"/>
          <w:szCs w:val="24"/>
          <w:lang w:val="ru-RU" w:eastAsia="ar-SA"/>
        </w:rPr>
        <w:t>000199827.</w:t>
      </w:r>
      <w:r w:rsidRPr="00CF1239">
        <w:rPr>
          <w:rFonts w:ascii="Times New Roman" w:eastAsia="Times New Roman" w:hAnsi="Times New Roman" w:cs="Times New Roman"/>
          <w:b/>
          <w:sz w:val="24"/>
          <w:szCs w:val="24"/>
          <w:lang w:val="ru-MD" w:eastAsia="ar-SA"/>
        </w:rPr>
        <w:t xml:space="preserve"> Лицензия выдана на бессрочный период.</w:t>
      </w:r>
    </w:p>
    <w:p w14:paraId="0EECCEDE" w14:textId="77777777" w:rsidR="00280DB2" w:rsidRPr="00CF1239" w:rsidRDefault="00280DB2" w:rsidP="00CF1239">
      <w:pPr>
        <w:spacing w:after="0" w:line="276"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kk-KZ" w:eastAsia="ru-RU"/>
        </w:rPr>
        <w:tab/>
        <w:t>К</w:t>
      </w:r>
      <w:r w:rsidRPr="00CF1239">
        <w:rPr>
          <w:rFonts w:ascii="Times New Roman" w:eastAsia="Times New Roman" w:hAnsi="Times New Roman" w:cs="Times New Roman"/>
          <w:sz w:val="24"/>
          <w:szCs w:val="24"/>
          <w:lang w:val="ru-RU" w:eastAsia="ru-RU"/>
        </w:rPr>
        <w:t xml:space="preserve">ГУ «Хромтауская гимназия №2» </w:t>
      </w:r>
      <w:r w:rsidRPr="00CF1239">
        <w:rPr>
          <w:rFonts w:ascii="Times New Roman" w:eastAsia="Times New Roman" w:hAnsi="Times New Roman" w:cs="Times New Roman"/>
          <w:sz w:val="24"/>
          <w:szCs w:val="24"/>
          <w:lang w:val="kk-KZ" w:eastAsia="ru-RU"/>
        </w:rPr>
        <w:t>имеет следующие учредительные документы и документы, регламентирующие  внутренний распорядок деятельности организации образования:</w:t>
      </w:r>
    </w:p>
    <w:p w14:paraId="2DC8CB0E" w14:textId="48A1CCC0" w:rsidR="00280DB2" w:rsidRPr="00CF1239" w:rsidRDefault="00280DB2" w:rsidP="0038457A">
      <w:pPr>
        <w:numPr>
          <w:ilvl w:val="0"/>
          <w:numId w:val="21"/>
        </w:numPr>
        <w:spacing w:after="0" w:line="276" w:lineRule="auto"/>
        <w:contextualSpacing/>
        <w:jc w:val="both"/>
        <w:rPr>
          <w:rFonts w:ascii="Times New Roman" w:eastAsia="Times New Roman" w:hAnsi="Times New Roman" w:cs="Times New Roman"/>
          <w:kern w:val="1"/>
          <w:sz w:val="24"/>
          <w:szCs w:val="24"/>
          <w:lang w:val="ru-RU" w:eastAsia="ar-SA"/>
        </w:rPr>
      </w:pPr>
      <w:r w:rsidRPr="00CF1239">
        <w:rPr>
          <w:rFonts w:ascii="Times New Roman" w:eastAsia="Times New Roman" w:hAnsi="Times New Roman" w:cs="Times New Roman"/>
          <w:kern w:val="1"/>
          <w:sz w:val="24"/>
          <w:szCs w:val="24"/>
          <w:lang w:val="ru-RU" w:eastAsia="ar-SA"/>
        </w:rPr>
        <w:t xml:space="preserve">Свидетельство о государственной перерегистрации юридического лица: от 17.01.2021 года. </w:t>
      </w:r>
    </w:p>
    <w:p w14:paraId="0B22989A" w14:textId="1AA6FA2C" w:rsidR="00280DB2" w:rsidRPr="00CF1239" w:rsidRDefault="00280DB2" w:rsidP="0038457A">
      <w:pPr>
        <w:numPr>
          <w:ilvl w:val="0"/>
          <w:numId w:val="21"/>
        </w:numPr>
        <w:spacing w:after="0" w:line="276" w:lineRule="auto"/>
        <w:contextualSpacing/>
        <w:jc w:val="both"/>
        <w:rPr>
          <w:rFonts w:ascii="Times New Roman" w:eastAsia="Times New Roman" w:hAnsi="Times New Roman" w:cs="Times New Roman"/>
          <w:kern w:val="1"/>
          <w:sz w:val="24"/>
          <w:szCs w:val="24"/>
          <w:lang w:val="ru-RU" w:eastAsia="ar-SA"/>
        </w:rPr>
      </w:pPr>
      <w:r w:rsidRPr="00CF1239">
        <w:rPr>
          <w:rFonts w:ascii="Times New Roman" w:eastAsia="Times New Roman" w:hAnsi="Times New Roman" w:cs="Times New Roman"/>
          <w:kern w:val="1"/>
          <w:sz w:val="24"/>
          <w:szCs w:val="24"/>
          <w:lang w:val="ru-RU" w:eastAsia="ar-SA"/>
        </w:rPr>
        <w:t>Устав КГУ «Хромтауская гимназия №2»</w:t>
      </w:r>
      <w:r w:rsidRPr="00CF1239">
        <w:rPr>
          <w:rFonts w:ascii="Times New Roman" w:eastAsia="Times New Roman" w:hAnsi="Times New Roman" w:cs="Times New Roman"/>
          <w:bCs/>
          <w:kern w:val="1"/>
          <w:sz w:val="24"/>
          <w:szCs w:val="24"/>
          <w:lang w:val="ru-RU" w:eastAsia="ar-SA"/>
        </w:rPr>
        <w:t xml:space="preserve"> </w:t>
      </w:r>
      <w:r w:rsidRPr="00CF1239">
        <w:rPr>
          <w:rFonts w:ascii="Times New Roman" w:eastAsia="Times New Roman" w:hAnsi="Times New Roman" w:cs="Times New Roman"/>
          <w:kern w:val="1"/>
          <w:sz w:val="24"/>
          <w:szCs w:val="24"/>
          <w:lang w:val="ru-RU" w:eastAsia="ar-SA"/>
        </w:rPr>
        <w:t xml:space="preserve">утвержден постановлением Акимата Хромтауского района от 30 декабря 2020 года за №490. </w:t>
      </w:r>
    </w:p>
    <w:p w14:paraId="49450E7B" w14:textId="083CA60D" w:rsidR="00280DB2" w:rsidRPr="00CF1239" w:rsidRDefault="00280DB2" w:rsidP="0038457A">
      <w:pPr>
        <w:numPr>
          <w:ilvl w:val="0"/>
          <w:numId w:val="21"/>
        </w:numPr>
        <w:spacing w:after="0" w:line="276" w:lineRule="auto"/>
        <w:contextualSpacing/>
        <w:jc w:val="both"/>
        <w:rPr>
          <w:rFonts w:ascii="Times New Roman" w:eastAsia="Times New Roman" w:hAnsi="Times New Roman" w:cs="Times New Roman"/>
          <w:kern w:val="1"/>
          <w:sz w:val="24"/>
          <w:szCs w:val="24"/>
          <w:lang w:val="ru-RU" w:eastAsia="ar-SA"/>
        </w:rPr>
      </w:pPr>
      <w:r w:rsidRPr="00CF1239">
        <w:rPr>
          <w:rFonts w:ascii="Times New Roman" w:eastAsia="Times New Roman" w:hAnsi="Times New Roman" w:cs="Times New Roman"/>
          <w:kern w:val="1"/>
          <w:sz w:val="24"/>
          <w:szCs w:val="24"/>
          <w:lang w:val="ru-RU" w:eastAsia="ar-SA"/>
        </w:rPr>
        <w:t>Акт на право постоянного землепользования. Основание выдачи акта: Решение районной комиссии по проведению легализации недвижимого имущества от 25.12.2007 года № 0167285. Школа имеет в бессрочном пользовании участок земли площадью 1,2820 га.</w:t>
      </w:r>
    </w:p>
    <w:p w14:paraId="794969E9" w14:textId="77777777" w:rsidR="00280DB2" w:rsidRPr="00CF1239" w:rsidRDefault="00280DB2" w:rsidP="0038457A">
      <w:pPr>
        <w:numPr>
          <w:ilvl w:val="0"/>
          <w:numId w:val="21"/>
        </w:numPr>
        <w:spacing w:after="0" w:line="276" w:lineRule="auto"/>
        <w:contextualSpacing/>
        <w:jc w:val="both"/>
        <w:rPr>
          <w:rFonts w:ascii="Times New Roman" w:eastAsia="Times New Roman" w:hAnsi="Times New Roman" w:cs="Times New Roman"/>
          <w:kern w:val="1"/>
          <w:sz w:val="24"/>
          <w:szCs w:val="24"/>
          <w:lang w:val="ru-RU" w:eastAsia="ar-SA"/>
        </w:rPr>
      </w:pPr>
      <w:r w:rsidRPr="00CF1239">
        <w:rPr>
          <w:rFonts w:ascii="Times New Roman" w:eastAsia="Times New Roman" w:hAnsi="Times New Roman" w:cs="Times New Roman"/>
          <w:kern w:val="1"/>
          <w:sz w:val="24"/>
          <w:szCs w:val="24"/>
          <w:lang w:val="ru-RU" w:eastAsia="ar-SA"/>
        </w:rPr>
        <w:t>Технический паспорт выдан 14.12.2017 года Хромтауское районное отделение Департамента земельного кадастра и технического обследования недвижимости филиал некоммерческого акционерного общества «Государственная корпорация «Правительство для граждан» по Актюбинской области».</w:t>
      </w:r>
    </w:p>
    <w:p w14:paraId="1070F8B2" w14:textId="77777777" w:rsidR="00280DB2" w:rsidRPr="00CF1239" w:rsidRDefault="00280DB2" w:rsidP="0038457A">
      <w:pPr>
        <w:numPr>
          <w:ilvl w:val="0"/>
          <w:numId w:val="21"/>
        </w:numPr>
        <w:spacing w:after="0" w:line="276" w:lineRule="auto"/>
        <w:contextualSpacing/>
        <w:jc w:val="both"/>
        <w:rPr>
          <w:rFonts w:ascii="Times New Roman" w:eastAsia="Times New Roman" w:hAnsi="Times New Roman" w:cs="Times New Roman"/>
          <w:kern w:val="1"/>
          <w:sz w:val="24"/>
          <w:szCs w:val="24"/>
          <w:lang w:val="ru-RU" w:eastAsia="ar-SA"/>
        </w:rPr>
      </w:pPr>
      <w:r w:rsidRPr="00CF1239">
        <w:rPr>
          <w:rFonts w:ascii="Times New Roman" w:eastAsia="Times New Roman" w:hAnsi="Times New Roman" w:cs="Times New Roman"/>
          <w:kern w:val="1"/>
          <w:sz w:val="24"/>
          <w:szCs w:val="24"/>
          <w:lang w:val="ru-RU" w:eastAsia="ar-SA"/>
        </w:rPr>
        <w:t>Государственная лицензия: серия АК №10419</w:t>
      </w:r>
      <w:r w:rsidRPr="00CF1239">
        <w:rPr>
          <w:rFonts w:ascii="Times New Roman" w:eastAsia="Times New Roman" w:hAnsi="Times New Roman" w:cs="Times New Roman"/>
          <w:kern w:val="1"/>
          <w:sz w:val="24"/>
          <w:szCs w:val="24"/>
          <w:lang w:val="en-US" w:eastAsia="ar-SA"/>
        </w:rPr>
        <w:t>DD</w:t>
      </w:r>
      <w:r w:rsidRPr="00CF1239">
        <w:rPr>
          <w:rFonts w:ascii="Times New Roman" w:eastAsia="Times New Roman" w:hAnsi="Times New Roman" w:cs="Times New Roman"/>
          <w:kern w:val="1"/>
          <w:sz w:val="24"/>
          <w:szCs w:val="24"/>
          <w:lang w:val="ru-RU" w:eastAsia="ar-SA"/>
        </w:rPr>
        <w:t xml:space="preserve"> выдана ГУ "Управление здравоохранения Актюбинской области" от 22.09.2011 года на занятие медицинской деятельностью. Приложение №1 к государственной лицензии на медицинский пункт с видом медицинской и врачебной деятельностью - доврачебная.</w:t>
      </w:r>
    </w:p>
    <w:p w14:paraId="35FC35B0" w14:textId="77777777" w:rsidR="00321970" w:rsidRDefault="00280DB2" w:rsidP="0038457A">
      <w:pPr>
        <w:numPr>
          <w:ilvl w:val="0"/>
          <w:numId w:val="21"/>
        </w:numPr>
        <w:suppressAutoHyphens/>
        <w:spacing w:after="0" w:line="276"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Акт проверки готовности школы к началу 2021-2022 года от 25 августа 2021 года, подписанный компетентными органами.</w:t>
      </w:r>
    </w:p>
    <w:p w14:paraId="6AC45F70" w14:textId="6460EED1" w:rsidR="00321970" w:rsidRPr="00321970" w:rsidRDefault="00321970" w:rsidP="00321970">
      <w:pPr>
        <w:suppressAutoHyphens/>
        <w:spacing w:after="0" w:line="276" w:lineRule="auto"/>
        <w:ind w:firstLine="567"/>
        <w:jc w:val="both"/>
        <w:rPr>
          <w:rFonts w:ascii="Times New Roman" w:hAnsi="Times New Roman" w:cs="Times New Roman"/>
          <w:b/>
          <w:bCs/>
          <w:sz w:val="24"/>
          <w:szCs w:val="24"/>
          <w:lang w:eastAsia="ru-RU"/>
        </w:rPr>
      </w:pPr>
      <w:r w:rsidRPr="00321970">
        <w:rPr>
          <w:rFonts w:ascii="Times New Roman" w:eastAsia="Calibri" w:hAnsi="Times New Roman" w:cs="Times New Roman"/>
          <w:b/>
          <w:bCs/>
          <w:sz w:val="24"/>
          <w:szCs w:val="24"/>
        </w:rPr>
        <w:t xml:space="preserve">Общая площадь здания 4164,2 </w:t>
      </w:r>
      <w:proofErr w:type="spellStart"/>
      <w:r w:rsidRPr="00321970">
        <w:rPr>
          <w:rFonts w:ascii="Times New Roman" w:eastAsia="Calibri" w:hAnsi="Times New Roman" w:cs="Times New Roman"/>
          <w:b/>
          <w:bCs/>
          <w:sz w:val="24"/>
          <w:szCs w:val="24"/>
        </w:rPr>
        <w:t>кв.м</w:t>
      </w:r>
      <w:proofErr w:type="spellEnd"/>
      <w:r w:rsidRPr="00321970">
        <w:rPr>
          <w:rFonts w:ascii="Times New Roman" w:eastAsia="Calibri" w:hAnsi="Times New Roman" w:cs="Times New Roman"/>
          <w:b/>
          <w:bCs/>
          <w:sz w:val="24"/>
          <w:szCs w:val="24"/>
        </w:rPr>
        <w:t xml:space="preserve">. в том числе рабочая площадь - 2243,9 </w:t>
      </w:r>
      <w:proofErr w:type="spellStart"/>
      <w:r w:rsidRPr="00321970">
        <w:rPr>
          <w:rFonts w:ascii="Times New Roman" w:eastAsia="Calibri" w:hAnsi="Times New Roman" w:cs="Times New Roman"/>
          <w:b/>
          <w:bCs/>
          <w:sz w:val="24"/>
          <w:szCs w:val="24"/>
        </w:rPr>
        <w:t>кв.м</w:t>
      </w:r>
      <w:proofErr w:type="spellEnd"/>
      <w:r w:rsidRPr="00321970">
        <w:rPr>
          <w:rFonts w:ascii="Times New Roman" w:eastAsia="Calibri" w:hAnsi="Times New Roman" w:cs="Times New Roman"/>
          <w:b/>
          <w:bCs/>
          <w:sz w:val="24"/>
          <w:szCs w:val="24"/>
        </w:rPr>
        <w:t>. Тип системы отопления и водоснабжения: централизованные.</w:t>
      </w:r>
      <w:r w:rsidRPr="00321970">
        <w:rPr>
          <w:rFonts w:ascii="Times New Roman" w:hAnsi="Times New Roman" w:cs="Times New Roman"/>
          <w:b/>
          <w:bCs/>
          <w:sz w:val="24"/>
          <w:szCs w:val="24"/>
          <w:lang w:eastAsia="ru-RU"/>
        </w:rPr>
        <w:t xml:space="preserve"> Проектная мощность: 800</w:t>
      </w:r>
    </w:p>
    <w:p w14:paraId="55854F41" w14:textId="420F9863" w:rsidR="00321970" w:rsidRPr="00321970" w:rsidRDefault="00321970" w:rsidP="00321970">
      <w:pPr>
        <w:pStyle w:val="a4"/>
        <w:tabs>
          <w:tab w:val="left" w:pos="284"/>
        </w:tabs>
        <w:spacing w:after="0"/>
        <w:ind w:left="0" w:firstLine="567"/>
        <w:jc w:val="both"/>
        <w:rPr>
          <w:rFonts w:ascii="Times New Roman" w:eastAsia="Calibri" w:hAnsi="Times New Roman" w:cs="Times New Roman"/>
          <w:sz w:val="24"/>
          <w:szCs w:val="24"/>
        </w:rPr>
      </w:pPr>
      <w:r w:rsidRPr="00321970">
        <w:rPr>
          <w:rFonts w:ascii="Times New Roman" w:eastAsia="Calibri" w:hAnsi="Times New Roman" w:cs="Times New Roman"/>
          <w:sz w:val="24"/>
          <w:szCs w:val="24"/>
        </w:rPr>
        <w:t>Внешний и внутренний этажи оборудованы системами видеонаблюдения, всего  - 74 штуки (59 внутренние, 15  - наружные). Все учебные классы обеспечены температурным режимом и необходимым освещением.</w:t>
      </w:r>
    </w:p>
    <w:p w14:paraId="763E583C" w14:textId="4D18244E" w:rsidR="00321970" w:rsidRPr="00321970" w:rsidRDefault="00321970" w:rsidP="00321970">
      <w:pPr>
        <w:pStyle w:val="a4"/>
        <w:tabs>
          <w:tab w:val="left" w:pos="284"/>
        </w:tabs>
        <w:spacing w:after="0"/>
        <w:ind w:left="0" w:firstLine="567"/>
        <w:jc w:val="both"/>
        <w:rPr>
          <w:rFonts w:ascii="Times New Roman" w:eastAsia="Calibri" w:hAnsi="Times New Roman" w:cs="Times New Roman"/>
          <w:sz w:val="24"/>
          <w:szCs w:val="24"/>
        </w:rPr>
      </w:pPr>
      <w:r w:rsidRPr="00321970">
        <w:rPr>
          <w:rFonts w:ascii="Times New Roman" w:eastAsia="Calibri" w:hAnsi="Times New Roman" w:cs="Times New Roman"/>
          <w:sz w:val="24"/>
          <w:szCs w:val="24"/>
        </w:rPr>
        <w:t xml:space="preserve">Библиотека: 55 </w:t>
      </w:r>
      <w:proofErr w:type="spellStart"/>
      <w:r w:rsidRPr="00321970">
        <w:rPr>
          <w:rFonts w:ascii="Times New Roman" w:eastAsia="Calibri" w:hAnsi="Times New Roman" w:cs="Times New Roman"/>
          <w:sz w:val="24"/>
          <w:szCs w:val="24"/>
        </w:rPr>
        <w:t>кв.м</w:t>
      </w:r>
      <w:proofErr w:type="spellEnd"/>
      <w:r w:rsidRPr="00321970">
        <w:rPr>
          <w:rFonts w:ascii="Times New Roman" w:eastAsia="Calibri" w:hAnsi="Times New Roman" w:cs="Times New Roman"/>
          <w:sz w:val="24"/>
          <w:szCs w:val="24"/>
        </w:rPr>
        <w:t>. Работает с программой «Автоматизированная библиотека» (MARK SQL). Спорт</w:t>
      </w:r>
      <w:proofErr w:type="spellStart"/>
      <w:r>
        <w:rPr>
          <w:rFonts w:ascii="Times New Roman" w:eastAsia="Calibri" w:hAnsi="Times New Roman" w:cs="Times New Roman"/>
          <w:sz w:val="24"/>
          <w:szCs w:val="24"/>
          <w:lang w:val="ru-RU"/>
        </w:rPr>
        <w:t>ивный</w:t>
      </w:r>
      <w:proofErr w:type="spellEnd"/>
      <w:r w:rsidRPr="00321970">
        <w:rPr>
          <w:rFonts w:ascii="Times New Roman" w:eastAsia="Calibri" w:hAnsi="Times New Roman" w:cs="Times New Roman"/>
          <w:sz w:val="24"/>
          <w:szCs w:val="24"/>
        </w:rPr>
        <w:t xml:space="preserve"> зал: 301 м </w:t>
      </w:r>
      <w:r w:rsidRPr="00321970">
        <w:rPr>
          <w:rFonts w:ascii="Times New Roman" w:eastAsia="Calibri" w:hAnsi="Times New Roman" w:cs="Times New Roman"/>
          <w:sz w:val="24"/>
          <w:szCs w:val="24"/>
          <w:vertAlign w:val="superscript"/>
        </w:rPr>
        <w:t>2</w:t>
      </w:r>
      <w:r w:rsidRPr="00321970">
        <w:rPr>
          <w:rFonts w:ascii="Times New Roman" w:eastAsia="Calibri" w:hAnsi="Times New Roman" w:cs="Times New Roman"/>
          <w:sz w:val="24"/>
          <w:szCs w:val="24"/>
        </w:rPr>
        <w:t>, со спортивным оборудованием для тренажерного зала. Кабинет  НВП  полностью оборудован. В школе есть учебный кабинет  по обработке дерева и металла, а также кабинет по обработке и кулинарии для девочек.</w:t>
      </w:r>
    </w:p>
    <w:p w14:paraId="50CBFE04" w14:textId="77777777" w:rsidR="00321970" w:rsidRPr="00321970" w:rsidRDefault="00321970" w:rsidP="00321970">
      <w:pPr>
        <w:pStyle w:val="a4"/>
        <w:tabs>
          <w:tab w:val="left" w:pos="284"/>
        </w:tabs>
        <w:spacing w:after="0"/>
        <w:ind w:left="0" w:firstLine="567"/>
        <w:jc w:val="both"/>
        <w:rPr>
          <w:rFonts w:ascii="Times New Roman" w:eastAsia="Calibri" w:hAnsi="Times New Roman" w:cs="Times New Roman"/>
          <w:sz w:val="24"/>
          <w:szCs w:val="24"/>
        </w:rPr>
      </w:pPr>
      <w:r w:rsidRPr="00321970">
        <w:rPr>
          <w:rFonts w:ascii="Times New Roman" w:eastAsia="Calibri" w:hAnsi="Times New Roman" w:cs="Times New Roman"/>
          <w:sz w:val="24"/>
          <w:szCs w:val="24"/>
        </w:rPr>
        <w:t>Актовый зал: 80 мест, оборудован эстрадными и музыкальными инструментами. Столовая: 60 мест, оборудованная кухня для приема пищи. Есть медицинский кабинет.</w:t>
      </w:r>
    </w:p>
    <w:p w14:paraId="3CDCC1FC" w14:textId="77777777" w:rsidR="00321970" w:rsidRPr="00321970" w:rsidRDefault="00321970" w:rsidP="00321970">
      <w:pPr>
        <w:pStyle w:val="a4"/>
        <w:tabs>
          <w:tab w:val="left" w:pos="284"/>
        </w:tabs>
        <w:spacing w:after="0"/>
        <w:ind w:left="0" w:firstLine="567"/>
        <w:jc w:val="both"/>
        <w:rPr>
          <w:rFonts w:ascii="Times New Roman" w:eastAsiaTheme="minorEastAsia" w:hAnsi="Times New Roman" w:cs="Times New Roman"/>
          <w:sz w:val="24"/>
          <w:szCs w:val="24"/>
          <w:lang w:eastAsia="ru-RU"/>
        </w:rPr>
      </w:pPr>
      <w:r w:rsidRPr="00321970">
        <w:rPr>
          <w:rFonts w:ascii="Times New Roman" w:hAnsi="Times New Roman" w:cs="Times New Roman"/>
          <w:sz w:val="24"/>
          <w:szCs w:val="24"/>
        </w:rPr>
        <w:lastRenderedPageBreak/>
        <w:t>Отопление школы центральное, школа обеспечена центральным горячим водоснабжением и водопроводом.  В 2020 году по программе «Дорожная карта занятости» был проведен внутренний капитальный ремонт 2 и 3 этажей (установка пластиковых окон, укладка напольного кафеля).</w:t>
      </w:r>
    </w:p>
    <w:p w14:paraId="2C3C22C8" w14:textId="432B0B52" w:rsidR="00280DB2" w:rsidRPr="00321970" w:rsidRDefault="00280DB2" w:rsidP="00321970">
      <w:pPr>
        <w:pStyle w:val="a4"/>
        <w:spacing w:after="0"/>
        <w:ind w:left="0" w:firstLine="567"/>
        <w:jc w:val="both"/>
        <w:rPr>
          <w:rFonts w:ascii="Times New Roman" w:hAnsi="Times New Roman" w:cs="Times New Roman"/>
          <w:bCs/>
          <w:sz w:val="24"/>
          <w:szCs w:val="24"/>
        </w:rPr>
      </w:pPr>
      <w:r w:rsidRPr="00CF1239">
        <w:rPr>
          <w:rFonts w:ascii="Times New Roman" w:eastAsia="Times New Roman" w:hAnsi="Times New Roman" w:cs="Times New Roman"/>
          <w:sz w:val="24"/>
          <w:szCs w:val="24"/>
          <w:lang w:val="kk-KZ" w:eastAsia="ar-SA"/>
        </w:rPr>
        <w:t>Школа осуществляет свою деятельность в соответствии с Конституцией Республики Казахстан, Законами Республики Казахстан «Об образовании», «О статусе педагога»</w:t>
      </w:r>
      <w:r w:rsidR="00686CD5" w:rsidRPr="00CF1239">
        <w:rPr>
          <w:rFonts w:ascii="Times New Roman" w:eastAsia="Times New Roman" w:hAnsi="Times New Roman" w:cs="Times New Roman"/>
          <w:sz w:val="24"/>
          <w:szCs w:val="24"/>
          <w:lang w:val="kk-KZ" w:eastAsia="ar-SA"/>
        </w:rPr>
        <w:t>,</w:t>
      </w:r>
      <w:r w:rsidRPr="00CF1239">
        <w:rPr>
          <w:rFonts w:ascii="Times New Roman" w:eastAsia="Times New Roman" w:hAnsi="Times New Roman" w:cs="Times New Roman"/>
          <w:sz w:val="24"/>
          <w:szCs w:val="24"/>
          <w:lang w:val="kk-KZ" w:eastAsia="ar-SA"/>
        </w:rPr>
        <w:t xml:space="preserve"> </w:t>
      </w:r>
      <w:r w:rsidR="002B2AAE" w:rsidRPr="00321970">
        <w:rPr>
          <w:rFonts w:ascii="Times New Roman" w:hAnsi="Times New Roman" w:cs="Times New Roman"/>
          <w:sz w:val="24"/>
          <w:szCs w:val="24"/>
          <w:lang w:val="ru-RU"/>
        </w:rPr>
        <w:t xml:space="preserve">«О правах ребенка в Республике Казахстан» и другими законодательными актами, </w:t>
      </w:r>
      <w:r w:rsidR="00686CD5" w:rsidRPr="00CF1239">
        <w:rPr>
          <w:rFonts w:ascii="Times New Roman" w:hAnsi="Times New Roman" w:cs="Times New Roman"/>
          <w:sz w:val="24"/>
          <w:szCs w:val="24"/>
          <w:lang w:val="ru-RU"/>
        </w:rPr>
        <w:t xml:space="preserve"> </w:t>
      </w:r>
      <w:r w:rsidRPr="00CF1239">
        <w:rPr>
          <w:rFonts w:ascii="Times New Roman" w:eastAsia="Times New Roman" w:hAnsi="Times New Roman" w:cs="Times New Roman"/>
          <w:sz w:val="24"/>
          <w:szCs w:val="24"/>
          <w:lang w:val="kk-KZ" w:eastAsia="ar-SA"/>
        </w:rPr>
        <w:t>осуществляет процесс обучения на основе следующих нормативных документов:</w:t>
      </w:r>
    </w:p>
    <w:p w14:paraId="7CEAEBED" w14:textId="77777777" w:rsidR="00E51FC6" w:rsidRPr="00CF1239" w:rsidRDefault="00E51FC6" w:rsidP="0038457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CF1239">
        <w:rPr>
          <w:rFonts w:ascii="Times New Roman" w:eastAsia="Times New Roman" w:hAnsi="Times New Roman" w:cs="Times New Roman"/>
          <w:color w:val="000000"/>
          <w:sz w:val="24"/>
          <w:szCs w:val="24"/>
          <w:lang w:val="ru-RU" w:eastAsia="ru-RU"/>
        </w:rPr>
        <w:t>послесреднего</w:t>
      </w:r>
      <w:proofErr w:type="spellEnd"/>
      <w:r w:rsidRPr="00CF1239">
        <w:rPr>
          <w:rFonts w:ascii="Times New Roman" w:eastAsia="Times New Roman" w:hAnsi="Times New Roman" w:cs="Times New Roman"/>
          <w:color w:val="000000"/>
          <w:sz w:val="24"/>
          <w:szCs w:val="24"/>
          <w:lang w:val="ru-RU" w:eastAsia="ru-RU"/>
        </w:rPr>
        <w:t xml:space="preserve"> образования» (далее – ГОСО) (приказ Министра просвещения Республики Казахстан от 3 августа 2022 года № 348); </w:t>
      </w:r>
    </w:p>
    <w:p w14:paraId="08EE4AF7" w14:textId="5C80E7AA" w:rsidR="00E51FC6" w:rsidRPr="00CF1239" w:rsidRDefault="00E51FC6" w:rsidP="0038457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 xml:space="preserve">«Об утверждении типовых учебных планов дошкольного воспитания и обучения </w:t>
      </w:r>
    </w:p>
    <w:p w14:paraId="38BE8EA4" w14:textId="57895708" w:rsidR="00E51FC6" w:rsidRPr="00CF1239" w:rsidRDefault="00E51FC6" w:rsidP="0038457A">
      <w:pPr>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 xml:space="preserve">Республики Казахстан». </w:t>
      </w:r>
      <w:r w:rsidRPr="00CF1239">
        <w:rPr>
          <w:rFonts w:ascii="Times New Roman" w:eastAsia="Times New Roman" w:hAnsi="Times New Roman" w:cs="Times New Roman"/>
          <w:color w:val="000000"/>
          <w:sz w:val="24"/>
          <w:szCs w:val="24"/>
          <w:lang w:val="ru-RU" w:eastAsia="ru-RU"/>
        </w:rPr>
        <w:t>П</w:t>
      </w:r>
      <w:r w:rsidRPr="00CF1239">
        <w:rPr>
          <w:rFonts w:ascii="Times New Roman" w:eastAsia="Times New Roman" w:hAnsi="Times New Roman" w:cs="Times New Roman"/>
          <w:bCs/>
          <w:color w:val="000000"/>
          <w:sz w:val="24"/>
          <w:szCs w:val="24"/>
          <w:lang w:val="ru-RU" w:eastAsia="ru-RU"/>
        </w:rPr>
        <w:t xml:space="preserve">риказ Министра </w:t>
      </w:r>
      <w:proofErr w:type="gramStart"/>
      <w:r w:rsidRPr="00CF1239">
        <w:rPr>
          <w:rFonts w:ascii="Times New Roman" w:eastAsia="Times New Roman" w:hAnsi="Times New Roman" w:cs="Times New Roman"/>
          <w:bCs/>
          <w:color w:val="000000"/>
          <w:sz w:val="24"/>
          <w:szCs w:val="24"/>
          <w:lang w:val="ru-RU" w:eastAsia="ru-RU"/>
        </w:rPr>
        <w:t>образования  и</w:t>
      </w:r>
      <w:proofErr w:type="gramEnd"/>
      <w:r w:rsidRPr="00CF1239">
        <w:rPr>
          <w:rFonts w:ascii="Times New Roman" w:eastAsia="Times New Roman" w:hAnsi="Times New Roman" w:cs="Times New Roman"/>
          <w:bCs/>
          <w:color w:val="000000"/>
          <w:sz w:val="24"/>
          <w:szCs w:val="24"/>
          <w:lang w:val="ru-RU" w:eastAsia="ru-RU"/>
        </w:rPr>
        <w:t xml:space="preserve"> науки Республики Казахстан  от 12 декабря 2020 года № 557 («О внесений изменений в Приказ Министром Просвещения от 09 сентября</w:t>
      </w:r>
      <w:r w:rsidR="00686CD5" w:rsidRPr="00CF1239">
        <w:rPr>
          <w:rFonts w:ascii="Times New Roman" w:eastAsia="Times New Roman" w:hAnsi="Times New Roman" w:cs="Times New Roman"/>
          <w:bCs/>
          <w:color w:val="000000"/>
          <w:sz w:val="24"/>
          <w:szCs w:val="24"/>
          <w:lang w:val="ru-RU" w:eastAsia="ru-RU"/>
        </w:rPr>
        <w:t xml:space="preserve"> 2022года</w:t>
      </w:r>
      <w:r w:rsidRPr="00CF1239">
        <w:rPr>
          <w:rFonts w:ascii="Times New Roman" w:eastAsia="Times New Roman" w:hAnsi="Times New Roman" w:cs="Times New Roman"/>
          <w:bCs/>
          <w:color w:val="000000"/>
          <w:sz w:val="24"/>
          <w:szCs w:val="24"/>
          <w:lang w:val="ru-RU" w:eastAsia="ru-RU"/>
        </w:rPr>
        <w:t xml:space="preserve"> № 394);</w:t>
      </w:r>
    </w:p>
    <w:p w14:paraId="715F9854" w14:textId="77777777" w:rsidR="00686CD5" w:rsidRPr="00CF1239" w:rsidRDefault="00686CD5" w:rsidP="0038457A">
      <w:pPr>
        <w:autoSpaceDE w:val="0"/>
        <w:autoSpaceDN w:val="0"/>
        <w:adjustRightInd w:val="0"/>
        <w:spacing w:after="0" w:line="240" w:lineRule="auto"/>
        <w:ind w:firstLine="426"/>
        <w:jc w:val="both"/>
        <w:rPr>
          <w:rFonts w:ascii="Times New Roman" w:hAnsi="Times New Roman" w:cs="Times New Roman"/>
          <w:sz w:val="24"/>
          <w:szCs w:val="24"/>
        </w:rPr>
      </w:pPr>
      <w:r w:rsidRPr="00CF1239">
        <w:rPr>
          <w:rFonts w:ascii="Times New Roman" w:hAnsi="Times New Roman" w:cs="Times New Roman"/>
          <w:sz w:val="24"/>
          <w:szCs w:val="24"/>
        </w:rPr>
        <w:t>«Об утверждении типовых учебных планов начального, основного среднего, общего среднего образования Республики Казахстан» (приказ МОН РК от 8 ноября 2012 года № 500);</w:t>
      </w:r>
    </w:p>
    <w:p w14:paraId="3559A5E8" w14:textId="56E39488" w:rsidR="00E51FC6" w:rsidRPr="00CF1239" w:rsidRDefault="00E51FC6" w:rsidP="0038457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«Об утверждении типовых учебных планов по общеобразовательным предметам и курсам по выбору уровней начального, основного среднего, общего среднего образования Республики Казахстан» (</w:t>
      </w:r>
      <w:proofErr w:type="gramStart"/>
      <w:r w:rsidRPr="00CF1239">
        <w:rPr>
          <w:rFonts w:ascii="Times New Roman" w:eastAsia="Times New Roman" w:hAnsi="Times New Roman" w:cs="Times New Roman"/>
          <w:color w:val="000000"/>
          <w:sz w:val="24"/>
          <w:szCs w:val="24"/>
          <w:lang w:val="ru-RU" w:eastAsia="ru-RU"/>
        </w:rPr>
        <w:t>приказ  Министерство</w:t>
      </w:r>
      <w:proofErr w:type="gramEnd"/>
      <w:r w:rsidRPr="00CF1239">
        <w:rPr>
          <w:rFonts w:ascii="Times New Roman" w:eastAsia="Times New Roman" w:hAnsi="Times New Roman" w:cs="Times New Roman"/>
          <w:color w:val="000000"/>
          <w:sz w:val="24"/>
          <w:szCs w:val="24"/>
          <w:lang w:val="ru-RU" w:eastAsia="ru-RU"/>
        </w:rPr>
        <w:t xml:space="preserve"> Просвещения  РК от 16 сентября 2022 года № 399);</w:t>
      </w:r>
    </w:p>
    <w:p w14:paraId="16BF1960" w14:textId="62899920" w:rsidR="00E51FC6" w:rsidRPr="00CF1239" w:rsidRDefault="0038457A" w:rsidP="0038457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Calibri" w:eastAsia="Times New Roman" w:hAnsi="Calibri" w:cs="Times New Roman"/>
          <w:sz w:val="24"/>
          <w:szCs w:val="24"/>
          <w:lang w:val="ru-RU" w:eastAsia="ru-RU"/>
        </w:rPr>
        <w:t xml:space="preserve">        </w:t>
      </w:r>
      <w:r w:rsidR="00E51FC6" w:rsidRPr="00CF1239">
        <w:rPr>
          <w:rFonts w:ascii="Calibri" w:eastAsia="Times New Roman" w:hAnsi="Calibri" w:cs="Times New Roman"/>
          <w:sz w:val="24"/>
          <w:szCs w:val="24"/>
          <w:lang w:val="ru-RU" w:eastAsia="ru-RU"/>
        </w:rPr>
        <w:t>«</w:t>
      </w:r>
      <w:r w:rsidR="00E51FC6" w:rsidRPr="00CF1239">
        <w:rPr>
          <w:rFonts w:ascii="Times New Roman" w:eastAsia="Times New Roman" w:hAnsi="Times New Roman" w:cs="Times New Roman"/>
          <w:sz w:val="24"/>
          <w:szCs w:val="24"/>
          <w:lang w:val="ru-RU" w:eastAsia="ru-RU"/>
        </w:rPr>
        <w:t xml:space="preserve">Об утверждении Типовых правил организации дошкольного, начального, основного среднего, общего среднего, технического и профессионального, </w:t>
      </w:r>
      <w:proofErr w:type="spellStart"/>
      <w:r w:rsidR="00E51FC6" w:rsidRPr="00CF1239">
        <w:rPr>
          <w:rFonts w:ascii="Times New Roman" w:eastAsia="Times New Roman" w:hAnsi="Times New Roman" w:cs="Times New Roman"/>
          <w:sz w:val="24"/>
          <w:szCs w:val="24"/>
          <w:lang w:val="ru-RU" w:eastAsia="ru-RU"/>
        </w:rPr>
        <w:t>послесреднего</w:t>
      </w:r>
      <w:proofErr w:type="spellEnd"/>
      <w:r w:rsidR="00E51FC6" w:rsidRPr="00CF1239">
        <w:rPr>
          <w:rFonts w:ascii="Times New Roman" w:eastAsia="Times New Roman" w:hAnsi="Times New Roman" w:cs="Times New Roman"/>
          <w:sz w:val="24"/>
          <w:szCs w:val="24"/>
          <w:lang w:val="ru-RU" w:eastAsia="ru-RU"/>
        </w:rPr>
        <w:t xml:space="preserve"> образования, специализированного, специального образования, образования для детей-сирот и детей, оставшихся без попечения родителей, дополнительного образования детей и взрослых»</w:t>
      </w:r>
      <w:r w:rsidR="00E51FC6" w:rsidRPr="00CF1239">
        <w:rPr>
          <w:rFonts w:ascii="Times New Roman" w:eastAsia="Times New Roman" w:hAnsi="Times New Roman" w:cs="Times New Roman"/>
          <w:b/>
          <w:bCs/>
          <w:sz w:val="24"/>
          <w:szCs w:val="24"/>
          <w:lang w:val="ru-RU" w:eastAsia="ru-RU"/>
        </w:rPr>
        <w:t xml:space="preserve">. </w:t>
      </w:r>
      <w:r w:rsidR="00E51FC6" w:rsidRPr="00CF1239">
        <w:rPr>
          <w:rFonts w:ascii="Times New Roman" w:eastAsia="Times New Roman" w:hAnsi="Times New Roman" w:cs="Times New Roman"/>
          <w:sz w:val="24"/>
          <w:szCs w:val="24"/>
          <w:lang w:val="ru-RU" w:eastAsia="ru-RU"/>
        </w:rPr>
        <w:t>Приказ министра просвещения Республики Казахстан от 31 августа 2022 года № 385.</w:t>
      </w:r>
    </w:p>
    <w:p w14:paraId="29C3707F" w14:textId="77777777" w:rsidR="00687C76" w:rsidRPr="00CF1239" w:rsidRDefault="00687C76" w:rsidP="0038457A">
      <w:pPr>
        <w:autoSpaceDE w:val="0"/>
        <w:autoSpaceDN w:val="0"/>
        <w:adjustRightInd w:val="0"/>
        <w:spacing w:after="0" w:line="240" w:lineRule="auto"/>
        <w:ind w:firstLine="426"/>
        <w:jc w:val="both"/>
        <w:rPr>
          <w:rFonts w:ascii="Times New Roman" w:hAnsi="Times New Roman" w:cs="Times New Roman"/>
          <w:sz w:val="24"/>
          <w:szCs w:val="24"/>
        </w:rPr>
      </w:pPr>
      <w:r w:rsidRPr="00CF1239">
        <w:rPr>
          <w:rFonts w:ascii="Times New Roman" w:hAnsi="Times New Roman" w:cs="Times New Roman"/>
          <w:sz w:val="24"/>
          <w:szCs w:val="24"/>
        </w:rPr>
        <w:t xml:space="preserve">«Об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 </w:t>
      </w:r>
    </w:p>
    <w:p w14:paraId="606F25AF" w14:textId="0206DCC4" w:rsidR="00687C76" w:rsidRPr="00CF1239" w:rsidRDefault="00687C76" w:rsidP="0038457A">
      <w:pPr>
        <w:autoSpaceDE w:val="0"/>
        <w:autoSpaceDN w:val="0"/>
        <w:adjustRightInd w:val="0"/>
        <w:spacing w:after="0" w:line="240" w:lineRule="auto"/>
        <w:ind w:firstLine="426"/>
        <w:jc w:val="both"/>
        <w:rPr>
          <w:rFonts w:ascii="Times New Roman" w:hAnsi="Times New Roman" w:cs="Times New Roman"/>
          <w:sz w:val="24"/>
          <w:szCs w:val="24"/>
        </w:rPr>
      </w:pPr>
      <w:r w:rsidRPr="00CF1239">
        <w:rPr>
          <w:rFonts w:ascii="Times New Roman" w:hAnsi="Times New Roman" w:cs="Times New Roman"/>
          <w:sz w:val="24"/>
          <w:szCs w:val="24"/>
        </w:rPr>
        <w:t xml:space="preserve">«Об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МОН РК от 22 мая 2020 года № 216); </w:t>
      </w:r>
    </w:p>
    <w:p w14:paraId="738CE22D" w14:textId="71E85CAA" w:rsidR="00280DB2" w:rsidRPr="00CF1239" w:rsidRDefault="00280DB2" w:rsidP="0038457A">
      <w:pPr>
        <w:tabs>
          <w:tab w:val="left" w:pos="0"/>
        </w:tabs>
        <w:suppressAutoHyphens/>
        <w:spacing w:after="0" w:line="276" w:lineRule="auto"/>
        <w:ind w:firstLine="426"/>
        <w:jc w:val="both"/>
        <w:rPr>
          <w:rFonts w:ascii="Times New Roman" w:eastAsia="Times New Roman" w:hAnsi="Times New Roman" w:cs="Times New Roman"/>
          <w:sz w:val="24"/>
          <w:szCs w:val="24"/>
          <w:lang w:val="kk-KZ" w:eastAsia="ar-SA"/>
        </w:rPr>
      </w:pPr>
      <w:r w:rsidRPr="00CF1239">
        <w:rPr>
          <w:rFonts w:ascii="Times New Roman" w:eastAsia="Times New Roman" w:hAnsi="Times New Roman" w:cs="Times New Roman"/>
          <w:sz w:val="24"/>
          <w:szCs w:val="24"/>
          <w:lang w:val="kk-KZ" w:eastAsia="ar-SA"/>
        </w:rPr>
        <w:t>«О внесении изменений в приказ МОН РК от 13 июля 2009 года № 338 «Об утверждении</w:t>
      </w:r>
    </w:p>
    <w:p w14:paraId="7ECDD3FA" w14:textId="77777777" w:rsidR="00280DB2" w:rsidRPr="00CF1239" w:rsidRDefault="00280DB2" w:rsidP="0038457A">
      <w:pPr>
        <w:tabs>
          <w:tab w:val="left" w:pos="0"/>
        </w:tabs>
        <w:suppressAutoHyphens/>
        <w:spacing w:after="0" w:line="276" w:lineRule="auto"/>
        <w:jc w:val="both"/>
        <w:rPr>
          <w:rFonts w:ascii="Times New Roman" w:eastAsia="Times New Roman" w:hAnsi="Times New Roman" w:cs="Times New Roman"/>
          <w:sz w:val="24"/>
          <w:szCs w:val="24"/>
          <w:lang w:val="kk-KZ" w:eastAsia="ar-SA"/>
        </w:rPr>
      </w:pPr>
      <w:r w:rsidRPr="00CF1239">
        <w:rPr>
          <w:rFonts w:ascii="Times New Roman" w:eastAsia="Times New Roman" w:hAnsi="Times New Roman" w:cs="Times New Roman"/>
          <w:sz w:val="24"/>
          <w:szCs w:val="24"/>
          <w:lang w:val="kk-KZ" w:eastAsia="ar-SA"/>
        </w:rPr>
        <w:t>Типовых квалификационных характеристик должностей педагогических работников и приравненных к ним лиц» (приказ МОН РК №169 от 30.04.2020 года);</w:t>
      </w:r>
    </w:p>
    <w:p w14:paraId="394A12EF" w14:textId="5067107E" w:rsidR="00280DB2" w:rsidRPr="00CF1239" w:rsidRDefault="00280DB2" w:rsidP="0038457A">
      <w:pPr>
        <w:tabs>
          <w:tab w:val="left" w:pos="0"/>
        </w:tabs>
        <w:suppressAutoHyphens/>
        <w:spacing w:after="0" w:line="276" w:lineRule="auto"/>
        <w:ind w:firstLine="426"/>
        <w:jc w:val="both"/>
        <w:rPr>
          <w:rFonts w:ascii="Times New Roman" w:eastAsia="Times New Roman" w:hAnsi="Times New Roman" w:cs="Times New Roman"/>
          <w:sz w:val="24"/>
          <w:szCs w:val="24"/>
          <w:lang w:val="kk-KZ" w:eastAsia="ar-SA"/>
        </w:rPr>
      </w:pPr>
      <w:r w:rsidRPr="00CF1239">
        <w:rPr>
          <w:rFonts w:ascii="Times New Roman" w:eastAsia="Times New Roman" w:hAnsi="Times New Roman" w:cs="Times New Roman"/>
          <w:sz w:val="24"/>
          <w:szCs w:val="24"/>
          <w:lang w:val="kk-KZ" w:eastAsia="ar-SA"/>
        </w:rPr>
        <w:t>«О некоторых вопросах педагогической этики» (приказ МОН РК №190 от 11.05.2020 года);</w:t>
      </w:r>
    </w:p>
    <w:p w14:paraId="4CF835A3" w14:textId="396650E7" w:rsidR="00280DB2" w:rsidRDefault="00280DB2" w:rsidP="0038457A">
      <w:pPr>
        <w:tabs>
          <w:tab w:val="left" w:pos="0"/>
        </w:tabs>
        <w:suppressAutoHyphens/>
        <w:spacing w:after="0" w:line="276" w:lineRule="auto"/>
        <w:jc w:val="both"/>
        <w:rPr>
          <w:rFonts w:ascii="Times New Roman" w:eastAsia="Times New Roman" w:hAnsi="Times New Roman" w:cs="Times New Roman"/>
          <w:sz w:val="24"/>
          <w:szCs w:val="24"/>
          <w:lang w:val="kk-KZ" w:eastAsia="ar-SA"/>
        </w:rPr>
      </w:pPr>
      <w:r w:rsidRPr="00CF1239">
        <w:rPr>
          <w:rFonts w:ascii="Times New Roman" w:eastAsia="Times New Roman" w:hAnsi="Times New Roman" w:cs="Times New Roman"/>
          <w:sz w:val="24"/>
          <w:szCs w:val="24"/>
          <w:lang w:val="kk-KZ" w:eastAsia="ar-SA"/>
        </w:rPr>
        <w:t>Санитарные правила «Санитарно-эпидемиологические требования к объектам образования», утвержденные приказом МЗ РК № ҚР ДСМ-76 от 5 августа 2021 года (зарегистрирован в МЮ РК за № 23890 от 6.08. 2021 года) и Уставом гимназии №2.</w:t>
      </w:r>
    </w:p>
    <w:p w14:paraId="253A716E" w14:textId="05E4A3FB" w:rsidR="00B52680" w:rsidRPr="00CF1239" w:rsidRDefault="00B52680" w:rsidP="0038457A">
      <w:pPr>
        <w:tabs>
          <w:tab w:val="left" w:pos="0"/>
        </w:tabs>
        <w:suppressAutoHyphens/>
        <w:spacing w:after="0" w:line="276" w:lineRule="auto"/>
        <w:jc w:val="both"/>
        <w:rPr>
          <w:rFonts w:ascii="Times New Roman" w:eastAsia="Times New Roman" w:hAnsi="Times New Roman" w:cs="Times New Roman"/>
          <w:sz w:val="24"/>
          <w:szCs w:val="24"/>
          <w:lang w:val="kk-KZ" w:eastAsia="ar-SA"/>
        </w:rPr>
      </w:pPr>
      <w:r>
        <w:rPr>
          <w:rFonts w:ascii="Times New Roman" w:hAnsi="Times New Roman" w:cs="Times New Roman"/>
          <w:sz w:val="24"/>
          <w:szCs w:val="24"/>
        </w:rPr>
        <w:t>На начало 202</w:t>
      </w:r>
      <w:r>
        <w:rPr>
          <w:rFonts w:ascii="Times New Roman" w:hAnsi="Times New Roman" w:cs="Times New Roman"/>
          <w:sz w:val="24"/>
          <w:szCs w:val="24"/>
          <w:lang w:val="ru-RU"/>
        </w:rPr>
        <w:t>2</w:t>
      </w:r>
      <w:r>
        <w:rPr>
          <w:rFonts w:ascii="Times New Roman" w:hAnsi="Times New Roman" w:cs="Times New Roman"/>
          <w:sz w:val="24"/>
          <w:szCs w:val="24"/>
        </w:rPr>
        <w:t>-202</w:t>
      </w:r>
      <w:r>
        <w:rPr>
          <w:rFonts w:ascii="Times New Roman" w:hAnsi="Times New Roman" w:cs="Times New Roman"/>
          <w:sz w:val="24"/>
          <w:szCs w:val="24"/>
          <w:lang w:val="ru-RU"/>
        </w:rPr>
        <w:t>3</w:t>
      </w:r>
      <w:r>
        <w:rPr>
          <w:rFonts w:ascii="Times New Roman" w:hAnsi="Times New Roman" w:cs="Times New Roman"/>
          <w:sz w:val="24"/>
          <w:szCs w:val="24"/>
        </w:rPr>
        <w:t xml:space="preserve"> учебного года школа имеет Акт проверки готовности школы к   от 25 августа 202</w:t>
      </w:r>
      <w:r>
        <w:rPr>
          <w:rFonts w:ascii="Times New Roman" w:hAnsi="Times New Roman" w:cs="Times New Roman"/>
          <w:sz w:val="24"/>
          <w:szCs w:val="24"/>
          <w:lang w:val="ru-RU"/>
        </w:rPr>
        <w:t>3</w:t>
      </w:r>
      <w:r>
        <w:rPr>
          <w:rFonts w:ascii="Times New Roman" w:hAnsi="Times New Roman" w:cs="Times New Roman"/>
          <w:sz w:val="24"/>
          <w:szCs w:val="24"/>
        </w:rPr>
        <w:t xml:space="preserve"> года, подписанный компетентными органами.</w:t>
      </w:r>
    </w:p>
    <w:p w14:paraId="692E8D99" w14:textId="12AD15B2" w:rsidR="00280DB2" w:rsidRPr="00CF1239" w:rsidRDefault="00DA7545" w:rsidP="00B52680">
      <w:pPr>
        <w:tabs>
          <w:tab w:val="left" w:pos="567"/>
        </w:tabs>
        <w:spacing w:after="0" w:line="276"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r>
      <w:r w:rsidR="00662B21" w:rsidRPr="00CF1239">
        <w:rPr>
          <w:rFonts w:ascii="Times New Roman" w:eastAsia="Times New Roman" w:hAnsi="Times New Roman" w:cs="Times New Roman"/>
          <w:b/>
          <w:bCs/>
          <w:color w:val="000000" w:themeColor="text1"/>
          <w:sz w:val="24"/>
          <w:szCs w:val="24"/>
          <w:lang w:val="ru-RU" w:eastAsia="ru-RU"/>
        </w:rPr>
        <w:t>Режим занятий учащихся:</w:t>
      </w:r>
      <w:r w:rsidR="00662B21" w:rsidRPr="00CF1239">
        <w:rPr>
          <w:rFonts w:ascii="Times New Roman" w:eastAsia="Times New Roman" w:hAnsi="Times New Roman" w:cs="Times New Roman"/>
          <w:color w:val="000000" w:themeColor="text1"/>
          <w:sz w:val="24"/>
          <w:szCs w:val="24"/>
          <w:lang w:val="ru-RU" w:eastAsia="ru-RU"/>
        </w:rPr>
        <w:t xml:space="preserve"> </w:t>
      </w:r>
      <w:r w:rsidR="00280DB2" w:rsidRPr="00CF1239">
        <w:rPr>
          <w:rFonts w:ascii="Times New Roman" w:eastAsia="Times New Roman" w:hAnsi="Times New Roman" w:cs="Times New Roman"/>
          <w:sz w:val="24"/>
          <w:szCs w:val="24"/>
          <w:lang w:val="ru-RU" w:eastAsia="ru-RU"/>
        </w:rPr>
        <w:t xml:space="preserve">Школа работает </w:t>
      </w:r>
      <w:proofErr w:type="gramStart"/>
      <w:r w:rsidR="00280DB2" w:rsidRPr="00CF1239">
        <w:rPr>
          <w:rFonts w:ascii="Times New Roman" w:eastAsia="Times New Roman" w:hAnsi="Times New Roman" w:cs="Times New Roman"/>
          <w:sz w:val="24"/>
          <w:szCs w:val="24"/>
          <w:lang w:val="ru-RU" w:eastAsia="ru-RU"/>
        </w:rPr>
        <w:t>в  две</w:t>
      </w:r>
      <w:proofErr w:type="gramEnd"/>
      <w:r w:rsidR="00280DB2" w:rsidRPr="00CF1239">
        <w:rPr>
          <w:rFonts w:ascii="Times New Roman" w:eastAsia="Times New Roman" w:hAnsi="Times New Roman" w:cs="Times New Roman"/>
          <w:sz w:val="24"/>
          <w:szCs w:val="24"/>
          <w:lang w:val="ru-RU" w:eastAsia="ru-RU"/>
        </w:rPr>
        <w:t xml:space="preserve"> смены при пятидневной учебной неделе. В первую смену </w:t>
      </w:r>
      <w:proofErr w:type="gramStart"/>
      <w:r w:rsidR="00280DB2" w:rsidRPr="00CF1239">
        <w:rPr>
          <w:rFonts w:ascii="Times New Roman" w:eastAsia="Times New Roman" w:hAnsi="Times New Roman" w:cs="Times New Roman"/>
          <w:sz w:val="24"/>
          <w:szCs w:val="24"/>
          <w:lang w:val="ru-RU" w:eastAsia="ru-RU"/>
        </w:rPr>
        <w:t>обучаются  1</w:t>
      </w:r>
      <w:proofErr w:type="gramEnd"/>
      <w:r w:rsidR="00280DB2" w:rsidRPr="00CF1239">
        <w:rPr>
          <w:rFonts w:ascii="Times New Roman" w:eastAsia="Times New Roman" w:hAnsi="Times New Roman" w:cs="Times New Roman"/>
          <w:sz w:val="24"/>
          <w:szCs w:val="24"/>
          <w:lang w:val="ru-RU" w:eastAsia="ru-RU"/>
        </w:rPr>
        <w:t xml:space="preserve">е, 2е, 5е, 6е, 7е, 8е, 9е,10е,11е классы, во вторую смену обучаются 2 группы </w:t>
      </w:r>
      <w:proofErr w:type="spellStart"/>
      <w:r w:rsidR="00280DB2" w:rsidRPr="00CF1239">
        <w:rPr>
          <w:rFonts w:ascii="Times New Roman" w:eastAsia="Times New Roman" w:hAnsi="Times New Roman" w:cs="Times New Roman"/>
          <w:sz w:val="24"/>
          <w:szCs w:val="24"/>
          <w:lang w:val="ru-RU" w:eastAsia="ru-RU"/>
        </w:rPr>
        <w:t>предшкольной</w:t>
      </w:r>
      <w:proofErr w:type="spellEnd"/>
      <w:r w:rsidR="00280DB2" w:rsidRPr="00CF1239">
        <w:rPr>
          <w:rFonts w:ascii="Times New Roman" w:eastAsia="Times New Roman" w:hAnsi="Times New Roman" w:cs="Times New Roman"/>
          <w:sz w:val="24"/>
          <w:szCs w:val="24"/>
          <w:lang w:val="ru-RU" w:eastAsia="ru-RU"/>
        </w:rPr>
        <w:t xml:space="preserve"> подготовки,  3е, 4е классы. </w:t>
      </w:r>
    </w:p>
    <w:p w14:paraId="39FB0930" w14:textId="1525F634" w:rsidR="00280DB2" w:rsidRPr="00CF1239" w:rsidRDefault="00280DB2" w:rsidP="00CF1239">
      <w:pPr>
        <w:tabs>
          <w:tab w:val="left" w:pos="284"/>
        </w:tabs>
        <w:spacing w:after="0" w:line="276"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В целом, в коллективе трудовая дисциплина соблюдается. Систематически проводятся рейды по проверке санитарного состояния кабинетов.</w:t>
      </w:r>
    </w:p>
    <w:p w14:paraId="2936A21B" w14:textId="77777777" w:rsidR="00DA7545" w:rsidRPr="00CF1239" w:rsidRDefault="00DA7545" w:rsidP="00CF1239">
      <w:pPr>
        <w:tabs>
          <w:tab w:val="left" w:pos="284"/>
        </w:tabs>
        <w:suppressAutoHyphens/>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kk-KZ" w:eastAsia="ar-SA"/>
        </w:rPr>
        <w:t xml:space="preserve">Дата прохождения последней государственной аттестации </w:t>
      </w:r>
      <w:r w:rsidRPr="00CF1239">
        <w:rPr>
          <w:rFonts w:ascii="Times New Roman" w:eastAsia="Times New Roman" w:hAnsi="Times New Roman" w:cs="Times New Roman"/>
          <w:sz w:val="24"/>
          <w:szCs w:val="24"/>
          <w:lang w:val="ru-RU" w:eastAsia="ar-SA"/>
        </w:rPr>
        <w:t>-</w:t>
      </w:r>
      <w:r w:rsidRPr="00CF1239">
        <w:rPr>
          <w:rFonts w:ascii="Times New Roman" w:eastAsia="Times New Roman" w:hAnsi="Times New Roman" w:cs="Times New Roman"/>
          <w:sz w:val="24"/>
          <w:szCs w:val="24"/>
          <w:lang w:val="kk-KZ" w:eastAsia="ar-SA"/>
        </w:rPr>
        <w:t xml:space="preserve"> ноябрь 201</w:t>
      </w:r>
      <w:r w:rsidRPr="00CF1239">
        <w:rPr>
          <w:rFonts w:ascii="Times New Roman" w:eastAsia="Times New Roman" w:hAnsi="Times New Roman" w:cs="Times New Roman"/>
          <w:sz w:val="24"/>
          <w:szCs w:val="24"/>
          <w:lang w:val="ru-RU" w:eastAsia="ar-SA"/>
        </w:rPr>
        <w:t>4</w:t>
      </w:r>
      <w:r w:rsidRPr="00CF1239">
        <w:rPr>
          <w:rFonts w:ascii="Times New Roman" w:eastAsia="Times New Roman" w:hAnsi="Times New Roman" w:cs="Times New Roman"/>
          <w:sz w:val="24"/>
          <w:szCs w:val="24"/>
          <w:lang w:val="kk-KZ" w:eastAsia="ar-SA"/>
        </w:rPr>
        <w:t xml:space="preserve"> года.</w:t>
      </w:r>
    </w:p>
    <w:p w14:paraId="2FF5A3C7" w14:textId="77777777" w:rsidR="00DA7545" w:rsidRPr="00CF1239" w:rsidRDefault="00DA7545" w:rsidP="00CF1239">
      <w:pPr>
        <w:tabs>
          <w:tab w:val="left" w:pos="284"/>
        </w:tabs>
        <w:suppressAutoHyphens/>
        <w:spacing w:after="0" w:line="276" w:lineRule="auto"/>
        <w:jc w:val="both"/>
        <w:rPr>
          <w:rFonts w:ascii="Times New Roman" w:eastAsia="Times New Roman" w:hAnsi="Times New Roman" w:cs="Times New Roman"/>
          <w:sz w:val="24"/>
          <w:szCs w:val="24"/>
          <w:lang w:val="ru-RU" w:eastAsia="ar-SA"/>
        </w:rPr>
      </w:pPr>
      <w:r w:rsidRPr="00CF1239">
        <w:rPr>
          <w:rFonts w:ascii="Times New Roman" w:eastAsia="Times New Roman" w:hAnsi="Times New Roman" w:cs="Times New Roman"/>
          <w:sz w:val="24"/>
          <w:szCs w:val="24"/>
          <w:lang w:val="kk-KZ" w:eastAsia="ar-SA"/>
        </w:rPr>
        <w:t xml:space="preserve">Дата проведения самооценки </w:t>
      </w:r>
      <w:r w:rsidRPr="00CF1239">
        <w:rPr>
          <w:rFonts w:ascii="Times New Roman" w:eastAsia="Times New Roman" w:hAnsi="Times New Roman" w:cs="Times New Roman"/>
          <w:sz w:val="24"/>
          <w:szCs w:val="24"/>
          <w:lang w:val="ru-RU" w:eastAsia="ar-SA"/>
        </w:rPr>
        <w:t xml:space="preserve"> -февраль </w:t>
      </w:r>
      <w:r w:rsidRPr="00CF1239">
        <w:rPr>
          <w:rFonts w:ascii="Times New Roman" w:eastAsia="Times New Roman" w:hAnsi="Times New Roman" w:cs="Times New Roman"/>
          <w:sz w:val="24"/>
          <w:szCs w:val="24"/>
          <w:lang w:val="ru-MD" w:eastAsia="ar-SA"/>
        </w:rPr>
        <w:t>2022 г</w:t>
      </w:r>
      <w:r w:rsidRPr="00CF1239">
        <w:rPr>
          <w:rFonts w:ascii="Times New Roman" w:eastAsia="Times New Roman" w:hAnsi="Times New Roman" w:cs="Times New Roman"/>
          <w:sz w:val="24"/>
          <w:szCs w:val="24"/>
          <w:lang w:val="ru-RU" w:eastAsia="ar-SA"/>
        </w:rPr>
        <w:t>ода;</w:t>
      </w:r>
    </w:p>
    <w:p w14:paraId="7D98C515" w14:textId="77777777" w:rsidR="00DA7545" w:rsidRPr="00CF1239" w:rsidRDefault="00DA7545" w:rsidP="00CF1239">
      <w:pPr>
        <w:tabs>
          <w:tab w:val="left" w:pos="284"/>
        </w:tabs>
        <w:suppressAutoHyphens/>
        <w:spacing w:after="0" w:line="276" w:lineRule="auto"/>
        <w:jc w:val="both"/>
        <w:rPr>
          <w:rFonts w:ascii="Times New Roman" w:eastAsia="Times New Roman" w:hAnsi="Times New Roman" w:cs="Times New Roman"/>
          <w:sz w:val="24"/>
          <w:szCs w:val="24"/>
          <w:lang w:val="ru-RU" w:eastAsia="ar-SA"/>
        </w:rPr>
      </w:pPr>
      <w:r w:rsidRPr="00CF1239">
        <w:rPr>
          <w:rFonts w:ascii="Times New Roman" w:eastAsia="Times New Roman" w:hAnsi="Times New Roman" w:cs="Times New Roman"/>
          <w:sz w:val="24"/>
          <w:szCs w:val="24"/>
          <w:lang w:val="ru-RU" w:eastAsia="ar-SA"/>
        </w:rPr>
        <w:t xml:space="preserve">Дата </w:t>
      </w:r>
      <w:proofErr w:type="gramStart"/>
      <w:r w:rsidRPr="00CF1239">
        <w:rPr>
          <w:rFonts w:ascii="Times New Roman" w:eastAsia="Times New Roman" w:hAnsi="Times New Roman" w:cs="Times New Roman"/>
          <w:sz w:val="24"/>
          <w:szCs w:val="24"/>
          <w:lang w:val="ru-RU" w:eastAsia="ar-SA"/>
        </w:rPr>
        <w:t>проведения  последней</w:t>
      </w:r>
      <w:proofErr w:type="gramEnd"/>
      <w:r w:rsidRPr="00CF1239">
        <w:rPr>
          <w:rFonts w:ascii="Times New Roman" w:eastAsia="Times New Roman" w:hAnsi="Times New Roman" w:cs="Times New Roman"/>
          <w:sz w:val="24"/>
          <w:szCs w:val="24"/>
          <w:lang w:val="ru-RU" w:eastAsia="ar-SA"/>
        </w:rPr>
        <w:t xml:space="preserve"> самооценки- сентябрь 2023года</w:t>
      </w:r>
    </w:p>
    <w:p w14:paraId="68CDB4E2" w14:textId="77777777" w:rsidR="00DA7545" w:rsidRPr="00CF1239" w:rsidRDefault="00DA7545" w:rsidP="00CF1239">
      <w:pPr>
        <w:tabs>
          <w:tab w:val="left" w:pos="284"/>
        </w:tabs>
        <w:suppressAutoHyphens/>
        <w:spacing w:after="0" w:line="276" w:lineRule="auto"/>
        <w:jc w:val="both"/>
        <w:rPr>
          <w:rFonts w:ascii="Times New Roman" w:eastAsia="Times New Roman" w:hAnsi="Times New Roman" w:cs="Times New Roman"/>
          <w:sz w:val="24"/>
          <w:szCs w:val="24"/>
          <w:lang w:val="ru-RU" w:eastAsia="ar-SA"/>
        </w:rPr>
      </w:pPr>
      <w:r w:rsidRPr="00CF1239">
        <w:rPr>
          <w:rFonts w:ascii="Times New Roman" w:eastAsia="Times New Roman" w:hAnsi="Times New Roman" w:cs="Times New Roman"/>
          <w:sz w:val="24"/>
          <w:szCs w:val="24"/>
          <w:lang w:val="ru-RU" w:eastAsia="ar-SA"/>
        </w:rPr>
        <w:t>Дата проведения текущей самооценки- сентябрь 2023года.</w:t>
      </w:r>
    </w:p>
    <w:p w14:paraId="68562991" w14:textId="77777777" w:rsidR="008F2567" w:rsidRDefault="008F2567" w:rsidP="00627559">
      <w:pPr>
        <w:spacing w:after="0" w:line="240" w:lineRule="auto"/>
        <w:rPr>
          <w:rFonts w:ascii="Times New Roman" w:hAnsi="Times New Roman" w:cs="Times New Roman"/>
          <w:b/>
          <w:bCs/>
          <w:sz w:val="24"/>
          <w:szCs w:val="24"/>
          <w:lang w:val="ru-RU"/>
        </w:rPr>
      </w:pPr>
    </w:p>
    <w:p w14:paraId="734F4668" w14:textId="30A5EBDC" w:rsidR="001531DA" w:rsidRPr="00CF1239" w:rsidRDefault="00435CCC" w:rsidP="00627559">
      <w:pPr>
        <w:spacing w:after="0" w:line="240" w:lineRule="auto"/>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lastRenderedPageBreak/>
        <w:t xml:space="preserve"> Цель, задачи и ценности КГУ «Хромтауская гимназия №2»</w:t>
      </w:r>
    </w:p>
    <w:p w14:paraId="434CF200" w14:textId="2E155012" w:rsidR="001531DA" w:rsidRPr="00CF1239" w:rsidRDefault="001531DA" w:rsidP="0038457A">
      <w:pPr>
        <w:spacing w:after="0" w:line="240" w:lineRule="auto"/>
        <w:ind w:firstLine="567"/>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Основными направлениями Программы</w:t>
      </w:r>
      <w:r w:rsidRPr="00CF1239">
        <w:rPr>
          <w:rFonts w:ascii="Times New Roman" w:hAnsi="Times New Roman" w:cs="Times New Roman"/>
          <w:sz w:val="24"/>
          <w:szCs w:val="24"/>
          <w:lang w:val="ru-RU"/>
        </w:rPr>
        <w:t xml:space="preserve"> развития гимназии №2 </w:t>
      </w:r>
      <w:r w:rsidRPr="00CF1239">
        <w:rPr>
          <w:rFonts w:ascii="Times New Roman" w:eastAsia="Times New Roman" w:hAnsi="Times New Roman" w:cs="Times New Roman"/>
          <w:color w:val="000000"/>
          <w:sz w:val="24"/>
          <w:szCs w:val="24"/>
          <w:lang w:val="ru-RU" w:eastAsia="ru-RU"/>
        </w:rPr>
        <w:t>на 20</w:t>
      </w:r>
      <w:r w:rsidRPr="00CF1239">
        <w:rPr>
          <w:rFonts w:ascii="Times New Roman" w:eastAsia="Times New Roman" w:hAnsi="Times New Roman" w:cs="Times New Roman"/>
          <w:color w:val="000000"/>
          <w:sz w:val="24"/>
          <w:szCs w:val="24"/>
          <w:lang w:val="kk-KZ" w:eastAsia="ru-RU"/>
        </w:rPr>
        <w:t>21</w:t>
      </w:r>
      <w:r w:rsidRPr="00CF1239">
        <w:rPr>
          <w:rFonts w:ascii="Times New Roman" w:eastAsia="Times New Roman" w:hAnsi="Times New Roman" w:cs="Times New Roman"/>
          <w:color w:val="000000"/>
          <w:sz w:val="24"/>
          <w:szCs w:val="24"/>
          <w:lang w:val="ru-RU" w:eastAsia="ru-RU"/>
        </w:rPr>
        <w:t xml:space="preserve"> – 20</w:t>
      </w:r>
      <w:r w:rsidRPr="00CF1239">
        <w:rPr>
          <w:rFonts w:ascii="Times New Roman" w:eastAsia="Times New Roman" w:hAnsi="Times New Roman" w:cs="Times New Roman"/>
          <w:color w:val="000000"/>
          <w:sz w:val="24"/>
          <w:szCs w:val="24"/>
          <w:lang w:val="kk-KZ" w:eastAsia="ru-RU"/>
        </w:rPr>
        <w:t>25</w:t>
      </w:r>
      <w:r w:rsidRPr="00CF1239">
        <w:rPr>
          <w:rFonts w:ascii="Times New Roman" w:eastAsia="Times New Roman" w:hAnsi="Times New Roman" w:cs="Times New Roman"/>
          <w:color w:val="000000"/>
          <w:sz w:val="24"/>
          <w:szCs w:val="24"/>
          <w:lang w:val="ru-RU" w:eastAsia="ru-RU"/>
        </w:rPr>
        <w:t xml:space="preserve"> годы в рамках реализации Национального проекта «Образованная нация» </w:t>
      </w:r>
      <w:r w:rsidRPr="00CF1239">
        <w:rPr>
          <w:rFonts w:ascii="Times New Roman" w:eastAsia="Times New Roman" w:hAnsi="Times New Roman" w:cs="Times New Roman"/>
          <w:color w:val="000000"/>
          <w:sz w:val="24"/>
          <w:szCs w:val="24"/>
          <w:lang w:eastAsia="ru-KZ"/>
        </w:rPr>
        <w:t xml:space="preserve">обновление содержания образования, создание системы поддержки талантливых детей, развитие учительского потенциала, сохранение и укрепление здоровья обучающихся, совершенствование школьной инфраструктуры, расширение самостоятельности образовательной организации. </w:t>
      </w:r>
      <w:r w:rsidRPr="00CF1239">
        <w:rPr>
          <w:rFonts w:ascii="Times New Roman" w:eastAsia="Times New Roman" w:hAnsi="Times New Roman" w:cs="Times New Roman"/>
          <w:color w:val="000000"/>
          <w:sz w:val="24"/>
          <w:szCs w:val="24"/>
          <w:lang w:val="ru-RU" w:eastAsia="ru-KZ"/>
        </w:rPr>
        <w:t xml:space="preserve">Изменения происходящие </w:t>
      </w:r>
      <w:r w:rsidRPr="00CF1239">
        <w:rPr>
          <w:rFonts w:ascii="Times New Roman" w:eastAsia="Times New Roman" w:hAnsi="Times New Roman" w:cs="Times New Roman"/>
          <w:color w:val="000000"/>
          <w:sz w:val="24"/>
          <w:szCs w:val="24"/>
          <w:lang w:eastAsia="ru-KZ"/>
        </w:rPr>
        <w:t>в области образования, а это, в свою очередь, требовало внесения изменений в основные разделы программы развития.     </w:t>
      </w:r>
    </w:p>
    <w:p w14:paraId="79ECCB54" w14:textId="02AD8FB8" w:rsidR="001531DA" w:rsidRPr="00CF1239" w:rsidRDefault="001531DA" w:rsidP="00CF1239">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color w:val="000000"/>
          <w:sz w:val="24"/>
          <w:szCs w:val="24"/>
          <w:lang w:eastAsia="ru-KZ"/>
        </w:rPr>
        <w:t>Работая в инновационном режиме, основной</w:t>
      </w:r>
      <w:r w:rsidRPr="00CF1239">
        <w:rPr>
          <w:rFonts w:ascii="Times New Roman" w:eastAsia="Times New Roman" w:hAnsi="Times New Roman" w:cs="Times New Roman"/>
          <w:color w:val="000000"/>
          <w:sz w:val="24"/>
          <w:szCs w:val="24"/>
          <w:lang w:val="ru-RU" w:eastAsia="ru-KZ"/>
        </w:rPr>
        <w:t xml:space="preserve"> миссией школы и</w:t>
      </w:r>
      <w:r w:rsidRPr="00CF1239">
        <w:rPr>
          <w:rFonts w:ascii="Times New Roman" w:eastAsia="Times New Roman" w:hAnsi="Times New Roman" w:cs="Times New Roman"/>
          <w:color w:val="000000"/>
          <w:sz w:val="24"/>
          <w:szCs w:val="24"/>
          <w:lang w:eastAsia="ru-KZ"/>
        </w:rPr>
        <w:t xml:space="preserve"> педагогического коллектива </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 xml:space="preserve"> стремление педагогов к развитию личности каждого ученика как индивидуальности, созданию единого образовательного пространства, позволяющего  </w:t>
      </w:r>
      <w:r w:rsidRPr="00CF1239">
        <w:rPr>
          <w:rFonts w:ascii="Times New Roman" w:eastAsia="Times New Roman" w:hAnsi="Times New Roman" w:cs="Times New Roman"/>
          <w:color w:val="000000"/>
          <w:sz w:val="24"/>
          <w:szCs w:val="24"/>
          <w:lang w:val="ru-RU" w:eastAsia="ru-KZ"/>
        </w:rPr>
        <w:t>о</w:t>
      </w:r>
      <w:proofErr w:type="spellStart"/>
      <w:r w:rsidRPr="00CF1239">
        <w:rPr>
          <w:rFonts w:ascii="Times New Roman" w:eastAsia="Times New Roman" w:hAnsi="Times New Roman" w:cs="Times New Roman"/>
          <w:color w:val="000000"/>
          <w:sz w:val="24"/>
          <w:szCs w:val="24"/>
          <w:lang w:eastAsia="ru-KZ"/>
        </w:rPr>
        <w:t>бучать</w:t>
      </w:r>
      <w:proofErr w:type="spellEnd"/>
      <w:r w:rsidRPr="00CF1239">
        <w:rPr>
          <w:rFonts w:ascii="Times New Roman" w:eastAsia="Times New Roman" w:hAnsi="Times New Roman" w:cs="Times New Roman"/>
          <w:color w:val="000000"/>
          <w:sz w:val="24"/>
          <w:szCs w:val="24"/>
          <w:lang w:eastAsia="ru-KZ"/>
        </w:rPr>
        <w:t xml:space="preserve"> любого ребенка в зоне его ближайшего развития соответственно его  психолого-физиологическим особенностям, самообразованию, самореализации</w:t>
      </w:r>
      <w:r w:rsidRPr="00CF1239">
        <w:rPr>
          <w:rFonts w:ascii="Times New Roman" w:eastAsia="Times New Roman" w:hAnsi="Times New Roman" w:cs="Times New Roman"/>
          <w:color w:val="000000"/>
          <w:sz w:val="24"/>
          <w:szCs w:val="24"/>
          <w:lang w:val="ru-RU" w:eastAsia="ru-KZ"/>
        </w:rPr>
        <w:t>, с</w:t>
      </w:r>
      <w:r w:rsidRPr="00CF1239">
        <w:rPr>
          <w:rFonts w:ascii="Times New Roman" w:eastAsia="Times New Roman" w:hAnsi="Times New Roman" w:cs="Times New Roman"/>
          <w:bCs/>
          <w:sz w:val="24"/>
          <w:szCs w:val="24"/>
          <w:lang w:val="ru-RU" w:eastAsia="ru-RU"/>
        </w:rPr>
        <w:t>оздание благоприятных условий для формирования гражданина казахстанского и мирового сообщества.</w:t>
      </w:r>
    </w:p>
    <w:p w14:paraId="0C4153D9" w14:textId="77777777" w:rsidR="001531DA" w:rsidRPr="00CF1239" w:rsidRDefault="001531DA" w:rsidP="00CF1239">
      <w:pPr>
        <w:spacing w:after="0" w:line="240" w:lineRule="auto"/>
        <w:ind w:firstLine="567"/>
        <w:jc w:val="both"/>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sz w:val="24"/>
          <w:szCs w:val="24"/>
          <w:lang w:val="ru-RU" w:eastAsia="ru-RU"/>
        </w:rPr>
        <w:t>Цель школы:</w:t>
      </w:r>
      <w:r w:rsidRPr="00CF1239">
        <w:rPr>
          <w:rFonts w:ascii="Times New Roman" w:eastAsia="Times New Roman" w:hAnsi="Times New Roman" w:cs="Times New Roman"/>
          <w:bCs/>
          <w:sz w:val="24"/>
          <w:szCs w:val="24"/>
          <w:lang w:val="ru-RU" w:eastAsia="ru-RU"/>
        </w:rPr>
        <w:t xml:space="preserve"> эффективное и качественное образование школьников с учетом их индивидуальных особенностей и способностей, формирование поликультурной, прагматичной личности – патриота Казахстана, способной решать проблемы ее целостности и развития.</w:t>
      </w:r>
    </w:p>
    <w:p w14:paraId="413A68E6"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 xml:space="preserve">    </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 xml:space="preserve">На пути достижения этой главной цели за указанный период функционирования </w:t>
      </w:r>
      <w:r w:rsidRPr="00CF1239">
        <w:rPr>
          <w:rFonts w:ascii="Times New Roman" w:eastAsia="Times New Roman" w:hAnsi="Times New Roman" w:cs="Times New Roman"/>
          <w:color w:val="000000"/>
          <w:sz w:val="24"/>
          <w:szCs w:val="24"/>
          <w:lang w:val="ru-RU" w:eastAsia="ru-KZ"/>
        </w:rPr>
        <w:t xml:space="preserve">гимназии </w:t>
      </w:r>
      <w:r w:rsidRPr="00CF1239">
        <w:rPr>
          <w:rFonts w:ascii="Times New Roman" w:eastAsia="Times New Roman" w:hAnsi="Times New Roman" w:cs="Times New Roman"/>
          <w:color w:val="000000"/>
          <w:sz w:val="24"/>
          <w:szCs w:val="24"/>
          <w:lang w:eastAsia="ru-KZ"/>
        </w:rPr>
        <w:t>были решены следующие локальные задачи:</w:t>
      </w:r>
    </w:p>
    <w:p w14:paraId="78D71AD0"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1.Разработана система, обеспечивающая качественное предоставление образовательных услуг.</w:t>
      </w:r>
    </w:p>
    <w:p w14:paraId="6F2CA6E7"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2.Определены</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пути эффективного управления учебно-воспитательным процессом в образовательной организации.</w:t>
      </w:r>
    </w:p>
    <w:p w14:paraId="1F0BEA2D" w14:textId="576F3CC4"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3.Совершенствованы экономические механизмы, обеспечивающие укрепление материально-технической базы образовательной организации.</w:t>
      </w:r>
    </w:p>
    <w:p w14:paraId="2723765F"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4.Оптимизирована система психолого-педагогического сопровождения учебного процесса, созданы </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 xml:space="preserve"> условия для развития личности, испытывающей потребность в здоровом образе жизни. </w:t>
      </w:r>
    </w:p>
    <w:p w14:paraId="1680F2EE" w14:textId="75B6BF95"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5.Созданы условия для </w:t>
      </w:r>
      <w:proofErr w:type="spellStart"/>
      <w:r w:rsidRPr="00CF1239">
        <w:rPr>
          <w:rFonts w:ascii="Times New Roman" w:eastAsia="Times New Roman" w:hAnsi="Times New Roman" w:cs="Times New Roman"/>
          <w:color w:val="000000"/>
          <w:sz w:val="24"/>
          <w:szCs w:val="24"/>
          <w:lang w:val="ru-RU" w:eastAsia="ru-KZ"/>
        </w:rPr>
        <w:t>профориетационной</w:t>
      </w:r>
      <w:proofErr w:type="spellEnd"/>
      <w:r w:rsidRPr="00CF1239">
        <w:rPr>
          <w:rFonts w:ascii="Times New Roman" w:eastAsia="Times New Roman" w:hAnsi="Times New Roman" w:cs="Times New Roman"/>
          <w:color w:val="000000"/>
          <w:sz w:val="24"/>
          <w:szCs w:val="24"/>
          <w:lang w:val="ru-RU" w:eastAsia="ru-KZ"/>
        </w:rPr>
        <w:t xml:space="preserve"> работы - </w:t>
      </w:r>
      <w:r w:rsidRPr="00CF1239">
        <w:rPr>
          <w:rFonts w:ascii="Times New Roman" w:eastAsia="Times New Roman" w:hAnsi="Times New Roman" w:cs="Times New Roman"/>
          <w:color w:val="000000"/>
          <w:sz w:val="24"/>
          <w:szCs w:val="24"/>
          <w:lang w:eastAsia="ru-KZ"/>
        </w:rPr>
        <w:t>установления </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 прочных связей между</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системой основного и </w:t>
      </w:r>
      <w:r w:rsidRPr="00CF1239">
        <w:rPr>
          <w:rFonts w:ascii="Times New Roman" w:eastAsia="Times New Roman" w:hAnsi="Times New Roman" w:cs="Times New Roman"/>
          <w:color w:val="000000"/>
          <w:sz w:val="24"/>
          <w:szCs w:val="24"/>
          <w:lang w:val="ru-RU" w:eastAsia="ru-KZ"/>
        </w:rPr>
        <w:t xml:space="preserve">средне-технического </w:t>
      </w:r>
      <w:r w:rsidRPr="00CF1239">
        <w:rPr>
          <w:rFonts w:ascii="Times New Roman" w:eastAsia="Times New Roman" w:hAnsi="Times New Roman" w:cs="Times New Roman"/>
          <w:color w:val="000000"/>
          <w:sz w:val="24"/>
          <w:szCs w:val="24"/>
          <w:lang w:eastAsia="ru-KZ"/>
        </w:rPr>
        <w:t>образования.</w:t>
      </w:r>
    </w:p>
    <w:p w14:paraId="6BF454D2"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6. Разработана система взаимодействия с семьями обучающихся.</w:t>
      </w:r>
    </w:p>
    <w:p w14:paraId="1766FD9E"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7.Повышена эффективность образовательного процесса и работы педагогического</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коллектива посредством внедрения в практику новых информационных технологий.</w:t>
      </w:r>
    </w:p>
    <w:p w14:paraId="651C5DA7" w14:textId="77777777" w:rsidR="001531DA" w:rsidRPr="00CF1239" w:rsidRDefault="001531DA" w:rsidP="00CF1239">
      <w:pPr>
        <w:shd w:val="clear" w:color="auto" w:fill="FFFFFF"/>
        <w:spacing w:after="0" w:line="240" w:lineRule="auto"/>
        <w:jc w:val="both"/>
        <w:rPr>
          <w:rFonts w:ascii="Times New Roman" w:eastAsia="Times New Roman" w:hAnsi="Times New Roman" w:cs="Times New Roman"/>
          <w:color w:val="000000"/>
          <w:sz w:val="24"/>
          <w:szCs w:val="24"/>
          <w:lang w:val="ru-RU" w:eastAsia="ru-KZ"/>
        </w:rPr>
      </w:pPr>
      <w:r w:rsidRPr="00CF1239">
        <w:rPr>
          <w:rFonts w:ascii="Times New Roman" w:eastAsia="Times New Roman" w:hAnsi="Times New Roman" w:cs="Times New Roman"/>
          <w:color w:val="000000"/>
          <w:sz w:val="24"/>
          <w:szCs w:val="24"/>
          <w:lang w:eastAsia="ru-KZ"/>
        </w:rPr>
        <w:t xml:space="preserve">      Поводя итоги </w:t>
      </w:r>
      <w:r w:rsidRPr="00CF1239">
        <w:rPr>
          <w:rFonts w:ascii="Times New Roman" w:eastAsia="Times New Roman" w:hAnsi="Times New Roman" w:cs="Times New Roman"/>
          <w:color w:val="000000"/>
          <w:sz w:val="24"/>
          <w:szCs w:val="24"/>
          <w:lang w:val="ru-RU" w:eastAsia="ru-KZ"/>
        </w:rPr>
        <w:t xml:space="preserve">двухлетней </w:t>
      </w:r>
      <w:r w:rsidRPr="00CF1239">
        <w:rPr>
          <w:rFonts w:ascii="Times New Roman" w:eastAsia="Times New Roman" w:hAnsi="Times New Roman" w:cs="Times New Roman"/>
          <w:color w:val="000000"/>
          <w:sz w:val="24"/>
          <w:szCs w:val="24"/>
          <w:lang w:eastAsia="ru-KZ"/>
        </w:rPr>
        <w:t xml:space="preserve">работы можно сказать, что она была продуктивной, а основанием для этого </w:t>
      </w:r>
      <w:r w:rsidRPr="00CF1239">
        <w:rPr>
          <w:rFonts w:ascii="Times New Roman" w:eastAsia="Times New Roman" w:hAnsi="Times New Roman" w:cs="Times New Roman"/>
          <w:color w:val="000000"/>
          <w:sz w:val="24"/>
          <w:szCs w:val="24"/>
          <w:lang w:val="ru-RU" w:eastAsia="ru-KZ"/>
        </w:rPr>
        <w:t>служат результаты показанные в анализе за 2022-2023 учебный год.</w:t>
      </w:r>
      <w:r w:rsidRPr="00CF1239">
        <w:rPr>
          <w:rFonts w:ascii="Times New Roman" w:eastAsia="Times New Roman" w:hAnsi="Times New Roman" w:cs="Times New Roman"/>
          <w:color w:val="000000"/>
          <w:sz w:val="24"/>
          <w:szCs w:val="24"/>
          <w:lang w:eastAsia="ru-KZ"/>
        </w:rPr>
        <w:t xml:space="preserve"> </w:t>
      </w:r>
      <w:r w:rsidRPr="00CF1239">
        <w:rPr>
          <w:rFonts w:ascii="Times New Roman" w:eastAsia="Times New Roman" w:hAnsi="Times New Roman" w:cs="Times New Roman"/>
          <w:color w:val="000000"/>
          <w:sz w:val="24"/>
          <w:szCs w:val="24"/>
          <w:lang w:val="ru-RU" w:eastAsia="ru-KZ"/>
        </w:rPr>
        <w:t xml:space="preserve"> </w:t>
      </w:r>
    </w:p>
    <w:p w14:paraId="28C63DF8" w14:textId="288452FC" w:rsidR="00627559" w:rsidRPr="00CF1239" w:rsidRDefault="00627559" w:rsidP="00627559">
      <w:pPr>
        <w:shd w:val="clear" w:color="auto" w:fill="FFFFFF"/>
        <w:spacing w:after="0" w:line="240" w:lineRule="auto"/>
        <w:contextualSpacing/>
        <w:jc w:val="center"/>
        <w:rPr>
          <w:rFonts w:ascii="Times New Roman" w:eastAsia="Times New Roman" w:hAnsi="Times New Roman" w:cs="Times New Roman"/>
          <w:b/>
          <w:color w:val="000000"/>
          <w:sz w:val="24"/>
          <w:szCs w:val="24"/>
          <w:lang w:val="ru-RU" w:eastAsia="ru-RU"/>
        </w:rPr>
      </w:pPr>
      <w:bookmarkStart w:id="0" w:name="_Hlk145022888"/>
      <w:r>
        <w:rPr>
          <w:rFonts w:ascii="Times New Roman" w:eastAsia="Times New Roman" w:hAnsi="Times New Roman" w:cs="Times New Roman"/>
          <w:b/>
          <w:color w:val="000000"/>
          <w:sz w:val="24"/>
          <w:szCs w:val="24"/>
          <w:lang w:val="ru-RU" w:eastAsia="ru-RU"/>
        </w:rPr>
        <w:t>2.</w:t>
      </w:r>
      <w:r w:rsidR="00F41353">
        <w:rPr>
          <w:rFonts w:ascii="Times New Roman" w:eastAsia="Times New Roman" w:hAnsi="Times New Roman" w:cs="Times New Roman"/>
          <w:b/>
          <w:color w:val="000000"/>
          <w:sz w:val="24"/>
          <w:szCs w:val="24"/>
          <w:lang w:val="ru-RU" w:eastAsia="ru-RU"/>
        </w:rPr>
        <w:t>Анализ к</w:t>
      </w:r>
      <w:r w:rsidRPr="00CF1239">
        <w:rPr>
          <w:rFonts w:ascii="Times New Roman" w:eastAsia="Times New Roman" w:hAnsi="Times New Roman" w:cs="Times New Roman"/>
          <w:b/>
          <w:color w:val="000000"/>
          <w:sz w:val="24"/>
          <w:szCs w:val="24"/>
          <w:lang w:val="ru-RU" w:eastAsia="ru-RU"/>
        </w:rPr>
        <w:t>адров</w:t>
      </w:r>
      <w:r w:rsidR="00F41353">
        <w:rPr>
          <w:rFonts w:ascii="Times New Roman" w:eastAsia="Times New Roman" w:hAnsi="Times New Roman" w:cs="Times New Roman"/>
          <w:b/>
          <w:color w:val="000000"/>
          <w:sz w:val="24"/>
          <w:szCs w:val="24"/>
          <w:lang w:val="ru-RU" w:eastAsia="ru-RU"/>
        </w:rPr>
        <w:t>ого</w:t>
      </w:r>
      <w:r w:rsidRPr="00CF1239">
        <w:rPr>
          <w:rFonts w:ascii="Times New Roman" w:eastAsia="Times New Roman" w:hAnsi="Times New Roman" w:cs="Times New Roman"/>
          <w:b/>
          <w:color w:val="000000"/>
          <w:sz w:val="24"/>
          <w:szCs w:val="24"/>
          <w:lang w:val="ru-RU" w:eastAsia="ru-RU"/>
        </w:rPr>
        <w:t xml:space="preserve"> потенциал</w:t>
      </w:r>
      <w:r w:rsidR="00F41353">
        <w:rPr>
          <w:rFonts w:ascii="Times New Roman" w:eastAsia="Times New Roman" w:hAnsi="Times New Roman" w:cs="Times New Roman"/>
          <w:b/>
          <w:color w:val="000000"/>
          <w:sz w:val="24"/>
          <w:szCs w:val="24"/>
          <w:lang w:val="ru-RU" w:eastAsia="ru-RU"/>
        </w:rPr>
        <w:t>а</w:t>
      </w:r>
    </w:p>
    <w:p w14:paraId="6CE35EF8" w14:textId="284CA0C1" w:rsidR="00100BEB" w:rsidRDefault="00100BEB" w:rsidP="00100BEB">
      <w:pPr>
        <w:widowControl w:val="0"/>
        <w:spacing w:after="0" w:line="240" w:lineRule="auto"/>
        <w:rPr>
          <w:rFonts w:ascii="Times New Roman" w:eastAsia="Times New Roman" w:hAnsi="Times New Roman" w:cs="Times New Roman"/>
          <w:bCs/>
          <w:iCs/>
          <w:color w:val="000000"/>
          <w:sz w:val="24"/>
          <w:szCs w:val="24"/>
          <w:lang w:val="ru-RU" w:eastAsia="ru-RU"/>
        </w:rPr>
      </w:pPr>
      <w:r w:rsidRPr="00100BEB">
        <w:rPr>
          <w:rFonts w:ascii="Times New Roman" w:eastAsia="Times New Roman" w:hAnsi="Times New Roman" w:cs="Times New Roman"/>
          <w:bCs/>
          <w:iCs/>
          <w:color w:val="000000"/>
          <w:sz w:val="24"/>
          <w:szCs w:val="24"/>
          <w:lang w:val="ru-RU" w:eastAsia="ru-RU"/>
        </w:rPr>
        <w:t>Согласно Приказа</w:t>
      </w:r>
      <w:r w:rsidRPr="00100BEB">
        <w:rPr>
          <w:rFonts w:ascii="Times New Roman" w:eastAsia="Times New Roman" w:hAnsi="Times New Roman" w:cs="Times New Roman"/>
          <w:b/>
          <w:color w:val="000000"/>
          <w:sz w:val="28"/>
          <w:lang w:val="ru-RU"/>
        </w:rPr>
        <w:t xml:space="preserve"> </w:t>
      </w:r>
      <w:r>
        <w:rPr>
          <w:rFonts w:ascii="Times New Roman" w:eastAsia="Times New Roman" w:hAnsi="Times New Roman" w:cs="Times New Roman"/>
          <w:iCs/>
          <w:color w:val="000000"/>
          <w:sz w:val="24"/>
          <w:szCs w:val="24"/>
          <w:lang w:val="ru-RU" w:eastAsia="ru-RU"/>
        </w:rPr>
        <w:t>«</w:t>
      </w:r>
      <w:r w:rsidRPr="00100BEB">
        <w:rPr>
          <w:rFonts w:ascii="Times New Roman" w:eastAsia="Times New Roman" w:hAnsi="Times New Roman" w:cs="Times New Roman"/>
          <w:iCs/>
          <w:color w:val="000000"/>
          <w:sz w:val="24"/>
          <w:szCs w:val="24"/>
          <w:lang w:val="ru-RU" w:eastAsia="ru-RU"/>
        </w:rPr>
        <w:t>Об утверждении Типовых квалификационных характеристик должностей педагогических работников и приравненных к ним лиц</w:t>
      </w:r>
      <w:r>
        <w:rPr>
          <w:rFonts w:ascii="Times New Roman" w:eastAsia="Times New Roman" w:hAnsi="Times New Roman" w:cs="Times New Roman"/>
          <w:iCs/>
          <w:color w:val="000000"/>
          <w:sz w:val="24"/>
          <w:szCs w:val="24"/>
          <w:lang w:val="ru-RU" w:eastAsia="ru-RU"/>
        </w:rPr>
        <w:t>»</w:t>
      </w:r>
      <w:r w:rsidRPr="00100BEB">
        <w:rPr>
          <w:rFonts w:ascii="Times New Roman" w:eastAsia="Times New Roman" w:hAnsi="Times New Roman" w:cs="Times New Roman"/>
          <w:iCs/>
          <w:color w:val="000000"/>
          <w:sz w:val="24"/>
          <w:szCs w:val="24"/>
          <w:lang w:val="ru-RU" w:eastAsia="ru-RU"/>
        </w:rPr>
        <w:t xml:space="preserve"> МОН РК от 13 июля 2009 года № 338 (с внесением изменений № </w:t>
      </w:r>
      <w:r w:rsidRPr="00100BEB">
        <w:rPr>
          <w:rFonts w:ascii="Times New Roman" w:hAnsi="Times New Roman" w:cs="Times New Roman"/>
          <w:iCs/>
          <w:sz w:val="24"/>
          <w:szCs w:val="24"/>
          <w:lang w:eastAsia="ru-RU"/>
        </w:rPr>
        <w:t>121 от 31.03.2022года</w:t>
      </w:r>
      <w:r w:rsidRPr="00100BEB">
        <w:rPr>
          <w:rFonts w:ascii="Times New Roman" w:eastAsia="Times New Roman" w:hAnsi="Times New Roman" w:cs="Times New Roman"/>
          <w:iCs/>
          <w:color w:val="000000"/>
          <w:sz w:val="24"/>
          <w:szCs w:val="24"/>
          <w:lang w:val="ru-RU" w:eastAsia="ru-RU"/>
        </w:rPr>
        <w:t>)</w:t>
      </w:r>
      <w:r>
        <w:rPr>
          <w:rFonts w:ascii="Times New Roman" w:eastAsia="Times New Roman" w:hAnsi="Times New Roman" w:cs="Times New Roman"/>
          <w:iCs/>
          <w:color w:val="000000"/>
          <w:sz w:val="24"/>
          <w:szCs w:val="24"/>
          <w:lang w:val="ru-RU" w:eastAsia="ru-RU"/>
        </w:rPr>
        <w:t xml:space="preserve"> </w:t>
      </w:r>
      <w:r w:rsidRPr="00100BEB">
        <w:rPr>
          <w:rFonts w:ascii="Times New Roman" w:eastAsia="Times New Roman" w:hAnsi="Times New Roman" w:cs="Times New Roman"/>
          <w:bCs/>
          <w:iCs/>
          <w:color w:val="000000"/>
          <w:sz w:val="24"/>
          <w:szCs w:val="24"/>
          <w:lang w:val="ru-RU" w:eastAsia="ru-RU"/>
        </w:rPr>
        <w:t xml:space="preserve">в КГУ «Хромтауская гимназия №2» в 2022-2023 учебном году работают педагоги с соответствующими требованиями: </w:t>
      </w:r>
    </w:p>
    <w:p w14:paraId="6250638B" w14:textId="2A1DD1F5" w:rsidR="00100BEB" w:rsidRPr="00100BEB" w:rsidRDefault="00100BEB" w:rsidP="00100BEB">
      <w:pPr>
        <w:widowControl w:val="0"/>
        <w:spacing w:after="0" w:line="240" w:lineRule="auto"/>
        <w:rPr>
          <w:rFonts w:ascii="Times New Roman" w:eastAsia="Times New Roman" w:hAnsi="Times New Roman" w:cs="Times New Roman"/>
          <w:bCs/>
          <w:iCs/>
          <w:color w:val="000000"/>
          <w:sz w:val="24"/>
          <w:szCs w:val="24"/>
          <w:lang w:val="ru-RU" w:eastAsia="ru-RU"/>
        </w:rPr>
      </w:pPr>
      <w:r w:rsidRPr="00CF1239">
        <w:rPr>
          <w:rFonts w:ascii="Times New Roman" w:eastAsia="Times New Roman" w:hAnsi="Times New Roman" w:cs="Times New Roman"/>
          <w:bCs/>
          <w:noProof/>
          <w:color w:val="000000"/>
          <w:sz w:val="24"/>
          <w:szCs w:val="24"/>
          <w:lang w:eastAsia="ru-KZ"/>
        </w:rPr>
        <w:drawing>
          <wp:anchor distT="0" distB="0" distL="114300" distR="114300" simplePos="0" relativeHeight="251667456" behindDoc="0" locked="0" layoutInCell="1" allowOverlap="1" wp14:anchorId="68F261CC" wp14:editId="45F30577">
            <wp:simplePos x="0" y="0"/>
            <wp:positionH relativeFrom="column">
              <wp:posOffset>3356610</wp:posOffset>
            </wp:positionH>
            <wp:positionV relativeFrom="paragraph">
              <wp:posOffset>563245</wp:posOffset>
            </wp:positionV>
            <wp:extent cx="2838450" cy="1083945"/>
            <wp:effectExtent l="0" t="0" r="0" b="1905"/>
            <wp:wrapSquare wrapText="bothSides"/>
            <wp:docPr id="15" name="Диаграмма 15">
              <a:extLst xmlns:a="http://schemas.openxmlformats.org/drawingml/2006/main">
                <a:ext uri="{FF2B5EF4-FFF2-40B4-BE49-F238E27FC236}">
                  <a16:creationId xmlns:a16="http://schemas.microsoft.com/office/drawing/2014/main" id="{4EADC12D-B423-4144-8266-B4C32F74E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100BEB">
        <w:rPr>
          <w:rFonts w:ascii="Times New Roman" w:eastAsia="Times New Roman" w:hAnsi="Times New Roman" w:cs="Times New Roman"/>
          <w:bCs/>
          <w:iCs/>
          <w:color w:val="000000"/>
          <w:sz w:val="24"/>
          <w:szCs w:val="24"/>
          <w:lang w:val="ru-RU" w:eastAsia="ru-RU"/>
        </w:rPr>
        <w:t xml:space="preserve"> всего педагогов - 5</w:t>
      </w:r>
      <w:r w:rsidRPr="00100BEB">
        <w:rPr>
          <w:rFonts w:ascii="Times New Roman" w:eastAsia="Times New Roman" w:hAnsi="Times New Roman" w:cs="Times New Roman"/>
          <w:bCs/>
          <w:iCs/>
          <w:color w:val="000000"/>
          <w:sz w:val="24"/>
          <w:szCs w:val="24"/>
          <w:lang w:val="kk-KZ" w:eastAsia="ru-RU"/>
        </w:rPr>
        <w:t>8</w:t>
      </w:r>
      <w:r w:rsidRPr="00100BEB">
        <w:rPr>
          <w:rFonts w:ascii="Times New Roman" w:eastAsia="Times New Roman" w:hAnsi="Times New Roman" w:cs="Times New Roman"/>
          <w:bCs/>
          <w:iCs/>
          <w:color w:val="000000"/>
          <w:sz w:val="24"/>
          <w:szCs w:val="24"/>
          <w:lang w:val="ru-RU" w:eastAsia="ru-RU"/>
        </w:rPr>
        <w:t>, из них с высшим педагогическим образованием-5</w:t>
      </w:r>
      <w:r w:rsidRPr="00100BEB">
        <w:rPr>
          <w:rFonts w:ascii="Times New Roman" w:eastAsia="Times New Roman" w:hAnsi="Times New Roman" w:cs="Times New Roman"/>
          <w:bCs/>
          <w:iCs/>
          <w:color w:val="000000"/>
          <w:sz w:val="24"/>
          <w:szCs w:val="24"/>
          <w:lang w:val="kk-KZ" w:eastAsia="ru-RU"/>
        </w:rPr>
        <w:t>3 педагога</w:t>
      </w:r>
      <w:r w:rsidRPr="00100BEB">
        <w:rPr>
          <w:rFonts w:ascii="Times New Roman" w:eastAsia="Times New Roman" w:hAnsi="Times New Roman" w:cs="Times New Roman"/>
          <w:bCs/>
          <w:iCs/>
          <w:color w:val="000000"/>
          <w:sz w:val="24"/>
          <w:szCs w:val="24"/>
          <w:lang w:val="ru-RU" w:eastAsia="ru-RU"/>
        </w:rPr>
        <w:t>, с средне-специальным педагогическим образованием -</w:t>
      </w:r>
      <w:r w:rsidRPr="00100BEB">
        <w:rPr>
          <w:rFonts w:ascii="Times New Roman" w:eastAsia="Times New Roman" w:hAnsi="Times New Roman" w:cs="Times New Roman"/>
          <w:bCs/>
          <w:iCs/>
          <w:color w:val="000000"/>
          <w:sz w:val="24"/>
          <w:szCs w:val="24"/>
          <w:lang w:val="kk-KZ" w:eastAsia="ru-RU"/>
        </w:rPr>
        <w:t>5</w:t>
      </w:r>
      <w:r w:rsidRPr="00100BEB">
        <w:rPr>
          <w:rFonts w:ascii="Times New Roman" w:eastAsia="Times New Roman" w:hAnsi="Times New Roman" w:cs="Times New Roman"/>
          <w:bCs/>
          <w:iCs/>
          <w:color w:val="000000"/>
          <w:sz w:val="24"/>
          <w:szCs w:val="24"/>
          <w:lang w:val="ru-RU" w:eastAsia="ru-RU"/>
        </w:rPr>
        <w:t xml:space="preserve"> педагогов, магистр с научно-педагогическим направлениям-2 педагога.</w:t>
      </w:r>
      <w:r>
        <w:rPr>
          <w:rFonts w:ascii="Times New Roman" w:eastAsia="Times New Roman" w:hAnsi="Times New Roman" w:cs="Times New Roman"/>
          <w:bCs/>
          <w:iCs/>
          <w:color w:val="000000"/>
          <w:sz w:val="24"/>
          <w:szCs w:val="24"/>
          <w:lang w:val="ru-RU" w:eastAsia="ru-RU"/>
        </w:rPr>
        <w:t xml:space="preserve"> По педагогическому стажу основной возраст составляет педагоги с 10-30летним стажем.</w:t>
      </w:r>
    </w:p>
    <w:p w14:paraId="47C4FDCB" w14:textId="554DF0DB" w:rsidR="00627559" w:rsidRPr="00CF1239" w:rsidRDefault="00627559" w:rsidP="00627559">
      <w:pPr>
        <w:spacing w:after="0" w:line="240" w:lineRule="auto"/>
        <w:jc w:val="both"/>
        <w:rPr>
          <w:rFonts w:ascii="Times New Roman" w:eastAsia="Times New Roman" w:hAnsi="Times New Roman" w:cs="Times New Roman"/>
          <w:color w:val="000000" w:themeColor="text1"/>
          <w:sz w:val="24"/>
          <w:szCs w:val="24"/>
          <w:lang w:val="ru-RU" w:eastAsia="ru-KZ"/>
        </w:rPr>
      </w:pPr>
      <w:r w:rsidRPr="00CF1239">
        <w:rPr>
          <w:rFonts w:ascii="Times New Roman" w:eastAsia="Calibri" w:hAnsi="Times New Roman" w:cs="Times New Roman"/>
          <w:color w:val="000000" w:themeColor="text1"/>
          <w:sz w:val="24"/>
          <w:szCs w:val="24"/>
          <w:lang w:val="ru-RU" w:eastAsia="ru-KZ"/>
        </w:rPr>
        <w:t>По образованию:</w:t>
      </w:r>
    </w:p>
    <w:p w14:paraId="6B492DFC" w14:textId="608B3B71" w:rsidR="00627559" w:rsidRPr="00CF1239" w:rsidRDefault="00627559" w:rsidP="00627559">
      <w:pPr>
        <w:shd w:val="clear" w:color="auto" w:fill="FFFFFF"/>
        <w:spacing w:after="0" w:line="240" w:lineRule="auto"/>
        <w:contextualSpacing/>
        <w:jc w:val="both"/>
        <w:rPr>
          <w:rFonts w:ascii="Times New Roman" w:eastAsia="Times New Roman" w:hAnsi="Times New Roman" w:cs="Times New Roman"/>
          <w:b/>
          <w:color w:val="000000"/>
          <w:sz w:val="24"/>
          <w:szCs w:val="24"/>
          <w:lang w:val="ru-RU" w:eastAsia="ru-RU"/>
        </w:rPr>
      </w:pPr>
    </w:p>
    <w:tbl>
      <w:tblPr>
        <w:tblStyle w:val="51"/>
        <w:tblpPr w:leftFromText="180" w:rightFromText="180" w:vertAnchor="text" w:horzAnchor="margin" w:tblpY="-77"/>
        <w:tblW w:w="5098" w:type="dxa"/>
        <w:tblLook w:val="01E0" w:firstRow="1" w:lastRow="1" w:firstColumn="1" w:lastColumn="1" w:noHBand="0" w:noVBand="0"/>
      </w:tblPr>
      <w:tblGrid>
        <w:gridCol w:w="1838"/>
        <w:gridCol w:w="1418"/>
        <w:gridCol w:w="1842"/>
      </w:tblGrid>
      <w:tr w:rsidR="00627559" w:rsidRPr="00CF1239" w14:paraId="7E1AA9DB" w14:textId="77777777" w:rsidTr="00DF5D37">
        <w:trPr>
          <w:trHeight w:val="565"/>
        </w:trPr>
        <w:tc>
          <w:tcPr>
            <w:tcW w:w="1838" w:type="dxa"/>
            <w:hideMark/>
          </w:tcPr>
          <w:p w14:paraId="71760332"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По образованию</w:t>
            </w:r>
          </w:p>
        </w:tc>
        <w:tc>
          <w:tcPr>
            <w:tcW w:w="1418" w:type="dxa"/>
            <w:hideMark/>
          </w:tcPr>
          <w:p w14:paraId="57658FAC"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высшее</w:t>
            </w:r>
          </w:p>
        </w:tc>
        <w:tc>
          <w:tcPr>
            <w:tcW w:w="1842" w:type="dxa"/>
            <w:hideMark/>
          </w:tcPr>
          <w:p w14:paraId="6E4592B9"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Средне- специальное</w:t>
            </w:r>
          </w:p>
        </w:tc>
      </w:tr>
      <w:tr w:rsidR="00627559" w:rsidRPr="00CF1239" w14:paraId="730D3FE3" w14:textId="77777777" w:rsidTr="00DF5D37">
        <w:trPr>
          <w:trHeight w:val="342"/>
        </w:trPr>
        <w:tc>
          <w:tcPr>
            <w:tcW w:w="1838" w:type="dxa"/>
            <w:hideMark/>
          </w:tcPr>
          <w:p w14:paraId="5FF33111"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58</w:t>
            </w:r>
          </w:p>
        </w:tc>
        <w:tc>
          <w:tcPr>
            <w:tcW w:w="1418" w:type="dxa"/>
            <w:hideMark/>
          </w:tcPr>
          <w:p w14:paraId="0FAE326B"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53</w:t>
            </w:r>
          </w:p>
        </w:tc>
        <w:tc>
          <w:tcPr>
            <w:tcW w:w="1842" w:type="dxa"/>
            <w:hideMark/>
          </w:tcPr>
          <w:p w14:paraId="28D0F329"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5</w:t>
            </w:r>
          </w:p>
        </w:tc>
      </w:tr>
      <w:tr w:rsidR="00627559" w:rsidRPr="00CF1239" w14:paraId="15B74267" w14:textId="77777777" w:rsidTr="00DF5D37">
        <w:trPr>
          <w:trHeight w:val="328"/>
        </w:trPr>
        <w:tc>
          <w:tcPr>
            <w:tcW w:w="1838" w:type="dxa"/>
            <w:hideMark/>
          </w:tcPr>
          <w:p w14:paraId="5E58D90E"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rPr>
              <w:t>%</w:t>
            </w:r>
          </w:p>
        </w:tc>
        <w:tc>
          <w:tcPr>
            <w:tcW w:w="1418" w:type="dxa"/>
            <w:hideMark/>
          </w:tcPr>
          <w:p w14:paraId="118BD604"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91%</w:t>
            </w:r>
          </w:p>
        </w:tc>
        <w:tc>
          <w:tcPr>
            <w:tcW w:w="1842" w:type="dxa"/>
            <w:hideMark/>
          </w:tcPr>
          <w:p w14:paraId="3C9E0875"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9%</w:t>
            </w:r>
          </w:p>
        </w:tc>
      </w:tr>
    </w:tbl>
    <w:p w14:paraId="7DC539D2" w14:textId="77777777" w:rsidR="00627559" w:rsidRPr="00CF1239" w:rsidRDefault="00627559" w:rsidP="00627559">
      <w:pPr>
        <w:shd w:val="clear" w:color="auto" w:fill="FFFFFF"/>
        <w:spacing w:after="0" w:line="240" w:lineRule="auto"/>
        <w:contextualSpacing/>
        <w:jc w:val="both"/>
        <w:rPr>
          <w:rFonts w:ascii="Times New Roman" w:eastAsia="Times New Roman" w:hAnsi="Times New Roman" w:cs="Times New Roman"/>
          <w:sz w:val="24"/>
          <w:szCs w:val="24"/>
          <w:lang w:eastAsia="ru-KZ"/>
        </w:rPr>
      </w:pPr>
      <w:r w:rsidRPr="00CF1239">
        <w:rPr>
          <w:rFonts w:ascii="Times New Roman" w:eastAsia="Times New Roman" w:hAnsi="Times New Roman" w:cs="Times New Roman"/>
          <w:color w:val="000000"/>
          <w:sz w:val="24"/>
          <w:szCs w:val="24"/>
          <w:lang w:val="ru-RU" w:eastAsia="ru-KZ"/>
        </w:rPr>
        <w:t>По педагогическому стажу</w:t>
      </w:r>
      <w:r w:rsidRPr="00CF1239">
        <w:rPr>
          <w:rFonts w:ascii="Times New Roman" w:eastAsia="Times New Roman" w:hAnsi="Times New Roman" w:cs="Times New Roman"/>
          <w:color w:val="000000"/>
          <w:sz w:val="24"/>
          <w:szCs w:val="24"/>
          <w:lang w:eastAsia="ru-KZ"/>
        </w:rPr>
        <w:t>:</w:t>
      </w:r>
    </w:p>
    <w:tbl>
      <w:tblPr>
        <w:tblStyle w:val="51"/>
        <w:tblW w:w="7520" w:type="dxa"/>
        <w:tblLook w:val="01E0" w:firstRow="1" w:lastRow="1" w:firstColumn="1" w:lastColumn="1" w:noHBand="0" w:noVBand="0"/>
      </w:tblPr>
      <w:tblGrid>
        <w:gridCol w:w="1302"/>
        <w:gridCol w:w="963"/>
        <w:gridCol w:w="1023"/>
        <w:gridCol w:w="943"/>
        <w:gridCol w:w="1063"/>
        <w:gridCol w:w="1123"/>
        <w:gridCol w:w="1103"/>
      </w:tblGrid>
      <w:tr w:rsidR="00627559" w:rsidRPr="00CF1239" w14:paraId="462D999A" w14:textId="77777777" w:rsidTr="00DF5D37">
        <w:tc>
          <w:tcPr>
            <w:tcW w:w="1302" w:type="dxa"/>
            <w:hideMark/>
          </w:tcPr>
          <w:p w14:paraId="12483B6E"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По стажу работы</w:t>
            </w:r>
          </w:p>
        </w:tc>
        <w:tc>
          <w:tcPr>
            <w:tcW w:w="963" w:type="dxa"/>
            <w:hideMark/>
          </w:tcPr>
          <w:p w14:paraId="781CB476"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До года</w:t>
            </w:r>
          </w:p>
        </w:tc>
        <w:tc>
          <w:tcPr>
            <w:tcW w:w="1023" w:type="dxa"/>
            <w:hideMark/>
          </w:tcPr>
          <w:p w14:paraId="00441A57"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 xml:space="preserve"> 3 - 5 лет</w:t>
            </w:r>
          </w:p>
        </w:tc>
        <w:tc>
          <w:tcPr>
            <w:tcW w:w="943" w:type="dxa"/>
            <w:hideMark/>
          </w:tcPr>
          <w:p w14:paraId="4FB33EAA"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 xml:space="preserve">5-10 лет </w:t>
            </w:r>
          </w:p>
        </w:tc>
        <w:tc>
          <w:tcPr>
            <w:tcW w:w="1063" w:type="dxa"/>
            <w:hideMark/>
          </w:tcPr>
          <w:p w14:paraId="2A77EF67"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10-20 лет</w:t>
            </w:r>
          </w:p>
        </w:tc>
        <w:tc>
          <w:tcPr>
            <w:tcW w:w="1123" w:type="dxa"/>
            <w:hideMark/>
          </w:tcPr>
          <w:p w14:paraId="56281D01"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20-30 лет</w:t>
            </w:r>
          </w:p>
        </w:tc>
        <w:tc>
          <w:tcPr>
            <w:tcW w:w="1103" w:type="dxa"/>
            <w:hideMark/>
          </w:tcPr>
          <w:p w14:paraId="5BEDA05B"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30-40лет</w:t>
            </w:r>
          </w:p>
        </w:tc>
      </w:tr>
      <w:tr w:rsidR="00627559" w:rsidRPr="00CF1239" w14:paraId="431DE1D7" w14:textId="77777777" w:rsidTr="00DF5D37">
        <w:tc>
          <w:tcPr>
            <w:tcW w:w="1302" w:type="dxa"/>
            <w:hideMark/>
          </w:tcPr>
          <w:p w14:paraId="5E6A7AEA"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58</w:t>
            </w:r>
          </w:p>
        </w:tc>
        <w:tc>
          <w:tcPr>
            <w:tcW w:w="963" w:type="dxa"/>
            <w:hideMark/>
          </w:tcPr>
          <w:p w14:paraId="35FA5846"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5</w:t>
            </w:r>
          </w:p>
        </w:tc>
        <w:tc>
          <w:tcPr>
            <w:tcW w:w="1023" w:type="dxa"/>
            <w:hideMark/>
          </w:tcPr>
          <w:p w14:paraId="6019332B"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8</w:t>
            </w:r>
          </w:p>
        </w:tc>
        <w:tc>
          <w:tcPr>
            <w:tcW w:w="943" w:type="dxa"/>
            <w:hideMark/>
          </w:tcPr>
          <w:p w14:paraId="41CCEC3C"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6</w:t>
            </w:r>
          </w:p>
        </w:tc>
        <w:tc>
          <w:tcPr>
            <w:tcW w:w="1063" w:type="dxa"/>
            <w:hideMark/>
          </w:tcPr>
          <w:p w14:paraId="6D8F9E0C"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12</w:t>
            </w:r>
          </w:p>
        </w:tc>
        <w:tc>
          <w:tcPr>
            <w:tcW w:w="1123" w:type="dxa"/>
            <w:hideMark/>
          </w:tcPr>
          <w:p w14:paraId="39AF33E9"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sz w:val="24"/>
                <w:szCs w:val="24"/>
                <w:lang w:val="kk-KZ"/>
              </w:rPr>
              <w:t>15</w:t>
            </w:r>
          </w:p>
        </w:tc>
        <w:tc>
          <w:tcPr>
            <w:tcW w:w="1103" w:type="dxa"/>
            <w:hideMark/>
          </w:tcPr>
          <w:p w14:paraId="11674DBC"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12</w:t>
            </w:r>
          </w:p>
        </w:tc>
      </w:tr>
      <w:tr w:rsidR="00627559" w:rsidRPr="00CF1239" w14:paraId="44DAECB4" w14:textId="77777777" w:rsidTr="00DF5D37">
        <w:tc>
          <w:tcPr>
            <w:tcW w:w="1302" w:type="dxa"/>
            <w:hideMark/>
          </w:tcPr>
          <w:p w14:paraId="6C6DC5F3"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 xml:space="preserve"> %</w:t>
            </w:r>
          </w:p>
        </w:tc>
        <w:tc>
          <w:tcPr>
            <w:tcW w:w="963" w:type="dxa"/>
            <w:hideMark/>
          </w:tcPr>
          <w:p w14:paraId="4A4FFB1B"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8%</w:t>
            </w:r>
          </w:p>
        </w:tc>
        <w:tc>
          <w:tcPr>
            <w:tcW w:w="1023" w:type="dxa"/>
            <w:hideMark/>
          </w:tcPr>
          <w:p w14:paraId="79611026"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14%</w:t>
            </w:r>
          </w:p>
        </w:tc>
        <w:tc>
          <w:tcPr>
            <w:tcW w:w="943" w:type="dxa"/>
            <w:hideMark/>
          </w:tcPr>
          <w:p w14:paraId="1BB57DBD"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10%</w:t>
            </w:r>
          </w:p>
        </w:tc>
        <w:tc>
          <w:tcPr>
            <w:tcW w:w="1063" w:type="dxa"/>
            <w:hideMark/>
          </w:tcPr>
          <w:p w14:paraId="1CA57FEC"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21%</w:t>
            </w:r>
          </w:p>
        </w:tc>
        <w:tc>
          <w:tcPr>
            <w:tcW w:w="1123" w:type="dxa"/>
            <w:hideMark/>
          </w:tcPr>
          <w:p w14:paraId="1429466C"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26%</w:t>
            </w:r>
          </w:p>
        </w:tc>
        <w:tc>
          <w:tcPr>
            <w:tcW w:w="1103" w:type="dxa"/>
            <w:hideMark/>
          </w:tcPr>
          <w:p w14:paraId="0E7F4DDE"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lang w:val="kk-KZ"/>
              </w:rPr>
              <w:t>21%</w:t>
            </w:r>
          </w:p>
        </w:tc>
      </w:tr>
    </w:tbl>
    <w:p w14:paraId="71A3B639" w14:textId="77777777" w:rsidR="00100BEB" w:rsidRDefault="00100BEB" w:rsidP="00627559">
      <w:pPr>
        <w:spacing w:after="0" w:line="240" w:lineRule="auto"/>
        <w:jc w:val="center"/>
        <w:rPr>
          <w:rFonts w:ascii="Times New Roman" w:eastAsia="Times New Roman" w:hAnsi="Times New Roman" w:cs="Times New Roman"/>
          <w:b/>
          <w:bCs/>
          <w:color w:val="000000"/>
          <w:sz w:val="24"/>
          <w:szCs w:val="24"/>
          <w:lang w:eastAsia="ru-KZ"/>
        </w:rPr>
      </w:pPr>
    </w:p>
    <w:p w14:paraId="1DB791EE" w14:textId="5F98528C" w:rsidR="00627559" w:rsidRPr="00CF1239" w:rsidRDefault="00627559" w:rsidP="00627559">
      <w:pPr>
        <w:spacing w:after="0" w:line="240" w:lineRule="auto"/>
        <w:jc w:val="center"/>
        <w:rPr>
          <w:rFonts w:ascii="Times New Roman" w:eastAsia="Times New Roman" w:hAnsi="Times New Roman" w:cs="Times New Roman"/>
          <w:b/>
          <w:bCs/>
          <w:color w:val="000000"/>
          <w:sz w:val="24"/>
          <w:szCs w:val="24"/>
          <w:lang w:eastAsia="ru-KZ"/>
        </w:rPr>
      </w:pPr>
      <w:r w:rsidRPr="00CF1239">
        <w:rPr>
          <w:rFonts w:ascii="Times New Roman" w:eastAsia="Times New Roman" w:hAnsi="Times New Roman" w:cs="Times New Roman"/>
          <w:b/>
          <w:bCs/>
          <w:noProof/>
          <w:color w:val="000000"/>
          <w:sz w:val="24"/>
          <w:szCs w:val="24"/>
          <w:lang w:eastAsia="ru-KZ"/>
        </w:rPr>
        <w:drawing>
          <wp:inline distT="0" distB="0" distL="0" distR="0" wp14:anchorId="243CD302" wp14:editId="5901A200">
            <wp:extent cx="3619500" cy="1819275"/>
            <wp:effectExtent l="0" t="0" r="0" b="9525"/>
            <wp:docPr id="16" name="Диаграмма 16">
              <a:extLst xmlns:a="http://schemas.openxmlformats.org/drawingml/2006/main">
                <a:ext uri="{FF2B5EF4-FFF2-40B4-BE49-F238E27FC236}">
                  <a16:creationId xmlns:a16="http://schemas.microsoft.com/office/drawing/2014/main" id="{C362F7BA-929F-46AF-B503-3E12FCB19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613017" w14:textId="77777777" w:rsidR="00100BEB" w:rsidRDefault="00100BEB" w:rsidP="00627559">
      <w:pPr>
        <w:spacing w:after="0" w:line="240" w:lineRule="auto"/>
        <w:jc w:val="both"/>
        <w:rPr>
          <w:rFonts w:ascii="Times New Roman" w:eastAsia="Times New Roman" w:hAnsi="Times New Roman" w:cs="Times New Roman"/>
          <w:color w:val="000000"/>
          <w:sz w:val="24"/>
          <w:szCs w:val="24"/>
          <w:lang w:eastAsia="ru-KZ"/>
        </w:rPr>
      </w:pPr>
    </w:p>
    <w:p w14:paraId="54EB0DB3" w14:textId="77777777" w:rsidR="00100BEB" w:rsidRDefault="00100BEB" w:rsidP="00627559">
      <w:pPr>
        <w:spacing w:after="0" w:line="240" w:lineRule="auto"/>
        <w:jc w:val="both"/>
        <w:rPr>
          <w:rFonts w:ascii="Times New Roman" w:eastAsia="Times New Roman" w:hAnsi="Times New Roman" w:cs="Times New Roman"/>
          <w:color w:val="000000"/>
          <w:sz w:val="24"/>
          <w:szCs w:val="24"/>
          <w:lang w:eastAsia="ru-KZ"/>
        </w:rPr>
      </w:pPr>
    </w:p>
    <w:p w14:paraId="26661774" w14:textId="1F7E8CC4" w:rsidR="00627559" w:rsidRPr="00CF1239" w:rsidRDefault="00627559" w:rsidP="00627559">
      <w:pPr>
        <w:spacing w:after="0" w:line="240" w:lineRule="auto"/>
        <w:jc w:val="both"/>
        <w:rPr>
          <w:rFonts w:ascii="Times New Roman" w:eastAsia="Times New Roman" w:hAnsi="Times New Roman" w:cs="Times New Roman"/>
          <w:sz w:val="24"/>
          <w:szCs w:val="24"/>
          <w:lang w:eastAsia="ru-KZ"/>
        </w:rPr>
      </w:pPr>
      <w:r w:rsidRPr="00CF1239">
        <w:rPr>
          <w:rFonts w:ascii="Times New Roman" w:eastAsia="Times New Roman" w:hAnsi="Times New Roman" w:cs="Times New Roman"/>
          <w:color w:val="000000"/>
          <w:sz w:val="24"/>
          <w:szCs w:val="24"/>
          <w:lang w:eastAsia="ru-KZ"/>
        </w:rPr>
        <w:t>По категориям</w:t>
      </w:r>
      <w:r w:rsidRPr="00CF1239">
        <w:rPr>
          <w:rFonts w:ascii="Times New Roman" w:eastAsia="Times New Roman" w:hAnsi="Times New Roman" w:cs="Times New Roman"/>
          <w:color w:val="000000"/>
          <w:sz w:val="24"/>
          <w:szCs w:val="24"/>
          <w:lang w:val="ru-RU" w:eastAsia="ru-KZ"/>
        </w:rPr>
        <w:t xml:space="preserve"> педагогов</w:t>
      </w:r>
      <w:r w:rsidRPr="00CF1239">
        <w:rPr>
          <w:rFonts w:ascii="Times New Roman" w:eastAsia="Times New Roman" w:hAnsi="Times New Roman" w:cs="Times New Roman"/>
          <w:color w:val="000000"/>
          <w:sz w:val="24"/>
          <w:szCs w:val="24"/>
          <w:lang w:eastAsia="ru-KZ"/>
        </w:rPr>
        <w:t>:</w:t>
      </w:r>
    </w:p>
    <w:tbl>
      <w:tblPr>
        <w:tblStyle w:val="51"/>
        <w:tblW w:w="9483" w:type="dxa"/>
        <w:tblLook w:val="04A0" w:firstRow="1" w:lastRow="0" w:firstColumn="1" w:lastColumn="0" w:noHBand="0" w:noVBand="1"/>
      </w:tblPr>
      <w:tblGrid>
        <w:gridCol w:w="819"/>
        <w:gridCol w:w="1169"/>
        <w:gridCol w:w="1786"/>
        <w:gridCol w:w="1169"/>
        <w:gridCol w:w="1353"/>
        <w:gridCol w:w="1123"/>
        <w:gridCol w:w="1023"/>
        <w:gridCol w:w="1041"/>
      </w:tblGrid>
      <w:tr w:rsidR="00627559" w:rsidRPr="00CF1239" w14:paraId="19DEA761" w14:textId="77777777" w:rsidTr="00DF5D37">
        <w:trPr>
          <w:trHeight w:val="661"/>
        </w:trPr>
        <w:tc>
          <w:tcPr>
            <w:tcW w:w="819" w:type="dxa"/>
            <w:hideMark/>
          </w:tcPr>
          <w:p w14:paraId="359E7543"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Всего</w:t>
            </w:r>
          </w:p>
          <w:p w14:paraId="1B05670E"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 </w:t>
            </w:r>
          </w:p>
        </w:tc>
        <w:tc>
          <w:tcPr>
            <w:tcW w:w="1169" w:type="dxa"/>
            <w:hideMark/>
          </w:tcPr>
          <w:p w14:paraId="394F4426"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Педагог-мастер</w:t>
            </w:r>
          </w:p>
        </w:tc>
        <w:tc>
          <w:tcPr>
            <w:tcW w:w="1786" w:type="dxa"/>
            <w:hideMark/>
          </w:tcPr>
          <w:p w14:paraId="30F64B42"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 xml:space="preserve">Педагог-исследователь </w:t>
            </w:r>
          </w:p>
        </w:tc>
        <w:tc>
          <w:tcPr>
            <w:tcW w:w="1169" w:type="dxa"/>
            <w:hideMark/>
          </w:tcPr>
          <w:p w14:paraId="73B1FA91"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Педагог</w:t>
            </w:r>
            <w:r w:rsidRPr="00CF1239">
              <w:rPr>
                <w:rFonts w:ascii="Times New Roman" w:hAnsi="Times New Roman"/>
                <w:sz w:val="24"/>
                <w:szCs w:val="24"/>
                <w:lang w:val="ru-RU"/>
              </w:rPr>
              <w:t>-</w:t>
            </w:r>
            <w:r w:rsidRPr="00CF1239">
              <w:rPr>
                <w:rFonts w:ascii="Times New Roman" w:hAnsi="Times New Roman"/>
                <w:sz w:val="24"/>
                <w:szCs w:val="24"/>
              </w:rPr>
              <w:t>эксперт</w:t>
            </w:r>
          </w:p>
        </w:tc>
        <w:tc>
          <w:tcPr>
            <w:tcW w:w="1353" w:type="dxa"/>
            <w:hideMark/>
          </w:tcPr>
          <w:p w14:paraId="0DE6737B"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 xml:space="preserve">Педагог-модератор </w:t>
            </w:r>
          </w:p>
        </w:tc>
        <w:tc>
          <w:tcPr>
            <w:tcW w:w="1123" w:type="dxa"/>
            <w:hideMark/>
          </w:tcPr>
          <w:p w14:paraId="5CE8F140"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Высшая</w:t>
            </w:r>
          </w:p>
        </w:tc>
        <w:tc>
          <w:tcPr>
            <w:tcW w:w="1023" w:type="dxa"/>
            <w:hideMark/>
          </w:tcPr>
          <w:p w14:paraId="6F7C0D99"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Первая</w:t>
            </w:r>
          </w:p>
        </w:tc>
        <w:tc>
          <w:tcPr>
            <w:tcW w:w="1041" w:type="dxa"/>
            <w:hideMark/>
          </w:tcPr>
          <w:p w14:paraId="05228F43"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lang w:val="ru-RU"/>
              </w:rPr>
              <w:t xml:space="preserve"> педагог</w:t>
            </w:r>
          </w:p>
        </w:tc>
      </w:tr>
      <w:tr w:rsidR="00627559" w:rsidRPr="00CF1239" w14:paraId="0FAC6897" w14:textId="77777777" w:rsidTr="00DF5D37">
        <w:trPr>
          <w:trHeight w:val="162"/>
        </w:trPr>
        <w:tc>
          <w:tcPr>
            <w:tcW w:w="819" w:type="dxa"/>
            <w:hideMark/>
          </w:tcPr>
          <w:p w14:paraId="0DC7E3E5"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5</w:t>
            </w:r>
            <w:r w:rsidRPr="00CF1239">
              <w:rPr>
                <w:rFonts w:ascii="Times New Roman" w:hAnsi="Times New Roman"/>
                <w:sz w:val="24"/>
                <w:szCs w:val="24"/>
                <w:lang w:val="ru-RU"/>
              </w:rPr>
              <w:t>8</w:t>
            </w:r>
          </w:p>
        </w:tc>
        <w:tc>
          <w:tcPr>
            <w:tcW w:w="1169" w:type="dxa"/>
            <w:hideMark/>
          </w:tcPr>
          <w:p w14:paraId="487E8FBF"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2</w:t>
            </w:r>
          </w:p>
        </w:tc>
        <w:tc>
          <w:tcPr>
            <w:tcW w:w="1786" w:type="dxa"/>
            <w:hideMark/>
          </w:tcPr>
          <w:p w14:paraId="3A5D7E22"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1</w:t>
            </w:r>
            <w:r w:rsidRPr="00CF1239">
              <w:rPr>
                <w:rFonts w:ascii="Times New Roman" w:hAnsi="Times New Roman"/>
                <w:sz w:val="24"/>
                <w:szCs w:val="24"/>
                <w:lang w:val="ru-RU"/>
              </w:rPr>
              <w:t>8</w:t>
            </w:r>
          </w:p>
        </w:tc>
        <w:tc>
          <w:tcPr>
            <w:tcW w:w="1169" w:type="dxa"/>
            <w:hideMark/>
          </w:tcPr>
          <w:p w14:paraId="2FBCBFD6"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1</w:t>
            </w:r>
            <w:r w:rsidRPr="00CF1239">
              <w:rPr>
                <w:rFonts w:ascii="Times New Roman" w:hAnsi="Times New Roman"/>
                <w:sz w:val="24"/>
                <w:szCs w:val="24"/>
                <w:lang w:val="ru-RU"/>
              </w:rPr>
              <w:t>0</w:t>
            </w:r>
          </w:p>
        </w:tc>
        <w:tc>
          <w:tcPr>
            <w:tcW w:w="1353" w:type="dxa"/>
            <w:hideMark/>
          </w:tcPr>
          <w:p w14:paraId="77183447"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rPr>
              <w:t>1</w:t>
            </w:r>
            <w:r w:rsidRPr="00CF1239">
              <w:rPr>
                <w:rFonts w:ascii="Times New Roman" w:hAnsi="Times New Roman"/>
                <w:sz w:val="24"/>
                <w:szCs w:val="24"/>
                <w:lang w:val="ru-RU"/>
              </w:rPr>
              <w:t>3</w:t>
            </w:r>
          </w:p>
        </w:tc>
        <w:tc>
          <w:tcPr>
            <w:tcW w:w="1123" w:type="dxa"/>
            <w:hideMark/>
          </w:tcPr>
          <w:p w14:paraId="769A8931"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lang w:val="ru-RU"/>
              </w:rPr>
              <w:t>1</w:t>
            </w:r>
          </w:p>
        </w:tc>
        <w:tc>
          <w:tcPr>
            <w:tcW w:w="1023" w:type="dxa"/>
            <w:hideMark/>
          </w:tcPr>
          <w:p w14:paraId="218E1151"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lang w:val="ru-RU"/>
              </w:rPr>
              <w:t>1</w:t>
            </w:r>
          </w:p>
        </w:tc>
        <w:tc>
          <w:tcPr>
            <w:tcW w:w="1041" w:type="dxa"/>
            <w:hideMark/>
          </w:tcPr>
          <w:p w14:paraId="623B1548" w14:textId="77777777" w:rsidR="00627559" w:rsidRPr="00CF1239" w:rsidRDefault="00627559" w:rsidP="00DF5D37">
            <w:pPr>
              <w:rPr>
                <w:rFonts w:ascii="Arial" w:eastAsia="Times New Roman" w:hAnsi="Arial" w:cs="Arial"/>
                <w:sz w:val="24"/>
                <w:szCs w:val="24"/>
              </w:rPr>
            </w:pPr>
            <w:r w:rsidRPr="00CF1239">
              <w:rPr>
                <w:rFonts w:ascii="Times New Roman" w:hAnsi="Times New Roman"/>
                <w:sz w:val="24"/>
                <w:szCs w:val="24"/>
                <w:lang w:val="ru-RU"/>
              </w:rPr>
              <w:t>13</w:t>
            </w:r>
          </w:p>
        </w:tc>
      </w:tr>
      <w:tr w:rsidR="00627559" w:rsidRPr="00CF1239" w14:paraId="64EE7627" w14:textId="77777777" w:rsidTr="00DF5D37">
        <w:trPr>
          <w:trHeight w:val="70"/>
        </w:trPr>
        <w:tc>
          <w:tcPr>
            <w:tcW w:w="9483" w:type="dxa"/>
            <w:gridSpan w:val="8"/>
            <w:hideMark/>
          </w:tcPr>
          <w:p w14:paraId="64351EE0" w14:textId="77777777" w:rsidR="00627559" w:rsidRPr="00CF1239" w:rsidRDefault="00627559" w:rsidP="00DF5D37">
            <w:pPr>
              <w:jc w:val="center"/>
              <w:rPr>
                <w:rFonts w:ascii="Arial" w:eastAsia="Times New Roman" w:hAnsi="Arial" w:cs="Arial"/>
                <w:sz w:val="24"/>
                <w:szCs w:val="24"/>
              </w:rPr>
            </w:pPr>
            <w:r w:rsidRPr="00CF1239">
              <w:rPr>
                <w:rFonts w:ascii="Times New Roman" w:hAnsi="Times New Roman"/>
                <w:b/>
                <w:bCs/>
                <w:sz w:val="24"/>
                <w:szCs w:val="24"/>
              </w:rPr>
              <w:t xml:space="preserve">Доля качественного состава педагогов по категориям составляет –  </w:t>
            </w:r>
            <w:r w:rsidRPr="00CF1239">
              <w:rPr>
                <w:rFonts w:ascii="Times New Roman" w:hAnsi="Times New Roman"/>
                <w:b/>
                <w:bCs/>
                <w:sz w:val="24"/>
                <w:szCs w:val="24"/>
                <w:lang w:val="ru-RU"/>
              </w:rPr>
              <w:t>74</w:t>
            </w:r>
            <w:r w:rsidRPr="00CF1239">
              <w:rPr>
                <w:rFonts w:ascii="Times New Roman" w:hAnsi="Times New Roman"/>
                <w:b/>
                <w:bCs/>
                <w:sz w:val="24"/>
                <w:szCs w:val="24"/>
              </w:rPr>
              <w:t>%</w:t>
            </w:r>
          </w:p>
        </w:tc>
      </w:tr>
    </w:tbl>
    <w:p w14:paraId="42EBD944" w14:textId="77777777" w:rsidR="00C44444" w:rsidRDefault="00C44444" w:rsidP="00627559">
      <w:pPr>
        <w:spacing w:after="0" w:line="240" w:lineRule="auto"/>
        <w:jc w:val="center"/>
        <w:rPr>
          <w:rFonts w:ascii="Times New Roman" w:hAnsi="Times New Roman" w:cs="Times New Roman"/>
          <w:sz w:val="24"/>
          <w:szCs w:val="24"/>
        </w:rPr>
      </w:pPr>
    </w:p>
    <w:p w14:paraId="5C933DA3" w14:textId="42E4144E" w:rsidR="00627559" w:rsidRPr="00CF1239" w:rsidRDefault="00627559" w:rsidP="00627559">
      <w:pPr>
        <w:spacing w:after="0" w:line="240" w:lineRule="auto"/>
        <w:jc w:val="center"/>
        <w:rPr>
          <w:rFonts w:ascii="Times New Roman" w:hAnsi="Times New Roman" w:cs="Times New Roman"/>
          <w:sz w:val="24"/>
          <w:szCs w:val="24"/>
        </w:rPr>
      </w:pPr>
      <w:r w:rsidRPr="00CF1239">
        <w:rPr>
          <w:rFonts w:ascii="Times New Roman" w:hAnsi="Times New Roman" w:cs="Times New Roman"/>
          <w:noProof/>
          <w:sz w:val="24"/>
          <w:szCs w:val="24"/>
        </w:rPr>
        <w:drawing>
          <wp:inline distT="0" distB="0" distL="0" distR="0" wp14:anchorId="2A9A6AE9" wp14:editId="6CD1ACEE">
            <wp:extent cx="4591050" cy="1295400"/>
            <wp:effectExtent l="0" t="0" r="0" b="0"/>
            <wp:docPr id="4" name="Диаграмма 4">
              <a:extLst xmlns:a="http://schemas.openxmlformats.org/drawingml/2006/main">
                <a:ext uri="{FF2B5EF4-FFF2-40B4-BE49-F238E27FC236}">
                  <a16:creationId xmlns:a16="http://schemas.microsoft.com/office/drawing/2014/main" id="{52F6755E-1B4C-41BC-BF7B-80E1CE8FF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B07E85" w14:textId="2D49519C" w:rsidR="00627559" w:rsidRDefault="00627559" w:rsidP="00627559">
      <w:pPr>
        <w:spacing w:after="0" w:line="240" w:lineRule="auto"/>
        <w:rPr>
          <w:rFonts w:ascii="Times New Roman" w:hAnsi="Times New Roman" w:cs="Times New Roman"/>
          <w:b/>
          <w:bCs/>
          <w:i/>
          <w:iCs/>
          <w:sz w:val="24"/>
          <w:szCs w:val="24"/>
          <w:lang w:val="ru-RU"/>
        </w:rPr>
      </w:pPr>
    </w:p>
    <w:p w14:paraId="2EE0658A" w14:textId="43B82B72" w:rsidR="00C44444" w:rsidRPr="00CF1239" w:rsidRDefault="00C44444" w:rsidP="00C44444">
      <w:pPr>
        <w:shd w:val="clear" w:color="auto" w:fill="FFFFFF"/>
        <w:spacing w:after="0" w:line="240" w:lineRule="auto"/>
        <w:jc w:val="both"/>
        <w:rPr>
          <w:rFonts w:ascii="Times New Roman" w:eastAsia="Times New Roman" w:hAnsi="Times New Roman" w:cs="Times New Roman"/>
          <w:b/>
          <w:i/>
          <w:iCs/>
          <w:kern w:val="36"/>
          <w:sz w:val="24"/>
          <w:szCs w:val="24"/>
          <w:lang w:val="ru-RU" w:eastAsia="ru-RU"/>
        </w:rPr>
      </w:pPr>
      <w:r w:rsidRPr="00CF1239">
        <w:rPr>
          <w:rFonts w:ascii="Times New Roman" w:eastAsia="Times New Roman" w:hAnsi="Times New Roman" w:cs="Times New Roman"/>
          <w:b/>
          <w:i/>
          <w:iCs/>
          <w:kern w:val="36"/>
          <w:sz w:val="24"/>
          <w:szCs w:val="24"/>
          <w:lang w:val="ru-RU" w:eastAsia="ru-RU"/>
        </w:rPr>
        <w:t>Повышение квалификации педагогов</w:t>
      </w:r>
    </w:p>
    <w:p w14:paraId="71A436B9" w14:textId="1CF3C981" w:rsidR="00C44444" w:rsidRPr="00CF1239" w:rsidRDefault="00C44444" w:rsidP="00C44444">
      <w:pPr>
        <w:shd w:val="clear" w:color="auto" w:fill="FFFFFF"/>
        <w:spacing w:after="0" w:line="240" w:lineRule="auto"/>
        <w:jc w:val="both"/>
        <w:rPr>
          <w:rFonts w:ascii="Times New Roman" w:eastAsia="Times New Roman" w:hAnsi="Times New Roman" w:cs="Times New Roman"/>
          <w:color w:val="000000"/>
          <w:sz w:val="24"/>
          <w:szCs w:val="24"/>
          <w:lang w:val="ru-RU" w:eastAsia="ru-KZ"/>
        </w:rPr>
      </w:pPr>
      <w:r w:rsidRPr="00CF1239">
        <w:rPr>
          <w:rFonts w:ascii="Times New Roman" w:eastAsia="Times New Roman" w:hAnsi="Times New Roman" w:cs="Times New Roman"/>
          <w:color w:val="000000"/>
          <w:sz w:val="24"/>
          <w:szCs w:val="24"/>
          <w:lang w:eastAsia="ru-KZ"/>
        </w:rPr>
        <w:t>Важнейшим направлением</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 xml:space="preserve">совершенствовании педагогического мастерства учительских кадров </w:t>
      </w:r>
      <w:r w:rsidRPr="00CF1239">
        <w:rPr>
          <w:rFonts w:ascii="Times New Roman" w:eastAsia="Times New Roman" w:hAnsi="Times New Roman" w:cs="Times New Roman"/>
          <w:color w:val="000000"/>
          <w:sz w:val="24"/>
          <w:szCs w:val="24"/>
          <w:lang w:val="ru-RU" w:eastAsia="ru-KZ"/>
        </w:rPr>
        <w:t xml:space="preserve">является прохождение </w:t>
      </w:r>
      <w:r w:rsidRPr="00CF1239">
        <w:rPr>
          <w:rFonts w:ascii="Times New Roman" w:eastAsia="Times New Roman" w:hAnsi="Times New Roman" w:cs="Times New Roman"/>
          <w:color w:val="000000"/>
          <w:sz w:val="24"/>
          <w:szCs w:val="24"/>
          <w:lang w:eastAsia="ru-KZ"/>
        </w:rPr>
        <w:t>курсов</w:t>
      </w:r>
      <w:r w:rsidRPr="00CF1239">
        <w:rPr>
          <w:rFonts w:ascii="Times New Roman" w:eastAsia="Times New Roman" w:hAnsi="Times New Roman" w:cs="Times New Roman"/>
          <w:color w:val="000000"/>
          <w:sz w:val="24"/>
          <w:szCs w:val="24"/>
          <w:lang w:val="ru-RU" w:eastAsia="ru-KZ"/>
        </w:rPr>
        <w:t>ой</w:t>
      </w:r>
      <w:r w:rsidRPr="00CF1239">
        <w:rPr>
          <w:rFonts w:ascii="Times New Roman" w:eastAsia="Times New Roman" w:hAnsi="Times New Roman" w:cs="Times New Roman"/>
          <w:color w:val="000000"/>
          <w:sz w:val="24"/>
          <w:szCs w:val="24"/>
          <w:lang w:eastAsia="ru-KZ"/>
        </w:rPr>
        <w:t xml:space="preserve"> систем</w:t>
      </w:r>
      <w:r w:rsidRPr="00CF1239">
        <w:rPr>
          <w:rFonts w:ascii="Times New Roman" w:eastAsia="Times New Roman" w:hAnsi="Times New Roman" w:cs="Times New Roman"/>
          <w:color w:val="000000"/>
          <w:sz w:val="24"/>
          <w:szCs w:val="24"/>
          <w:lang w:val="ru-RU" w:eastAsia="ru-KZ"/>
        </w:rPr>
        <w:t>ы</w:t>
      </w:r>
      <w:r w:rsidRPr="00CF1239">
        <w:rPr>
          <w:rFonts w:ascii="Times New Roman" w:eastAsia="Times New Roman" w:hAnsi="Times New Roman" w:cs="Times New Roman"/>
          <w:color w:val="000000"/>
          <w:sz w:val="24"/>
          <w:szCs w:val="24"/>
          <w:lang w:eastAsia="ru-KZ"/>
        </w:rPr>
        <w:t xml:space="preserve"> повышения квалификации</w:t>
      </w:r>
      <w:r w:rsidRPr="00CF1239">
        <w:rPr>
          <w:rFonts w:ascii="Times New Roman" w:eastAsia="Times New Roman" w:hAnsi="Times New Roman" w:cs="Times New Roman"/>
          <w:color w:val="000000"/>
          <w:sz w:val="24"/>
          <w:szCs w:val="24"/>
          <w:lang w:val="ru-RU" w:eastAsia="ru-KZ"/>
        </w:rPr>
        <w:t xml:space="preserve">. </w:t>
      </w:r>
    </w:p>
    <w:tbl>
      <w:tblPr>
        <w:tblStyle w:val="212"/>
        <w:tblW w:w="10343" w:type="dxa"/>
        <w:tblLook w:val="01E0" w:firstRow="1" w:lastRow="1" w:firstColumn="1" w:lastColumn="1" w:noHBand="0" w:noVBand="0"/>
      </w:tblPr>
      <w:tblGrid>
        <w:gridCol w:w="1838"/>
        <w:gridCol w:w="2126"/>
        <w:gridCol w:w="2127"/>
        <w:gridCol w:w="2409"/>
        <w:gridCol w:w="1843"/>
      </w:tblGrid>
      <w:tr w:rsidR="00C44444" w:rsidRPr="00CF1239" w14:paraId="1112C317" w14:textId="77777777" w:rsidTr="00DF5D37">
        <w:trPr>
          <w:trHeight w:val="495"/>
        </w:trPr>
        <w:tc>
          <w:tcPr>
            <w:tcW w:w="1838" w:type="dxa"/>
            <w:hideMark/>
          </w:tcPr>
          <w:p w14:paraId="43D43E02" w14:textId="77777777" w:rsidR="00C44444" w:rsidRPr="00CF1239" w:rsidRDefault="00C44444" w:rsidP="00DF5D37">
            <w:pPr>
              <w:rPr>
                <w:rFonts w:ascii="Arial" w:hAnsi="Arial" w:cs="Arial"/>
                <w:sz w:val="24"/>
                <w:szCs w:val="24"/>
                <w:lang w:eastAsia="ru-KZ"/>
              </w:rPr>
            </w:pPr>
            <w:r w:rsidRPr="00CF1239">
              <w:rPr>
                <w:rFonts w:ascii="Times New Roman" w:hAnsi="Times New Roman"/>
                <w:b/>
                <w:bCs/>
                <w:sz w:val="24"/>
                <w:szCs w:val="24"/>
                <w:lang w:eastAsia="ru-KZ"/>
              </w:rPr>
              <w:t>Наименование</w:t>
            </w:r>
          </w:p>
        </w:tc>
        <w:tc>
          <w:tcPr>
            <w:tcW w:w="2126" w:type="dxa"/>
            <w:hideMark/>
          </w:tcPr>
          <w:p w14:paraId="405BB4A8"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 xml:space="preserve">курсы </w:t>
            </w:r>
          </w:p>
          <w:p w14:paraId="192E7A62"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В ИПК «</w:t>
            </w:r>
            <w:r w:rsidRPr="00CF1239">
              <w:rPr>
                <w:rFonts w:ascii="Times New Roman" w:hAnsi="Times New Roman"/>
                <w:b/>
                <w:bCs/>
                <w:sz w:val="24"/>
                <w:szCs w:val="24"/>
                <w:lang w:val="kk-KZ" w:eastAsia="ru-KZ"/>
              </w:rPr>
              <w:t>Өрлеу</w:t>
            </w:r>
            <w:r w:rsidRPr="00CF1239">
              <w:rPr>
                <w:rFonts w:ascii="Times New Roman" w:hAnsi="Times New Roman"/>
                <w:b/>
                <w:bCs/>
                <w:sz w:val="24"/>
                <w:szCs w:val="24"/>
                <w:lang w:eastAsia="ru-KZ"/>
              </w:rPr>
              <w:t>»</w:t>
            </w:r>
          </w:p>
        </w:tc>
        <w:tc>
          <w:tcPr>
            <w:tcW w:w="2127" w:type="dxa"/>
            <w:hideMark/>
          </w:tcPr>
          <w:p w14:paraId="2719C3EA"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курсы в ЦПМ</w:t>
            </w:r>
          </w:p>
        </w:tc>
        <w:tc>
          <w:tcPr>
            <w:tcW w:w="2409" w:type="dxa"/>
            <w:hideMark/>
          </w:tcPr>
          <w:p w14:paraId="227DB855"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 xml:space="preserve">курсы  Института развития современного образования </w:t>
            </w:r>
            <w:r w:rsidRPr="00CF1239">
              <w:rPr>
                <w:rFonts w:ascii="Times New Roman" w:hAnsi="Times New Roman"/>
                <w:b/>
                <w:bCs/>
                <w:sz w:val="24"/>
                <w:szCs w:val="24"/>
                <w:lang w:val="en-US" w:eastAsia="ru-KZ"/>
              </w:rPr>
              <w:t>ERG</w:t>
            </w:r>
          </w:p>
        </w:tc>
        <w:tc>
          <w:tcPr>
            <w:tcW w:w="1843" w:type="dxa"/>
            <w:hideMark/>
          </w:tcPr>
          <w:p w14:paraId="4C1563EE"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 xml:space="preserve"> онлайн курсы   </w:t>
            </w:r>
          </w:p>
          <w:p w14:paraId="6BA76D23"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w:t>
            </w:r>
            <w:proofErr w:type="spellStart"/>
            <w:r w:rsidRPr="00CF1239">
              <w:rPr>
                <w:rFonts w:ascii="Times New Roman" w:hAnsi="Times New Roman"/>
                <w:b/>
                <w:bCs/>
                <w:sz w:val="24"/>
                <w:szCs w:val="24"/>
                <w:lang w:eastAsia="ru-KZ"/>
              </w:rPr>
              <w:t>Күндел</w:t>
            </w:r>
            <w:proofErr w:type="spellEnd"/>
            <w:r w:rsidRPr="00CF1239">
              <w:rPr>
                <w:rFonts w:ascii="Times New Roman" w:hAnsi="Times New Roman"/>
                <w:b/>
                <w:bCs/>
                <w:sz w:val="24"/>
                <w:szCs w:val="24"/>
                <w:lang w:val="kk-KZ" w:eastAsia="ru-KZ"/>
              </w:rPr>
              <w:t>ік</w:t>
            </w:r>
            <w:r w:rsidRPr="00CF1239">
              <w:rPr>
                <w:rFonts w:ascii="Times New Roman" w:hAnsi="Times New Roman"/>
                <w:b/>
                <w:bCs/>
                <w:sz w:val="24"/>
                <w:szCs w:val="24"/>
                <w:lang w:eastAsia="ru-KZ"/>
              </w:rPr>
              <w:t>)</w:t>
            </w:r>
          </w:p>
        </w:tc>
      </w:tr>
      <w:tr w:rsidR="00C44444" w:rsidRPr="00CF1239" w14:paraId="370DA63D" w14:textId="77777777" w:rsidTr="00DF5D37">
        <w:trPr>
          <w:trHeight w:val="225"/>
        </w:trPr>
        <w:tc>
          <w:tcPr>
            <w:tcW w:w="1838" w:type="dxa"/>
            <w:hideMark/>
          </w:tcPr>
          <w:p w14:paraId="17D30813" w14:textId="77777777" w:rsidR="00C44444" w:rsidRPr="00CF1239" w:rsidRDefault="00C44444" w:rsidP="00DF5D37">
            <w:pPr>
              <w:rPr>
                <w:rFonts w:ascii="Arial" w:hAnsi="Arial" w:cs="Arial"/>
                <w:sz w:val="24"/>
                <w:szCs w:val="24"/>
                <w:lang w:eastAsia="ru-KZ"/>
              </w:rPr>
            </w:pPr>
            <w:r w:rsidRPr="00CF1239">
              <w:rPr>
                <w:rFonts w:ascii="Times New Roman" w:hAnsi="Times New Roman"/>
                <w:sz w:val="24"/>
                <w:szCs w:val="24"/>
                <w:lang w:eastAsia="ru-KZ"/>
              </w:rPr>
              <w:t xml:space="preserve">1 четверть </w:t>
            </w:r>
          </w:p>
        </w:tc>
        <w:tc>
          <w:tcPr>
            <w:tcW w:w="2126" w:type="dxa"/>
            <w:hideMark/>
          </w:tcPr>
          <w:p w14:paraId="15E975A8"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3</w:t>
            </w:r>
          </w:p>
        </w:tc>
        <w:tc>
          <w:tcPr>
            <w:tcW w:w="2127" w:type="dxa"/>
            <w:hideMark/>
          </w:tcPr>
          <w:p w14:paraId="38535CB6"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5</w:t>
            </w:r>
          </w:p>
        </w:tc>
        <w:tc>
          <w:tcPr>
            <w:tcW w:w="2409" w:type="dxa"/>
            <w:hideMark/>
          </w:tcPr>
          <w:p w14:paraId="7118922C"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w:t>
            </w:r>
          </w:p>
        </w:tc>
        <w:tc>
          <w:tcPr>
            <w:tcW w:w="1843" w:type="dxa"/>
            <w:hideMark/>
          </w:tcPr>
          <w:p w14:paraId="56AC9CF1"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 xml:space="preserve"> 1</w:t>
            </w:r>
          </w:p>
        </w:tc>
      </w:tr>
      <w:tr w:rsidR="00C44444" w:rsidRPr="00CF1239" w14:paraId="78F1C2E1" w14:textId="77777777" w:rsidTr="00DF5D37">
        <w:trPr>
          <w:trHeight w:val="358"/>
        </w:trPr>
        <w:tc>
          <w:tcPr>
            <w:tcW w:w="1838" w:type="dxa"/>
            <w:hideMark/>
          </w:tcPr>
          <w:p w14:paraId="21AF4016" w14:textId="77777777" w:rsidR="00C44444" w:rsidRPr="00CF1239" w:rsidRDefault="00C44444" w:rsidP="00DF5D37">
            <w:pPr>
              <w:rPr>
                <w:rFonts w:ascii="Arial" w:hAnsi="Arial" w:cs="Arial"/>
                <w:sz w:val="24"/>
                <w:szCs w:val="24"/>
                <w:lang w:eastAsia="ru-KZ"/>
              </w:rPr>
            </w:pPr>
            <w:r w:rsidRPr="00CF1239">
              <w:rPr>
                <w:rFonts w:ascii="Times New Roman" w:hAnsi="Times New Roman"/>
                <w:sz w:val="24"/>
                <w:szCs w:val="24"/>
                <w:lang w:eastAsia="ru-KZ"/>
              </w:rPr>
              <w:t xml:space="preserve">2 четверть </w:t>
            </w:r>
          </w:p>
        </w:tc>
        <w:tc>
          <w:tcPr>
            <w:tcW w:w="2126" w:type="dxa"/>
            <w:hideMark/>
          </w:tcPr>
          <w:p w14:paraId="5B3A623C"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4</w:t>
            </w:r>
          </w:p>
        </w:tc>
        <w:tc>
          <w:tcPr>
            <w:tcW w:w="2127" w:type="dxa"/>
            <w:hideMark/>
          </w:tcPr>
          <w:p w14:paraId="69D77442"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w:t>
            </w:r>
          </w:p>
        </w:tc>
        <w:tc>
          <w:tcPr>
            <w:tcW w:w="2409" w:type="dxa"/>
            <w:hideMark/>
          </w:tcPr>
          <w:p w14:paraId="0993E75D"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13</w:t>
            </w:r>
          </w:p>
        </w:tc>
        <w:tc>
          <w:tcPr>
            <w:tcW w:w="1843" w:type="dxa"/>
            <w:hideMark/>
          </w:tcPr>
          <w:p w14:paraId="0A1F9708"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w:t>
            </w:r>
          </w:p>
        </w:tc>
      </w:tr>
      <w:tr w:rsidR="00C44444" w:rsidRPr="00CF1239" w14:paraId="26A58CD9" w14:textId="77777777" w:rsidTr="00DF5D37">
        <w:trPr>
          <w:trHeight w:val="264"/>
        </w:trPr>
        <w:tc>
          <w:tcPr>
            <w:tcW w:w="1838" w:type="dxa"/>
            <w:hideMark/>
          </w:tcPr>
          <w:p w14:paraId="6DCE1BAF" w14:textId="77777777" w:rsidR="00C44444" w:rsidRPr="00CF1239" w:rsidRDefault="00C44444" w:rsidP="00DF5D37">
            <w:pPr>
              <w:rPr>
                <w:rFonts w:ascii="Arial" w:hAnsi="Arial" w:cs="Arial"/>
                <w:sz w:val="24"/>
                <w:szCs w:val="24"/>
                <w:lang w:eastAsia="ru-KZ"/>
              </w:rPr>
            </w:pPr>
            <w:r w:rsidRPr="00CF1239">
              <w:rPr>
                <w:rFonts w:ascii="Times New Roman" w:hAnsi="Times New Roman"/>
                <w:sz w:val="24"/>
                <w:szCs w:val="24"/>
                <w:lang w:eastAsia="ru-KZ"/>
              </w:rPr>
              <w:t xml:space="preserve">3 четверть </w:t>
            </w:r>
          </w:p>
        </w:tc>
        <w:tc>
          <w:tcPr>
            <w:tcW w:w="2126" w:type="dxa"/>
            <w:hideMark/>
          </w:tcPr>
          <w:p w14:paraId="170902C9"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2</w:t>
            </w:r>
          </w:p>
        </w:tc>
        <w:tc>
          <w:tcPr>
            <w:tcW w:w="2127" w:type="dxa"/>
            <w:hideMark/>
          </w:tcPr>
          <w:p w14:paraId="4FBC9663"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w:t>
            </w:r>
          </w:p>
        </w:tc>
        <w:tc>
          <w:tcPr>
            <w:tcW w:w="2409" w:type="dxa"/>
            <w:hideMark/>
          </w:tcPr>
          <w:p w14:paraId="10E224BE"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18</w:t>
            </w:r>
          </w:p>
        </w:tc>
        <w:tc>
          <w:tcPr>
            <w:tcW w:w="1843" w:type="dxa"/>
            <w:hideMark/>
          </w:tcPr>
          <w:p w14:paraId="4EA83928"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17</w:t>
            </w:r>
          </w:p>
        </w:tc>
      </w:tr>
      <w:tr w:rsidR="00C44444" w:rsidRPr="00CF1239" w14:paraId="3DA4C571" w14:textId="77777777" w:rsidTr="00DF5D37">
        <w:trPr>
          <w:trHeight w:val="267"/>
        </w:trPr>
        <w:tc>
          <w:tcPr>
            <w:tcW w:w="1838" w:type="dxa"/>
            <w:hideMark/>
          </w:tcPr>
          <w:p w14:paraId="38192817" w14:textId="77777777" w:rsidR="00C44444" w:rsidRPr="00CF1239" w:rsidRDefault="00C44444" w:rsidP="00DF5D37">
            <w:pPr>
              <w:rPr>
                <w:rFonts w:ascii="Arial" w:hAnsi="Arial" w:cs="Arial"/>
                <w:sz w:val="24"/>
                <w:szCs w:val="24"/>
                <w:lang w:eastAsia="ru-KZ"/>
              </w:rPr>
            </w:pPr>
            <w:r w:rsidRPr="00CF1239">
              <w:rPr>
                <w:rFonts w:ascii="Times New Roman" w:hAnsi="Times New Roman"/>
                <w:sz w:val="24"/>
                <w:szCs w:val="24"/>
                <w:lang w:eastAsia="ru-KZ"/>
              </w:rPr>
              <w:t xml:space="preserve">4 четверть </w:t>
            </w:r>
          </w:p>
        </w:tc>
        <w:tc>
          <w:tcPr>
            <w:tcW w:w="2126" w:type="dxa"/>
            <w:hideMark/>
          </w:tcPr>
          <w:p w14:paraId="3823CA3B"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w:t>
            </w:r>
          </w:p>
        </w:tc>
        <w:tc>
          <w:tcPr>
            <w:tcW w:w="2127" w:type="dxa"/>
            <w:hideMark/>
          </w:tcPr>
          <w:p w14:paraId="50120509"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w:t>
            </w:r>
          </w:p>
        </w:tc>
        <w:tc>
          <w:tcPr>
            <w:tcW w:w="2409" w:type="dxa"/>
            <w:hideMark/>
          </w:tcPr>
          <w:p w14:paraId="5E580EAC"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w:t>
            </w:r>
          </w:p>
        </w:tc>
        <w:tc>
          <w:tcPr>
            <w:tcW w:w="1843" w:type="dxa"/>
            <w:hideMark/>
          </w:tcPr>
          <w:p w14:paraId="7337C59B"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33</w:t>
            </w:r>
          </w:p>
        </w:tc>
      </w:tr>
      <w:tr w:rsidR="00C44444" w:rsidRPr="00CF1239" w14:paraId="5B2E717C" w14:textId="77777777" w:rsidTr="00DF5D37">
        <w:trPr>
          <w:trHeight w:val="363"/>
        </w:trPr>
        <w:tc>
          <w:tcPr>
            <w:tcW w:w="1838" w:type="dxa"/>
            <w:hideMark/>
          </w:tcPr>
          <w:p w14:paraId="75375CE2" w14:textId="77777777" w:rsidR="00C44444" w:rsidRPr="00CF1239" w:rsidRDefault="00C44444" w:rsidP="00DF5D37">
            <w:pPr>
              <w:rPr>
                <w:rFonts w:ascii="Arial" w:hAnsi="Arial" w:cs="Arial"/>
                <w:sz w:val="24"/>
                <w:szCs w:val="24"/>
                <w:lang w:eastAsia="ru-KZ"/>
              </w:rPr>
            </w:pPr>
            <w:r w:rsidRPr="00CF1239">
              <w:rPr>
                <w:rFonts w:ascii="Times New Roman" w:hAnsi="Times New Roman"/>
                <w:sz w:val="24"/>
                <w:szCs w:val="24"/>
                <w:lang w:eastAsia="ru-KZ"/>
              </w:rPr>
              <w:t>Итого</w:t>
            </w:r>
          </w:p>
        </w:tc>
        <w:tc>
          <w:tcPr>
            <w:tcW w:w="2126" w:type="dxa"/>
            <w:hideMark/>
          </w:tcPr>
          <w:p w14:paraId="67F34C53"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10</w:t>
            </w:r>
          </w:p>
        </w:tc>
        <w:tc>
          <w:tcPr>
            <w:tcW w:w="2127" w:type="dxa"/>
            <w:hideMark/>
          </w:tcPr>
          <w:p w14:paraId="7BC400AA"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6</w:t>
            </w:r>
          </w:p>
        </w:tc>
        <w:tc>
          <w:tcPr>
            <w:tcW w:w="2409" w:type="dxa"/>
            <w:hideMark/>
          </w:tcPr>
          <w:p w14:paraId="295A64E8"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36</w:t>
            </w:r>
          </w:p>
        </w:tc>
        <w:tc>
          <w:tcPr>
            <w:tcW w:w="1843" w:type="dxa"/>
            <w:hideMark/>
          </w:tcPr>
          <w:p w14:paraId="0BDDE888" w14:textId="77777777" w:rsidR="00C44444" w:rsidRPr="00CF1239" w:rsidRDefault="00C44444" w:rsidP="00DF5D37">
            <w:pPr>
              <w:jc w:val="center"/>
              <w:rPr>
                <w:rFonts w:ascii="Arial" w:hAnsi="Arial" w:cs="Arial"/>
                <w:sz w:val="24"/>
                <w:szCs w:val="24"/>
                <w:lang w:eastAsia="ru-KZ"/>
              </w:rPr>
            </w:pPr>
            <w:r w:rsidRPr="00CF1239">
              <w:rPr>
                <w:rFonts w:ascii="Times New Roman" w:hAnsi="Times New Roman"/>
                <w:b/>
                <w:bCs/>
                <w:sz w:val="24"/>
                <w:szCs w:val="24"/>
                <w:lang w:eastAsia="ru-KZ"/>
              </w:rPr>
              <w:t>52</w:t>
            </w:r>
          </w:p>
        </w:tc>
      </w:tr>
    </w:tbl>
    <w:p w14:paraId="1FC49836" w14:textId="77777777" w:rsidR="00C44444" w:rsidRPr="00CF1239" w:rsidRDefault="00C44444" w:rsidP="00C44444">
      <w:pPr>
        <w:shd w:val="clear" w:color="auto" w:fill="FFFFFF"/>
        <w:spacing w:after="0" w:line="240" w:lineRule="auto"/>
        <w:jc w:val="both"/>
        <w:rPr>
          <w:rFonts w:ascii="Times New Roman" w:eastAsia="Times New Roman" w:hAnsi="Times New Roman" w:cs="Times New Roman"/>
          <w:color w:val="000000"/>
          <w:sz w:val="24"/>
          <w:szCs w:val="24"/>
          <w:lang w:val="ru-RU" w:eastAsia="ru-KZ"/>
        </w:rPr>
      </w:pPr>
      <w:r w:rsidRPr="00CF1239">
        <w:rPr>
          <w:rFonts w:ascii="Times New Roman" w:eastAsia="Times New Roman" w:hAnsi="Times New Roman" w:cs="Times New Roman"/>
          <w:color w:val="000000"/>
          <w:sz w:val="24"/>
          <w:szCs w:val="24"/>
          <w:lang w:val="ru-RU" w:eastAsia="ru-KZ"/>
        </w:rPr>
        <w:t>Основными являются базовые-предметные курсы, которые педагоги должны проходить каждые 3 года, согласно перспективному планированию прохождения курсов педагогами на конец учебного года учителей имеющие последние курсы более 3 лет-нет. Кроме того, педагоги проходят тематические курсы и в онлайн и в оффлайн режиме.</w:t>
      </w:r>
    </w:p>
    <w:p w14:paraId="42D80A8B" w14:textId="77777777" w:rsidR="000768CD" w:rsidRPr="00CF1239" w:rsidRDefault="000768CD" w:rsidP="000768CD">
      <w:pPr>
        <w:spacing w:after="0" w:line="240" w:lineRule="auto"/>
        <w:jc w:val="both"/>
        <w:rPr>
          <w:rFonts w:ascii="Times New Roman" w:hAnsi="Times New Roman" w:cs="Times New Roman"/>
          <w:b/>
          <w:bCs/>
          <w:i/>
          <w:iCs/>
          <w:sz w:val="24"/>
          <w:szCs w:val="24"/>
          <w:lang w:val="ru-RU"/>
        </w:rPr>
      </w:pPr>
      <w:r w:rsidRPr="00CF1239">
        <w:rPr>
          <w:rFonts w:ascii="Times New Roman" w:hAnsi="Times New Roman" w:cs="Times New Roman"/>
          <w:b/>
          <w:bCs/>
          <w:i/>
          <w:iCs/>
          <w:sz w:val="24"/>
          <w:szCs w:val="24"/>
          <w:lang w:val="ru-RU"/>
        </w:rPr>
        <w:t>Участие педагогов в творческий мастерских и ассоциациях педагогов</w:t>
      </w:r>
    </w:p>
    <w:p w14:paraId="75195248" w14:textId="77777777" w:rsidR="000768CD" w:rsidRPr="00CF1239" w:rsidRDefault="000768CD" w:rsidP="000768CD">
      <w:pPr>
        <w:spacing w:after="0" w:line="240" w:lineRule="auto"/>
        <w:ind w:firstLine="720"/>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В работе областных творческих мастерских задействованы 5 педагогов, которые</w:t>
      </w:r>
      <w:r w:rsidRPr="00CF1239">
        <w:rPr>
          <w:rFonts w:ascii="Times New Roman" w:eastAsia="Times New Roman" w:hAnsi="Times New Roman" w:cs="Times New Roman"/>
          <w:color w:val="000000"/>
          <w:sz w:val="24"/>
          <w:szCs w:val="24"/>
          <w:shd w:val="clear" w:color="auto" w:fill="F7F7F6"/>
          <w:lang w:val="ru-RU" w:eastAsia="ru-RU"/>
        </w:rPr>
        <w:t xml:space="preserve"> </w:t>
      </w:r>
      <w:r w:rsidRPr="00CF1239">
        <w:rPr>
          <w:rFonts w:ascii="Times New Roman" w:eastAsia="Times New Roman" w:hAnsi="Times New Roman" w:cs="Times New Roman"/>
          <w:color w:val="000000"/>
          <w:sz w:val="24"/>
          <w:szCs w:val="24"/>
          <w:lang w:val="ru-RU" w:eastAsia="ru-RU"/>
        </w:rPr>
        <w:t>в течение учебного года активно принимали участие в работе мастерской, в завершении которых выпустили методические сборники.</w:t>
      </w:r>
    </w:p>
    <w:p w14:paraId="6776818D" w14:textId="77777777" w:rsidR="000768CD" w:rsidRPr="00CF1239" w:rsidRDefault="000768CD" w:rsidP="000768CD">
      <w:pPr>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2 педагога входят в предметные ассоциации педагогов и 1 педагог в ассоциацию педагогов по итоговой аттестации. Также согласно плану научно-практического центра </w:t>
      </w:r>
      <w:proofErr w:type="spellStart"/>
      <w:r w:rsidRPr="00CF1239">
        <w:rPr>
          <w:rFonts w:ascii="Times New Roman" w:eastAsia="Times New Roman" w:hAnsi="Times New Roman" w:cs="Times New Roman"/>
          <w:color w:val="000000"/>
          <w:sz w:val="24"/>
          <w:szCs w:val="24"/>
          <w:lang w:val="ru-RU" w:eastAsia="ru-RU"/>
        </w:rPr>
        <w:t>г.Актобе</w:t>
      </w:r>
      <w:proofErr w:type="spellEnd"/>
      <w:r w:rsidRPr="00CF1239">
        <w:rPr>
          <w:rFonts w:ascii="Times New Roman" w:eastAsia="Times New Roman" w:hAnsi="Times New Roman" w:cs="Times New Roman"/>
          <w:color w:val="000000"/>
          <w:sz w:val="24"/>
          <w:szCs w:val="24"/>
          <w:lang w:val="ru-RU" w:eastAsia="ru-RU"/>
        </w:rPr>
        <w:t xml:space="preserve"> и </w:t>
      </w:r>
      <w:proofErr w:type="spellStart"/>
      <w:r w:rsidRPr="00CF1239">
        <w:rPr>
          <w:rFonts w:ascii="Times New Roman" w:eastAsia="Times New Roman" w:hAnsi="Times New Roman" w:cs="Times New Roman"/>
          <w:color w:val="000000"/>
          <w:sz w:val="24"/>
          <w:szCs w:val="24"/>
          <w:lang w:val="ru-RU" w:eastAsia="ru-RU"/>
        </w:rPr>
        <w:t>Орлеу</w:t>
      </w:r>
      <w:proofErr w:type="spellEnd"/>
      <w:r w:rsidRPr="00CF1239">
        <w:rPr>
          <w:rFonts w:ascii="Times New Roman" w:eastAsia="Times New Roman" w:hAnsi="Times New Roman" w:cs="Times New Roman"/>
          <w:color w:val="000000"/>
          <w:sz w:val="24"/>
          <w:szCs w:val="24"/>
          <w:lang w:val="ru-RU" w:eastAsia="ru-RU"/>
        </w:rPr>
        <w:t xml:space="preserve"> принимали участие в семинарах и в составлении экзаменационных материалов.</w:t>
      </w:r>
    </w:p>
    <w:p w14:paraId="4854DF8E" w14:textId="77777777" w:rsidR="000768CD" w:rsidRPr="00CF1239" w:rsidRDefault="000768CD" w:rsidP="000768CD">
      <w:pPr>
        <w:spacing w:after="0" w:line="240" w:lineRule="auto"/>
        <w:jc w:val="center"/>
        <w:rPr>
          <w:rFonts w:ascii="Times New Roman" w:hAnsi="Times New Roman" w:cs="Times New Roman"/>
          <w:sz w:val="24"/>
          <w:szCs w:val="24"/>
          <w:lang w:val="ru-RU"/>
        </w:rPr>
      </w:pPr>
      <w:r w:rsidRPr="00CF1239">
        <w:rPr>
          <w:rFonts w:ascii="Times New Roman" w:eastAsia="Calibri" w:hAnsi="Times New Roman" w:cs="Times New Roman"/>
          <w:b/>
          <w:bCs/>
          <w:sz w:val="24"/>
          <w:szCs w:val="24"/>
          <w:lang w:val="ru-RU"/>
        </w:rPr>
        <w:t>Участие педагогов в работе творческих мастерских</w:t>
      </w:r>
    </w:p>
    <w:tbl>
      <w:tblPr>
        <w:tblStyle w:val="212"/>
        <w:tblW w:w="10060" w:type="dxa"/>
        <w:tblLayout w:type="fixed"/>
        <w:tblLook w:val="01E0" w:firstRow="1" w:lastRow="1" w:firstColumn="1" w:lastColumn="1" w:noHBand="0" w:noVBand="0"/>
      </w:tblPr>
      <w:tblGrid>
        <w:gridCol w:w="421"/>
        <w:gridCol w:w="1417"/>
        <w:gridCol w:w="1276"/>
        <w:gridCol w:w="4536"/>
        <w:gridCol w:w="2410"/>
      </w:tblGrid>
      <w:tr w:rsidR="000768CD" w:rsidRPr="00CF1239" w14:paraId="43608188" w14:textId="77777777" w:rsidTr="00AE2CBA">
        <w:tc>
          <w:tcPr>
            <w:tcW w:w="421" w:type="dxa"/>
            <w:hideMark/>
          </w:tcPr>
          <w:p w14:paraId="7B11228C"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w:t>
            </w:r>
          </w:p>
        </w:tc>
        <w:tc>
          <w:tcPr>
            <w:tcW w:w="1417" w:type="dxa"/>
            <w:hideMark/>
          </w:tcPr>
          <w:p w14:paraId="5B675E80"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ФИО</w:t>
            </w:r>
          </w:p>
        </w:tc>
        <w:tc>
          <w:tcPr>
            <w:tcW w:w="1276" w:type="dxa"/>
            <w:hideMark/>
          </w:tcPr>
          <w:p w14:paraId="27A14844"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предмет</w:t>
            </w:r>
          </w:p>
        </w:tc>
        <w:tc>
          <w:tcPr>
            <w:tcW w:w="4536" w:type="dxa"/>
            <w:hideMark/>
          </w:tcPr>
          <w:p w14:paraId="715E2487"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 xml:space="preserve"> Тема работы</w:t>
            </w:r>
          </w:p>
        </w:tc>
        <w:tc>
          <w:tcPr>
            <w:tcW w:w="2410" w:type="dxa"/>
            <w:hideMark/>
          </w:tcPr>
          <w:p w14:paraId="43AC485A"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 Результат</w:t>
            </w:r>
          </w:p>
        </w:tc>
      </w:tr>
      <w:tr w:rsidR="000768CD" w:rsidRPr="00CF1239" w14:paraId="4B79B9F4" w14:textId="77777777" w:rsidTr="00AE2CBA">
        <w:trPr>
          <w:trHeight w:val="614"/>
        </w:trPr>
        <w:tc>
          <w:tcPr>
            <w:tcW w:w="421" w:type="dxa"/>
            <w:hideMark/>
          </w:tcPr>
          <w:p w14:paraId="68561A44"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lastRenderedPageBreak/>
              <w:t>1</w:t>
            </w:r>
          </w:p>
        </w:tc>
        <w:tc>
          <w:tcPr>
            <w:tcW w:w="1417" w:type="dxa"/>
            <w:hideMark/>
          </w:tcPr>
          <w:p w14:paraId="4A3A9711"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Перун Ю.В.</w:t>
            </w:r>
          </w:p>
        </w:tc>
        <w:tc>
          <w:tcPr>
            <w:tcW w:w="1276" w:type="dxa"/>
            <w:hideMark/>
          </w:tcPr>
          <w:p w14:paraId="44C24463"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История</w:t>
            </w:r>
          </w:p>
        </w:tc>
        <w:tc>
          <w:tcPr>
            <w:tcW w:w="4536" w:type="dxa"/>
            <w:hideMark/>
          </w:tcPr>
          <w:p w14:paraId="6BC6624E"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«Білім беру сапасын арттыру құралы ретінде заманауи білім беру платформалары мен онлайн-сервистер»</w:t>
            </w:r>
          </w:p>
        </w:tc>
        <w:tc>
          <w:tcPr>
            <w:tcW w:w="2410" w:type="dxa"/>
            <w:hideMark/>
          </w:tcPr>
          <w:p w14:paraId="34B62A18"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Выпуск сборника уроков (в разработке НПЦ)</w:t>
            </w:r>
          </w:p>
        </w:tc>
      </w:tr>
      <w:tr w:rsidR="000768CD" w:rsidRPr="00CF1239" w14:paraId="4D8AE555" w14:textId="77777777" w:rsidTr="00AE2CBA">
        <w:trPr>
          <w:trHeight w:val="662"/>
        </w:trPr>
        <w:tc>
          <w:tcPr>
            <w:tcW w:w="421" w:type="dxa"/>
            <w:hideMark/>
          </w:tcPr>
          <w:p w14:paraId="17DF9A50"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2</w:t>
            </w:r>
          </w:p>
        </w:tc>
        <w:tc>
          <w:tcPr>
            <w:tcW w:w="1417" w:type="dxa"/>
            <w:hideMark/>
          </w:tcPr>
          <w:p w14:paraId="782FAC47" w14:textId="77777777" w:rsidR="000768CD" w:rsidRPr="00CF1239" w:rsidRDefault="000768CD" w:rsidP="00AE2CBA">
            <w:pPr>
              <w:spacing w:line="256" w:lineRule="auto"/>
              <w:rPr>
                <w:rFonts w:ascii="Arial" w:hAnsi="Arial" w:cs="Arial"/>
                <w:sz w:val="24"/>
                <w:szCs w:val="24"/>
                <w:lang w:eastAsia="ru-KZ"/>
              </w:rPr>
            </w:pPr>
            <w:proofErr w:type="spellStart"/>
            <w:r w:rsidRPr="00CF1239">
              <w:rPr>
                <w:rFonts w:ascii="Times New Roman" w:hAnsi="Times New Roman"/>
                <w:sz w:val="24"/>
                <w:szCs w:val="24"/>
                <w:lang w:eastAsia="ru-KZ"/>
              </w:rPr>
              <w:t>Уразбаева</w:t>
            </w:r>
            <w:proofErr w:type="spellEnd"/>
            <w:r w:rsidRPr="00CF1239">
              <w:rPr>
                <w:rFonts w:ascii="Times New Roman" w:hAnsi="Times New Roman"/>
                <w:sz w:val="24"/>
                <w:szCs w:val="24"/>
                <w:lang w:eastAsia="ru-KZ"/>
              </w:rPr>
              <w:t xml:space="preserve"> Ж.К.</w:t>
            </w:r>
          </w:p>
        </w:tc>
        <w:tc>
          <w:tcPr>
            <w:tcW w:w="1276" w:type="dxa"/>
            <w:hideMark/>
          </w:tcPr>
          <w:p w14:paraId="57F108FE"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Биология</w:t>
            </w:r>
          </w:p>
        </w:tc>
        <w:tc>
          <w:tcPr>
            <w:tcW w:w="4536" w:type="dxa"/>
            <w:hideMark/>
          </w:tcPr>
          <w:p w14:paraId="54F2D303"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«Развитие функциональной грамотности учащихся на уроках естественно-математического цикла»</w:t>
            </w:r>
          </w:p>
        </w:tc>
        <w:tc>
          <w:tcPr>
            <w:tcW w:w="2410" w:type="dxa"/>
            <w:hideMark/>
          </w:tcPr>
          <w:p w14:paraId="0295F2A9"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 xml:space="preserve">Выпуск  сборника уроков (в разработке НПЦ) </w:t>
            </w:r>
          </w:p>
        </w:tc>
      </w:tr>
      <w:tr w:rsidR="000768CD" w:rsidRPr="00CF1239" w14:paraId="625B6C84" w14:textId="77777777" w:rsidTr="00AE2CBA">
        <w:trPr>
          <w:trHeight w:val="514"/>
        </w:trPr>
        <w:tc>
          <w:tcPr>
            <w:tcW w:w="421" w:type="dxa"/>
            <w:hideMark/>
          </w:tcPr>
          <w:p w14:paraId="648CC09A"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3</w:t>
            </w:r>
          </w:p>
        </w:tc>
        <w:tc>
          <w:tcPr>
            <w:tcW w:w="1417" w:type="dxa"/>
            <w:hideMark/>
          </w:tcPr>
          <w:p w14:paraId="06C5B2CF" w14:textId="77777777" w:rsidR="000768CD" w:rsidRPr="00CF1239" w:rsidRDefault="000768CD" w:rsidP="00AE2CBA">
            <w:pPr>
              <w:spacing w:line="256" w:lineRule="auto"/>
              <w:rPr>
                <w:rFonts w:ascii="Arial" w:hAnsi="Arial" w:cs="Arial"/>
                <w:sz w:val="24"/>
                <w:szCs w:val="24"/>
                <w:lang w:eastAsia="ru-KZ"/>
              </w:rPr>
            </w:pPr>
            <w:proofErr w:type="spellStart"/>
            <w:r w:rsidRPr="00CF1239">
              <w:rPr>
                <w:rFonts w:ascii="Times New Roman" w:hAnsi="Times New Roman"/>
                <w:sz w:val="24"/>
                <w:szCs w:val="24"/>
                <w:lang w:eastAsia="ru-KZ"/>
              </w:rPr>
              <w:t>Хамидуллина</w:t>
            </w:r>
            <w:proofErr w:type="spellEnd"/>
            <w:r w:rsidRPr="00CF1239">
              <w:rPr>
                <w:rFonts w:ascii="Times New Roman" w:hAnsi="Times New Roman"/>
                <w:sz w:val="24"/>
                <w:szCs w:val="24"/>
                <w:lang w:eastAsia="ru-KZ"/>
              </w:rPr>
              <w:t xml:space="preserve"> Н.В.</w:t>
            </w:r>
          </w:p>
        </w:tc>
        <w:tc>
          <w:tcPr>
            <w:tcW w:w="1276" w:type="dxa"/>
            <w:hideMark/>
          </w:tcPr>
          <w:p w14:paraId="69696106"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Английский язык</w:t>
            </w:r>
          </w:p>
        </w:tc>
        <w:tc>
          <w:tcPr>
            <w:tcW w:w="4536" w:type="dxa"/>
            <w:hideMark/>
          </w:tcPr>
          <w:p w14:paraId="0ABC1B5E"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w:t>
            </w:r>
            <w:r w:rsidRPr="00CF1239">
              <w:rPr>
                <w:rFonts w:ascii="Times New Roman" w:hAnsi="Times New Roman"/>
                <w:sz w:val="24"/>
                <w:szCs w:val="24"/>
                <w:lang w:val="kk-KZ" w:eastAsia="ru-KZ"/>
              </w:rPr>
              <w:t>Ағылшың тілін тиімді оқытудың заманауи әдістері мен стратегиялары»</w:t>
            </w:r>
          </w:p>
        </w:tc>
        <w:tc>
          <w:tcPr>
            <w:tcW w:w="2410" w:type="dxa"/>
            <w:hideMark/>
          </w:tcPr>
          <w:p w14:paraId="6D72A61C"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Выпуск  сборника уроков  (в разработке НПЦ)</w:t>
            </w:r>
          </w:p>
        </w:tc>
      </w:tr>
      <w:tr w:rsidR="000768CD" w:rsidRPr="00CF1239" w14:paraId="79422E80" w14:textId="77777777" w:rsidTr="00AE2CBA">
        <w:trPr>
          <w:trHeight w:val="709"/>
        </w:trPr>
        <w:tc>
          <w:tcPr>
            <w:tcW w:w="421" w:type="dxa"/>
            <w:hideMark/>
          </w:tcPr>
          <w:p w14:paraId="685EF6F7"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4</w:t>
            </w:r>
          </w:p>
        </w:tc>
        <w:tc>
          <w:tcPr>
            <w:tcW w:w="1417" w:type="dxa"/>
            <w:hideMark/>
          </w:tcPr>
          <w:p w14:paraId="1E355AF8" w14:textId="77777777" w:rsidR="000768CD" w:rsidRPr="00CF1239" w:rsidRDefault="000768CD" w:rsidP="00AE2CBA">
            <w:pPr>
              <w:spacing w:line="256" w:lineRule="auto"/>
              <w:rPr>
                <w:rFonts w:ascii="Arial" w:hAnsi="Arial" w:cs="Arial"/>
                <w:sz w:val="24"/>
                <w:szCs w:val="24"/>
                <w:lang w:eastAsia="ru-KZ"/>
              </w:rPr>
            </w:pPr>
            <w:proofErr w:type="spellStart"/>
            <w:r w:rsidRPr="00CF1239">
              <w:rPr>
                <w:rFonts w:ascii="Times New Roman" w:hAnsi="Times New Roman"/>
                <w:sz w:val="24"/>
                <w:szCs w:val="24"/>
                <w:lang w:eastAsia="ru-KZ"/>
              </w:rPr>
              <w:t>Сарсенбаева</w:t>
            </w:r>
            <w:proofErr w:type="spellEnd"/>
            <w:r w:rsidRPr="00CF1239">
              <w:rPr>
                <w:rFonts w:ascii="Times New Roman" w:hAnsi="Times New Roman"/>
                <w:sz w:val="24"/>
                <w:szCs w:val="24"/>
                <w:lang w:eastAsia="ru-KZ"/>
              </w:rPr>
              <w:t xml:space="preserve"> А.Е.</w:t>
            </w:r>
          </w:p>
        </w:tc>
        <w:tc>
          <w:tcPr>
            <w:tcW w:w="1276" w:type="dxa"/>
            <w:hideMark/>
          </w:tcPr>
          <w:p w14:paraId="7FEF8B85"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Английский язык</w:t>
            </w:r>
          </w:p>
        </w:tc>
        <w:tc>
          <w:tcPr>
            <w:tcW w:w="4536" w:type="dxa"/>
            <w:hideMark/>
          </w:tcPr>
          <w:p w14:paraId="23C86CB2"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«Ағылшын  тілін  оқытуда жаңа инновациялық әдістер мен ақпараттық технологияларды қолдану»</w:t>
            </w:r>
          </w:p>
        </w:tc>
        <w:tc>
          <w:tcPr>
            <w:tcW w:w="2410" w:type="dxa"/>
            <w:hideMark/>
          </w:tcPr>
          <w:p w14:paraId="5AFEBA69"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 продолжение 2 год</w:t>
            </w:r>
          </w:p>
        </w:tc>
      </w:tr>
      <w:tr w:rsidR="000768CD" w:rsidRPr="00CF1239" w14:paraId="37AC24DE" w14:textId="77777777" w:rsidTr="00AE2CBA">
        <w:trPr>
          <w:trHeight w:val="777"/>
        </w:trPr>
        <w:tc>
          <w:tcPr>
            <w:tcW w:w="421" w:type="dxa"/>
            <w:hideMark/>
          </w:tcPr>
          <w:p w14:paraId="7AFED4F7"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5</w:t>
            </w:r>
          </w:p>
        </w:tc>
        <w:tc>
          <w:tcPr>
            <w:tcW w:w="1417" w:type="dxa"/>
            <w:hideMark/>
          </w:tcPr>
          <w:p w14:paraId="1D3CFA4C" w14:textId="77777777" w:rsidR="000768CD" w:rsidRPr="00CF1239" w:rsidRDefault="000768CD" w:rsidP="00AE2CBA">
            <w:pPr>
              <w:spacing w:line="256" w:lineRule="auto"/>
              <w:rPr>
                <w:rFonts w:ascii="Arial" w:hAnsi="Arial" w:cs="Arial"/>
                <w:sz w:val="24"/>
                <w:szCs w:val="24"/>
                <w:lang w:eastAsia="ru-KZ"/>
              </w:rPr>
            </w:pPr>
            <w:proofErr w:type="spellStart"/>
            <w:r w:rsidRPr="00CF1239">
              <w:rPr>
                <w:rFonts w:ascii="Times New Roman" w:hAnsi="Times New Roman"/>
                <w:sz w:val="24"/>
                <w:szCs w:val="24"/>
                <w:lang w:eastAsia="ru-KZ"/>
              </w:rPr>
              <w:t>Тнаева</w:t>
            </w:r>
            <w:proofErr w:type="spellEnd"/>
            <w:r w:rsidRPr="00CF1239">
              <w:rPr>
                <w:rFonts w:ascii="Times New Roman" w:hAnsi="Times New Roman"/>
                <w:sz w:val="24"/>
                <w:szCs w:val="24"/>
                <w:lang w:eastAsia="ru-KZ"/>
              </w:rPr>
              <w:t xml:space="preserve"> Ш.К.</w:t>
            </w:r>
          </w:p>
        </w:tc>
        <w:tc>
          <w:tcPr>
            <w:tcW w:w="1276" w:type="dxa"/>
            <w:hideMark/>
          </w:tcPr>
          <w:p w14:paraId="475B051C"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Казахский язык</w:t>
            </w:r>
          </w:p>
        </w:tc>
        <w:tc>
          <w:tcPr>
            <w:tcW w:w="4536" w:type="dxa"/>
            <w:hideMark/>
          </w:tcPr>
          <w:p w14:paraId="09DFD24D"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w:t>
            </w:r>
            <w:r w:rsidRPr="00CF1239">
              <w:rPr>
                <w:rFonts w:ascii="Times New Roman" w:hAnsi="Times New Roman"/>
                <w:sz w:val="24"/>
                <w:szCs w:val="24"/>
                <w:lang w:val="kk-KZ" w:eastAsia="ru-KZ"/>
              </w:rPr>
              <w:t>Оқу үрдісінде оқушылардың ішкі уәжін оятудың тиімді әдіс- тәсілдерін қолдану арқылы білімге қызығушылықтарын арттыру»</w:t>
            </w:r>
          </w:p>
        </w:tc>
        <w:tc>
          <w:tcPr>
            <w:tcW w:w="2410" w:type="dxa"/>
            <w:hideMark/>
          </w:tcPr>
          <w:p w14:paraId="6A938041"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Выпуск  сборника уроков(в разработке НПЦ)</w:t>
            </w:r>
          </w:p>
        </w:tc>
      </w:tr>
    </w:tbl>
    <w:p w14:paraId="780BA561" w14:textId="77777777" w:rsidR="000768CD" w:rsidRPr="00CF1239" w:rsidRDefault="000768CD" w:rsidP="000768CD">
      <w:pPr>
        <w:spacing w:after="0" w:line="240" w:lineRule="auto"/>
        <w:jc w:val="center"/>
        <w:rPr>
          <w:rFonts w:ascii="Times New Roman" w:eastAsia="Times New Roman" w:hAnsi="Times New Roman" w:cs="Times New Roman"/>
          <w:sz w:val="24"/>
          <w:szCs w:val="24"/>
          <w:lang w:eastAsia="ru-KZ"/>
        </w:rPr>
      </w:pPr>
      <w:r w:rsidRPr="00CF1239">
        <w:rPr>
          <w:rFonts w:ascii="Times New Roman" w:eastAsia="Arial" w:hAnsi="Times New Roman" w:cs="Times New Roman"/>
          <w:b/>
          <w:bCs/>
          <w:sz w:val="24"/>
          <w:szCs w:val="24"/>
          <w:lang w:val="ru-RU" w:eastAsia="ru-KZ"/>
        </w:rPr>
        <w:t>Ассоциации педагогов области</w:t>
      </w:r>
    </w:p>
    <w:tbl>
      <w:tblPr>
        <w:tblStyle w:val="212"/>
        <w:tblW w:w="10060" w:type="dxa"/>
        <w:tblLook w:val="01E0" w:firstRow="1" w:lastRow="1" w:firstColumn="1" w:lastColumn="1" w:noHBand="0" w:noVBand="0"/>
      </w:tblPr>
      <w:tblGrid>
        <w:gridCol w:w="461"/>
        <w:gridCol w:w="2086"/>
        <w:gridCol w:w="4961"/>
        <w:gridCol w:w="2552"/>
      </w:tblGrid>
      <w:tr w:rsidR="000768CD" w:rsidRPr="00CF1239" w14:paraId="41D6691F" w14:textId="77777777" w:rsidTr="00AE2CBA">
        <w:trPr>
          <w:trHeight w:val="109"/>
        </w:trPr>
        <w:tc>
          <w:tcPr>
            <w:tcW w:w="461" w:type="dxa"/>
            <w:hideMark/>
          </w:tcPr>
          <w:p w14:paraId="71D46529"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b/>
                <w:bCs/>
                <w:sz w:val="24"/>
                <w:szCs w:val="24"/>
                <w:lang w:eastAsia="ru-KZ"/>
              </w:rPr>
              <w:t>№</w:t>
            </w:r>
          </w:p>
        </w:tc>
        <w:tc>
          <w:tcPr>
            <w:tcW w:w="2086" w:type="dxa"/>
            <w:hideMark/>
          </w:tcPr>
          <w:p w14:paraId="7C39B786"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b/>
                <w:bCs/>
                <w:sz w:val="24"/>
                <w:szCs w:val="24"/>
                <w:lang w:eastAsia="ru-KZ"/>
              </w:rPr>
              <w:t xml:space="preserve"> ФИО</w:t>
            </w:r>
          </w:p>
        </w:tc>
        <w:tc>
          <w:tcPr>
            <w:tcW w:w="4961" w:type="dxa"/>
            <w:hideMark/>
          </w:tcPr>
          <w:p w14:paraId="4D428398" w14:textId="77777777" w:rsidR="000768CD" w:rsidRPr="00CF1239" w:rsidRDefault="000768CD" w:rsidP="00AE2CBA">
            <w:pPr>
              <w:spacing w:line="256" w:lineRule="auto"/>
              <w:jc w:val="center"/>
              <w:rPr>
                <w:rFonts w:ascii="Arial" w:hAnsi="Arial" w:cs="Arial"/>
                <w:sz w:val="24"/>
                <w:szCs w:val="24"/>
                <w:lang w:eastAsia="ru-KZ"/>
              </w:rPr>
            </w:pPr>
            <w:r w:rsidRPr="00CF1239">
              <w:rPr>
                <w:rFonts w:ascii="Times New Roman" w:hAnsi="Times New Roman"/>
                <w:b/>
                <w:bCs/>
                <w:sz w:val="24"/>
                <w:szCs w:val="24"/>
                <w:lang w:val="kk-KZ" w:eastAsia="ru-KZ"/>
              </w:rPr>
              <w:t xml:space="preserve"> Тема работы </w:t>
            </w:r>
          </w:p>
        </w:tc>
        <w:tc>
          <w:tcPr>
            <w:tcW w:w="2552" w:type="dxa"/>
            <w:hideMark/>
          </w:tcPr>
          <w:p w14:paraId="0BBF3810"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b/>
                <w:bCs/>
                <w:sz w:val="24"/>
                <w:szCs w:val="24"/>
                <w:lang w:val="kk-KZ" w:eastAsia="ru-KZ"/>
              </w:rPr>
              <w:t>Организация</w:t>
            </w:r>
          </w:p>
        </w:tc>
      </w:tr>
      <w:tr w:rsidR="000768CD" w:rsidRPr="00CF1239" w14:paraId="42D6B1B6" w14:textId="77777777" w:rsidTr="00AE2CBA">
        <w:tc>
          <w:tcPr>
            <w:tcW w:w="461" w:type="dxa"/>
            <w:hideMark/>
          </w:tcPr>
          <w:p w14:paraId="598BA3A6"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1</w:t>
            </w:r>
          </w:p>
        </w:tc>
        <w:tc>
          <w:tcPr>
            <w:tcW w:w="2086" w:type="dxa"/>
            <w:hideMark/>
          </w:tcPr>
          <w:p w14:paraId="5D120BE4"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 xml:space="preserve"> Иванцова О.И.</w:t>
            </w:r>
          </w:p>
        </w:tc>
        <w:tc>
          <w:tcPr>
            <w:tcW w:w="4961" w:type="dxa"/>
            <w:hideMark/>
          </w:tcPr>
          <w:p w14:paraId="185F1BF2"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Ассоциация педагогов области по русскому языку и литературе</w:t>
            </w:r>
          </w:p>
        </w:tc>
        <w:tc>
          <w:tcPr>
            <w:tcW w:w="2552" w:type="dxa"/>
            <w:hideMark/>
          </w:tcPr>
          <w:p w14:paraId="13BFDEE5"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НПЦ г№Ақтөбе</w:t>
            </w:r>
          </w:p>
        </w:tc>
      </w:tr>
      <w:tr w:rsidR="000768CD" w:rsidRPr="00CF1239" w14:paraId="6439DA42" w14:textId="77777777" w:rsidTr="00AE2CBA">
        <w:tc>
          <w:tcPr>
            <w:tcW w:w="461" w:type="dxa"/>
            <w:hideMark/>
          </w:tcPr>
          <w:p w14:paraId="416C67A3"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2</w:t>
            </w:r>
          </w:p>
        </w:tc>
        <w:tc>
          <w:tcPr>
            <w:tcW w:w="2086" w:type="dxa"/>
            <w:hideMark/>
          </w:tcPr>
          <w:p w14:paraId="76D0ADDB"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 xml:space="preserve"> Искакова А.П.</w:t>
            </w:r>
          </w:p>
        </w:tc>
        <w:tc>
          <w:tcPr>
            <w:tcW w:w="4961" w:type="dxa"/>
            <w:hideMark/>
          </w:tcPr>
          <w:p w14:paraId="3EAA9C00"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Ассоциация педагогов области начальных классов</w:t>
            </w:r>
          </w:p>
        </w:tc>
        <w:tc>
          <w:tcPr>
            <w:tcW w:w="2552" w:type="dxa"/>
            <w:hideMark/>
          </w:tcPr>
          <w:p w14:paraId="322F8624"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НПЦ г№Ақтөбе</w:t>
            </w:r>
          </w:p>
        </w:tc>
      </w:tr>
      <w:tr w:rsidR="000768CD" w:rsidRPr="00CF1239" w14:paraId="783BCADB" w14:textId="77777777" w:rsidTr="00AE2CBA">
        <w:tc>
          <w:tcPr>
            <w:tcW w:w="461" w:type="dxa"/>
            <w:hideMark/>
          </w:tcPr>
          <w:p w14:paraId="1A77053F"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eastAsia="ru-KZ"/>
              </w:rPr>
              <w:t>3</w:t>
            </w:r>
          </w:p>
        </w:tc>
        <w:tc>
          <w:tcPr>
            <w:tcW w:w="2086" w:type="dxa"/>
            <w:hideMark/>
          </w:tcPr>
          <w:p w14:paraId="6311119C" w14:textId="77777777" w:rsidR="000768CD" w:rsidRPr="00CF1239" w:rsidRDefault="000768CD" w:rsidP="00AE2CBA">
            <w:pPr>
              <w:spacing w:line="256" w:lineRule="auto"/>
              <w:rPr>
                <w:rFonts w:ascii="Arial" w:hAnsi="Arial" w:cs="Arial"/>
                <w:sz w:val="24"/>
                <w:szCs w:val="24"/>
                <w:lang w:eastAsia="ru-KZ"/>
              </w:rPr>
            </w:pPr>
            <w:proofErr w:type="spellStart"/>
            <w:r w:rsidRPr="00CF1239">
              <w:rPr>
                <w:rFonts w:ascii="Times New Roman" w:hAnsi="Times New Roman"/>
                <w:sz w:val="24"/>
                <w:szCs w:val="24"/>
                <w:lang w:eastAsia="ru-KZ"/>
              </w:rPr>
              <w:t>Шакпакова</w:t>
            </w:r>
            <w:proofErr w:type="spellEnd"/>
            <w:r w:rsidRPr="00CF1239">
              <w:rPr>
                <w:rFonts w:ascii="Times New Roman" w:hAnsi="Times New Roman"/>
                <w:sz w:val="24"/>
                <w:szCs w:val="24"/>
                <w:lang w:eastAsia="ru-KZ"/>
              </w:rPr>
              <w:t xml:space="preserve"> Г.А.</w:t>
            </w:r>
          </w:p>
        </w:tc>
        <w:tc>
          <w:tcPr>
            <w:tcW w:w="4961" w:type="dxa"/>
            <w:hideMark/>
          </w:tcPr>
          <w:p w14:paraId="20DD71B4"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Ассоциация педагогов по итоговой аттестации</w:t>
            </w:r>
          </w:p>
        </w:tc>
        <w:tc>
          <w:tcPr>
            <w:tcW w:w="2552" w:type="dxa"/>
            <w:hideMark/>
          </w:tcPr>
          <w:p w14:paraId="6A5FCCAC" w14:textId="77777777" w:rsidR="000768CD" w:rsidRPr="00CF1239" w:rsidRDefault="000768CD" w:rsidP="00AE2CBA">
            <w:pPr>
              <w:spacing w:line="256" w:lineRule="auto"/>
              <w:rPr>
                <w:rFonts w:ascii="Arial" w:hAnsi="Arial" w:cs="Arial"/>
                <w:sz w:val="24"/>
                <w:szCs w:val="24"/>
                <w:lang w:eastAsia="ru-KZ"/>
              </w:rPr>
            </w:pPr>
            <w:r w:rsidRPr="00CF1239">
              <w:rPr>
                <w:rFonts w:ascii="Times New Roman" w:hAnsi="Times New Roman"/>
                <w:sz w:val="24"/>
                <w:szCs w:val="24"/>
                <w:lang w:val="kk-KZ" w:eastAsia="ru-KZ"/>
              </w:rPr>
              <w:t>НПЦ г№Ақтөбе</w:t>
            </w:r>
          </w:p>
        </w:tc>
      </w:tr>
    </w:tbl>
    <w:p w14:paraId="090DEFD6" w14:textId="42BCB035" w:rsidR="000768CD" w:rsidRPr="00CF1239" w:rsidRDefault="000768CD" w:rsidP="000768CD">
      <w:pPr>
        <w:spacing w:after="0" w:line="240" w:lineRule="auto"/>
        <w:jc w:val="both"/>
        <w:rPr>
          <w:rFonts w:ascii="Times New Roman" w:hAnsi="Times New Roman" w:cs="Times New Roman"/>
          <w:b/>
          <w:bCs/>
          <w:i/>
          <w:iCs/>
          <w:sz w:val="24"/>
          <w:szCs w:val="24"/>
          <w:lang w:val="ru-RU"/>
        </w:rPr>
      </w:pPr>
      <w:r w:rsidRPr="00CF1239">
        <w:rPr>
          <w:rFonts w:ascii="Times New Roman" w:hAnsi="Times New Roman" w:cs="Times New Roman"/>
          <w:b/>
          <w:bCs/>
          <w:i/>
          <w:iCs/>
          <w:sz w:val="24"/>
          <w:szCs w:val="24"/>
          <w:lang w:val="ru-RU"/>
        </w:rPr>
        <w:t xml:space="preserve"> Участие педагогов в вебинарах, семинарах, конференциях</w:t>
      </w:r>
    </w:p>
    <w:p w14:paraId="76B6888E" w14:textId="77777777" w:rsidR="000768CD" w:rsidRPr="00CF1239" w:rsidRDefault="000768CD" w:rsidP="000768CD">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KZ"/>
        </w:rPr>
      </w:pPr>
      <w:r w:rsidRPr="00CF1239">
        <w:rPr>
          <w:rFonts w:ascii="Times New Roman" w:hAnsi="Times New Roman"/>
          <w:sz w:val="24"/>
          <w:szCs w:val="24"/>
        </w:rPr>
        <w:t>Участие в методических семинарах, конференциях – требование к каждому учителю гимназии. Это повышение педагогического мастерства и обмен опытом работы.</w:t>
      </w:r>
      <w:r w:rsidRPr="00CF1239">
        <w:rPr>
          <w:rFonts w:ascii="Times New Roman" w:hAnsi="Times New Roman"/>
          <w:sz w:val="24"/>
          <w:szCs w:val="24"/>
          <w:lang w:val="ru-RU"/>
        </w:rPr>
        <w:t xml:space="preserve"> </w:t>
      </w:r>
      <w:r w:rsidRPr="00CF1239">
        <w:rPr>
          <w:rFonts w:ascii="Times New Roman" w:eastAsia="Times New Roman" w:hAnsi="Times New Roman" w:cs="Times New Roman"/>
          <w:color w:val="000000"/>
          <w:sz w:val="24"/>
          <w:szCs w:val="24"/>
          <w:lang w:val="ru-RU" w:eastAsia="ru-KZ"/>
        </w:rPr>
        <w:t>Педагоги гимназии являются также активными участниками семинаров, вебинаров, конференций, обобщая свой передовой опыт работы, также активно участвуют в профессиональных конкурсах и олимпиадах, публикуют свои статьи и наработки в СМИ.</w:t>
      </w:r>
    </w:p>
    <w:tbl>
      <w:tblPr>
        <w:tblStyle w:val="212"/>
        <w:tblW w:w="10060" w:type="dxa"/>
        <w:tblLook w:val="0420" w:firstRow="1" w:lastRow="0" w:firstColumn="0" w:lastColumn="0" w:noHBand="0" w:noVBand="1"/>
      </w:tblPr>
      <w:tblGrid>
        <w:gridCol w:w="2542"/>
        <w:gridCol w:w="1558"/>
        <w:gridCol w:w="1715"/>
        <w:gridCol w:w="2546"/>
        <w:gridCol w:w="1699"/>
      </w:tblGrid>
      <w:tr w:rsidR="000768CD" w:rsidRPr="00CF1239" w14:paraId="5F1D5CCD" w14:textId="77777777" w:rsidTr="00AE2CBA">
        <w:trPr>
          <w:trHeight w:val="337"/>
        </w:trPr>
        <w:tc>
          <w:tcPr>
            <w:tcW w:w="2542" w:type="dxa"/>
            <w:hideMark/>
          </w:tcPr>
          <w:p w14:paraId="53A1A90B" w14:textId="77777777" w:rsidR="000768CD" w:rsidRPr="00CF1239" w:rsidRDefault="000768CD" w:rsidP="00AE2CBA">
            <w:pPr>
              <w:rPr>
                <w:rFonts w:ascii="Arial" w:hAnsi="Arial" w:cs="Arial"/>
                <w:sz w:val="24"/>
                <w:szCs w:val="24"/>
                <w:lang w:eastAsia="ru-KZ"/>
              </w:rPr>
            </w:pPr>
            <w:r w:rsidRPr="00CF1239">
              <w:rPr>
                <w:rFonts w:ascii="Times New Roman" w:hAnsi="Times New Roman"/>
                <w:b/>
                <w:bCs/>
                <w:sz w:val="24"/>
                <w:szCs w:val="24"/>
                <w:lang w:eastAsia="ru-KZ"/>
              </w:rPr>
              <w:t>Четверть</w:t>
            </w:r>
          </w:p>
        </w:tc>
        <w:tc>
          <w:tcPr>
            <w:tcW w:w="1558" w:type="dxa"/>
            <w:hideMark/>
          </w:tcPr>
          <w:p w14:paraId="7BDEF5C4" w14:textId="77777777" w:rsidR="000768CD" w:rsidRPr="00CF1239" w:rsidRDefault="000768CD" w:rsidP="00AE2CBA">
            <w:pPr>
              <w:rPr>
                <w:rFonts w:ascii="Arial" w:hAnsi="Arial" w:cs="Arial"/>
                <w:sz w:val="24"/>
                <w:szCs w:val="24"/>
                <w:lang w:eastAsia="ru-KZ"/>
              </w:rPr>
            </w:pPr>
            <w:r w:rsidRPr="00CF1239">
              <w:rPr>
                <w:rFonts w:ascii="Times New Roman" w:hAnsi="Times New Roman"/>
                <w:b/>
                <w:bCs/>
                <w:sz w:val="24"/>
                <w:szCs w:val="24"/>
                <w:lang w:eastAsia="ru-KZ"/>
              </w:rPr>
              <w:t>Семинары</w:t>
            </w:r>
          </w:p>
        </w:tc>
        <w:tc>
          <w:tcPr>
            <w:tcW w:w="1715" w:type="dxa"/>
            <w:hideMark/>
          </w:tcPr>
          <w:p w14:paraId="33875A30" w14:textId="77777777" w:rsidR="000768CD" w:rsidRPr="00CF1239" w:rsidRDefault="000768CD" w:rsidP="00AE2CBA">
            <w:pPr>
              <w:rPr>
                <w:rFonts w:ascii="Arial" w:hAnsi="Arial" w:cs="Arial"/>
                <w:sz w:val="24"/>
                <w:szCs w:val="24"/>
                <w:lang w:eastAsia="ru-KZ"/>
              </w:rPr>
            </w:pPr>
            <w:r w:rsidRPr="00CF1239">
              <w:rPr>
                <w:rFonts w:ascii="Times New Roman" w:hAnsi="Times New Roman"/>
                <w:b/>
                <w:bCs/>
                <w:sz w:val="24"/>
                <w:szCs w:val="24"/>
                <w:lang w:eastAsia="ru-KZ"/>
              </w:rPr>
              <w:t>Конференции</w:t>
            </w:r>
          </w:p>
        </w:tc>
        <w:tc>
          <w:tcPr>
            <w:tcW w:w="2546" w:type="dxa"/>
            <w:hideMark/>
          </w:tcPr>
          <w:p w14:paraId="6A9BB22F" w14:textId="77777777" w:rsidR="000768CD" w:rsidRPr="00CF1239" w:rsidRDefault="000768CD" w:rsidP="00AE2CBA">
            <w:pPr>
              <w:rPr>
                <w:rFonts w:ascii="Arial" w:hAnsi="Arial" w:cs="Arial"/>
                <w:sz w:val="24"/>
                <w:szCs w:val="24"/>
                <w:lang w:eastAsia="ru-KZ"/>
              </w:rPr>
            </w:pPr>
            <w:r w:rsidRPr="00CF1239">
              <w:rPr>
                <w:rFonts w:ascii="Times New Roman" w:hAnsi="Times New Roman"/>
                <w:b/>
                <w:bCs/>
                <w:sz w:val="24"/>
                <w:szCs w:val="24"/>
                <w:lang w:eastAsia="ru-KZ"/>
              </w:rPr>
              <w:t>Мастер-классы</w:t>
            </w:r>
          </w:p>
        </w:tc>
        <w:tc>
          <w:tcPr>
            <w:tcW w:w="1699" w:type="dxa"/>
            <w:hideMark/>
          </w:tcPr>
          <w:p w14:paraId="720FB19A" w14:textId="77777777" w:rsidR="000768CD" w:rsidRPr="00CF1239" w:rsidRDefault="000768CD" w:rsidP="00AE2CBA">
            <w:pPr>
              <w:rPr>
                <w:rFonts w:ascii="Arial" w:hAnsi="Arial" w:cs="Arial"/>
                <w:sz w:val="24"/>
                <w:szCs w:val="24"/>
                <w:lang w:eastAsia="ru-KZ"/>
              </w:rPr>
            </w:pPr>
            <w:r w:rsidRPr="00CF1239">
              <w:rPr>
                <w:rFonts w:ascii="Times New Roman" w:hAnsi="Times New Roman"/>
                <w:b/>
                <w:bCs/>
                <w:sz w:val="24"/>
                <w:szCs w:val="24"/>
                <w:lang w:eastAsia="ru-KZ"/>
              </w:rPr>
              <w:t>Форумы</w:t>
            </w:r>
          </w:p>
        </w:tc>
      </w:tr>
      <w:tr w:rsidR="000768CD" w:rsidRPr="00CF1239" w14:paraId="695788CB" w14:textId="77777777" w:rsidTr="00AE2CBA">
        <w:trPr>
          <w:trHeight w:val="388"/>
        </w:trPr>
        <w:tc>
          <w:tcPr>
            <w:tcW w:w="2542" w:type="dxa"/>
            <w:hideMark/>
          </w:tcPr>
          <w:p w14:paraId="047E080E"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1 четверть</w:t>
            </w:r>
          </w:p>
        </w:tc>
        <w:tc>
          <w:tcPr>
            <w:tcW w:w="1558" w:type="dxa"/>
            <w:hideMark/>
          </w:tcPr>
          <w:p w14:paraId="7207C3EB"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21</w:t>
            </w:r>
          </w:p>
        </w:tc>
        <w:tc>
          <w:tcPr>
            <w:tcW w:w="1715" w:type="dxa"/>
            <w:hideMark/>
          </w:tcPr>
          <w:p w14:paraId="2EF40F79"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5</w:t>
            </w:r>
          </w:p>
        </w:tc>
        <w:tc>
          <w:tcPr>
            <w:tcW w:w="2546" w:type="dxa"/>
            <w:hideMark/>
          </w:tcPr>
          <w:p w14:paraId="64026D98"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w:t>
            </w:r>
          </w:p>
        </w:tc>
        <w:tc>
          <w:tcPr>
            <w:tcW w:w="1699" w:type="dxa"/>
            <w:hideMark/>
          </w:tcPr>
          <w:p w14:paraId="4C335BDA"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w:t>
            </w:r>
          </w:p>
        </w:tc>
      </w:tr>
      <w:tr w:rsidR="000768CD" w:rsidRPr="00CF1239" w14:paraId="142C35F5" w14:textId="77777777" w:rsidTr="00AE2CBA">
        <w:trPr>
          <w:trHeight w:val="342"/>
        </w:trPr>
        <w:tc>
          <w:tcPr>
            <w:tcW w:w="2542" w:type="dxa"/>
            <w:hideMark/>
          </w:tcPr>
          <w:p w14:paraId="5E27C257"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 четверть</w:t>
            </w:r>
          </w:p>
        </w:tc>
        <w:tc>
          <w:tcPr>
            <w:tcW w:w="1558" w:type="dxa"/>
            <w:hideMark/>
          </w:tcPr>
          <w:p w14:paraId="36576157"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14</w:t>
            </w:r>
          </w:p>
        </w:tc>
        <w:tc>
          <w:tcPr>
            <w:tcW w:w="1715" w:type="dxa"/>
            <w:hideMark/>
          </w:tcPr>
          <w:p w14:paraId="513E295C"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9</w:t>
            </w:r>
          </w:p>
        </w:tc>
        <w:tc>
          <w:tcPr>
            <w:tcW w:w="2546" w:type="dxa"/>
            <w:hideMark/>
          </w:tcPr>
          <w:p w14:paraId="58C597B2"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w:t>
            </w:r>
          </w:p>
        </w:tc>
        <w:tc>
          <w:tcPr>
            <w:tcW w:w="1699" w:type="dxa"/>
            <w:hideMark/>
          </w:tcPr>
          <w:p w14:paraId="2F59695F"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1</w:t>
            </w:r>
          </w:p>
        </w:tc>
      </w:tr>
      <w:tr w:rsidR="000768CD" w:rsidRPr="00CF1239" w14:paraId="0796391F" w14:textId="77777777" w:rsidTr="00AE2CBA">
        <w:trPr>
          <w:trHeight w:val="261"/>
        </w:trPr>
        <w:tc>
          <w:tcPr>
            <w:tcW w:w="2542" w:type="dxa"/>
            <w:hideMark/>
          </w:tcPr>
          <w:p w14:paraId="7F1EC6AD"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3 четверть</w:t>
            </w:r>
          </w:p>
        </w:tc>
        <w:tc>
          <w:tcPr>
            <w:tcW w:w="1558" w:type="dxa"/>
            <w:hideMark/>
          </w:tcPr>
          <w:p w14:paraId="5AB8D069"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7</w:t>
            </w:r>
          </w:p>
        </w:tc>
        <w:tc>
          <w:tcPr>
            <w:tcW w:w="1715" w:type="dxa"/>
            <w:hideMark/>
          </w:tcPr>
          <w:p w14:paraId="7F2025D5"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w:t>
            </w:r>
          </w:p>
        </w:tc>
        <w:tc>
          <w:tcPr>
            <w:tcW w:w="2546" w:type="dxa"/>
            <w:hideMark/>
          </w:tcPr>
          <w:p w14:paraId="0F58467B"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w:t>
            </w:r>
          </w:p>
        </w:tc>
        <w:tc>
          <w:tcPr>
            <w:tcW w:w="1699" w:type="dxa"/>
            <w:hideMark/>
          </w:tcPr>
          <w:p w14:paraId="489497F4"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w:t>
            </w:r>
          </w:p>
        </w:tc>
      </w:tr>
      <w:tr w:rsidR="000768CD" w:rsidRPr="00CF1239" w14:paraId="4A7AE7D9" w14:textId="77777777" w:rsidTr="00AE2CBA">
        <w:trPr>
          <w:trHeight w:val="388"/>
        </w:trPr>
        <w:tc>
          <w:tcPr>
            <w:tcW w:w="2542" w:type="dxa"/>
            <w:hideMark/>
          </w:tcPr>
          <w:p w14:paraId="291A06B2"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4 четверть</w:t>
            </w:r>
          </w:p>
        </w:tc>
        <w:tc>
          <w:tcPr>
            <w:tcW w:w="1558" w:type="dxa"/>
            <w:hideMark/>
          </w:tcPr>
          <w:p w14:paraId="667FA97D"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16</w:t>
            </w:r>
          </w:p>
        </w:tc>
        <w:tc>
          <w:tcPr>
            <w:tcW w:w="1715" w:type="dxa"/>
            <w:hideMark/>
          </w:tcPr>
          <w:p w14:paraId="4A95FD8C"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6</w:t>
            </w:r>
          </w:p>
        </w:tc>
        <w:tc>
          <w:tcPr>
            <w:tcW w:w="2546" w:type="dxa"/>
            <w:hideMark/>
          </w:tcPr>
          <w:p w14:paraId="772CB53A"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4</w:t>
            </w:r>
          </w:p>
        </w:tc>
        <w:tc>
          <w:tcPr>
            <w:tcW w:w="1699" w:type="dxa"/>
            <w:hideMark/>
          </w:tcPr>
          <w:p w14:paraId="09317C51"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w:t>
            </w:r>
          </w:p>
        </w:tc>
      </w:tr>
      <w:tr w:rsidR="000768CD" w:rsidRPr="00CF1239" w14:paraId="7B8E4ADE" w14:textId="77777777" w:rsidTr="00AE2CBA">
        <w:trPr>
          <w:trHeight w:val="296"/>
        </w:trPr>
        <w:tc>
          <w:tcPr>
            <w:tcW w:w="2542" w:type="dxa"/>
            <w:hideMark/>
          </w:tcPr>
          <w:p w14:paraId="681D410D"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ИТОГО</w:t>
            </w:r>
          </w:p>
        </w:tc>
        <w:tc>
          <w:tcPr>
            <w:tcW w:w="1558" w:type="dxa"/>
            <w:hideMark/>
          </w:tcPr>
          <w:p w14:paraId="45558C07"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58</w:t>
            </w:r>
          </w:p>
        </w:tc>
        <w:tc>
          <w:tcPr>
            <w:tcW w:w="1715" w:type="dxa"/>
            <w:hideMark/>
          </w:tcPr>
          <w:p w14:paraId="7DE9CF7E"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20</w:t>
            </w:r>
          </w:p>
        </w:tc>
        <w:tc>
          <w:tcPr>
            <w:tcW w:w="2546" w:type="dxa"/>
            <w:hideMark/>
          </w:tcPr>
          <w:p w14:paraId="0DCA04A5"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5</w:t>
            </w:r>
          </w:p>
        </w:tc>
        <w:tc>
          <w:tcPr>
            <w:tcW w:w="1699" w:type="dxa"/>
            <w:hideMark/>
          </w:tcPr>
          <w:p w14:paraId="1A20E8C3"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3</w:t>
            </w:r>
          </w:p>
        </w:tc>
      </w:tr>
    </w:tbl>
    <w:p w14:paraId="1CDB122C" w14:textId="77777777" w:rsidR="000768CD" w:rsidRPr="00CF1239" w:rsidRDefault="000768CD" w:rsidP="000768CD">
      <w:pPr>
        <w:spacing w:after="0" w:line="240" w:lineRule="auto"/>
        <w:jc w:val="center"/>
        <w:rPr>
          <w:rFonts w:ascii="Times New Roman" w:eastAsia="Times New Roman" w:hAnsi="Times New Roman" w:cs="Times New Roman"/>
          <w:sz w:val="24"/>
          <w:szCs w:val="24"/>
          <w:lang w:eastAsia="ru-KZ"/>
        </w:rPr>
      </w:pPr>
      <w:r w:rsidRPr="00CF1239">
        <w:rPr>
          <w:rFonts w:ascii="Times New Roman" w:eastAsia="Arial" w:hAnsi="Times New Roman" w:cs="Times New Roman"/>
          <w:b/>
          <w:bCs/>
          <w:sz w:val="24"/>
          <w:szCs w:val="24"/>
          <w:lang w:val="ru-RU" w:eastAsia="ru-KZ"/>
        </w:rPr>
        <w:t xml:space="preserve">Распространение опыта очное выступление педагогов в семинарах, конференциях, </w:t>
      </w:r>
    </w:p>
    <w:p w14:paraId="1B54EEA3" w14:textId="77777777" w:rsidR="000768CD" w:rsidRPr="00CF1239" w:rsidRDefault="000768CD" w:rsidP="000768CD">
      <w:pPr>
        <w:spacing w:after="0" w:line="240" w:lineRule="auto"/>
        <w:jc w:val="center"/>
        <w:rPr>
          <w:rFonts w:ascii="Times New Roman" w:eastAsia="Times New Roman" w:hAnsi="Times New Roman" w:cs="Times New Roman"/>
          <w:sz w:val="24"/>
          <w:szCs w:val="24"/>
          <w:lang w:eastAsia="ru-KZ"/>
        </w:rPr>
      </w:pPr>
      <w:r w:rsidRPr="00CF1239">
        <w:rPr>
          <w:rFonts w:ascii="Times New Roman" w:eastAsia="Arial" w:hAnsi="Times New Roman" w:cs="Times New Roman"/>
          <w:b/>
          <w:bCs/>
          <w:sz w:val="24"/>
          <w:szCs w:val="24"/>
          <w:lang w:val="ru-RU" w:eastAsia="ru-KZ"/>
        </w:rPr>
        <w:t>мастер-классах, форумах</w:t>
      </w:r>
    </w:p>
    <w:tbl>
      <w:tblPr>
        <w:tblStyle w:val="212"/>
        <w:tblW w:w="9918" w:type="dxa"/>
        <w:tblLook w:val="0420" w:firstRow="1" w:lastRow="0" w:firstColumn="0" w:lastColumn="0" w:noHBand="0" w:noVBand="1"/>
      </w:tblPr>
      <w:tblGrid>
        <w:gridCol w:w="2680"/>
        <w:gridCol w:w="1600"/>
        <w:gridCol w:w="1811"/>
        <w:gridCol w:w="1984"/>
        <w:gridCol w:w="1843"/>
      </w:tblGrid>
      <w:tr w:rsidR="000768CD" w:rsidRPr="00CF1239" w14:paraId="3E18D48A" w14:textId="77777777" w:rsidTr="00AE2CBA">
        <w:trPr>
          <w:trHeight w:val="288"/>
        </w:trPr>
        <w:tc>
          <w:tcPr>
            <w:tcW w:w="2680" w:type="dxa"/>
            <w:hideMark/>
          </w:tcPr>
          <w:p w14:paraId="2453B616" w14:textId="77777777" w:rsidR="000768CD" w:rsidRPr="00CF1239" w:rsidRDefault="000768CD" w:rsidP="00AE2CBA">
            <w:pPr>
              <w:rPr>
                <w:rFonts w:ascii="Arial" w:hAnsi="Arial" w:cs="Arial"/>
                <w:b/>
                <w:bCs/>
                <w:sz w:val="24"/>
                <w:szCs w:val="24"/>
                <w:lang w:eastAsia="ru-KZ"/>
              </w:rPr>
            </w:pPr>
            <w:r w:rsidRPr="00CF1239">
              <w:rPr>
                <w:rFonts w:ascii="Times New Roman" w:hAnsi="Times New Roman"/>
                <w:b/>
                <w:bCs/>
                <w:sz w:val="24"/>
                <w:szCs w:val="24"/>
                <w:lang w:eastAsia="ru-KZ"/>
              </w:rPr>
              <w:t>Уровень</w:t>
            </w:r>
          </w:p>
        </w:tc>
        <w:tc>
          <w:tcPr>
            <w:tcW w:w="1600" w:type="dxa"/>
            <w:hideMark/>
          </w:tcPr>
          <w:p w14:paraId="3A7D3FC9" w14:textId="77777777" w:rsidR="000768CD" w:rsidRPr="00CF1239" w:rsidRDefault="000768CD" w:rsidP="00AE2CBA">
            <w:pPr>
              <w:rPr>
                <w:rFonts w:ascii="Arial" w:hAnsi="Arial" w:cs="Arial"/>
                <w:b/>
                <w:bCs/>
                <w:sz w:val="24"/>
                <w:szCs w:val="24"/>
                <w:lang w:eastAsia="ru-KZ"/>
              </w:rPr>
            </w:pPr>
            <w:r w:rsidRPr="00CF1239">
              <w:rPr>
                <w:rFonts w:ascii="Times New Roman" w:hAnsi="Times New Roman"/>
                <w:b/>
                <w:bCs/>
                <w:sz w:val="24"/>
                <w:szCs w:val="24"/>
                <w:lang w:eastAsia="ru-KZ"/>
              </w:rPr>
              <w:t>Семинары</w:t>
            </w:r>
          </w:p>
        </w:tc>
        <w:tc>
          <w:tcPr>
            <w:tcW w:w="1811" w:type="dxa"/>
            <w:hideMark/>
          </w:tcPr>
          <w:p w14:paraId="7204DB08" w14:textId="77777777" w:rsidR="000768CD" w:rsidRPr="00CF1239" w:rsidRDefault="000768CD" w:rsidP="00AE2CBA">
            <w:pPr>
              <w:rPr>
                <w:rFonts w:ascii="Arial" w:hAnsi="Arial" w:cs="Arial"/>
                <w:b/>
                <w:bCs/>
                <w:sz w:val="24"/>
                <w:szCs w:val="24"/>
                <w:lang w:eastAsia="ru-KZ"/>
              </w:rPr>
            </w:pPr>
            <w:r w:rsidRPr="00CF1239">
              <w:rPr>
                <w:rFonts w:ascii="Times New Roman" w:hAnsi="Times New Roman"/>
                <w:b/>
                <w:bCs/>
                <w:sz w:val="24"/>
                <w:szCs w:val="24"/>
                <w:lang w:eastAsia="ru-KZ"/>
              </w:rPr>
              <w:t>Конференции</w:t>
            </w:r>
          </w:p>
        </w:tc>
        <w:tc>
          <w:tcPr>
            <w:tcW w:w="1984" w:type="dxa"/>
            <w:hideMark/>
          </w:tcPr>
          <w:p w14:paraId="3F53BA04" w14:textId="77777777" w:rsidR="000768CD" w:rsidRPr="00CF1239" w:rsidRDefault="000768CD" w:rsidP="00AE2CBA">
            <w:pPr>
              <w:rPr>
                <w:rFonts w:ascii="Arial" w:hAnsi="Arial" w:cs="Arial"/>
                <w:b/>
                <w:bCs/>
                <w:sz w:val="24"/>
                <w:szCs w:val="24"/>
                <w:lang w:eastAsia="ru-KZ"/>
              </w:rPr>
            </w:pPr>
            <w:r w:rsidRPr="00CF1239">
              <w:rPr>
                <w:rFonts w:ascii="Times New Roman" w:hAnsi="Times New Roman"/>
                <w:b/>
                <w:bCs/>
                <w:sz w:val="24"/>
                <w:szCs w:val="24"/>
                <w:lang w:eastAsia="ru-KZ"/>
              </w:rPr>
              <w:t>Мастер-классы</w:t>
            </w:r>
          </w:p>
        </w:tc>
        <w:tc>
          <w:tcPr>
            <w:tcW w:w="1843" w:type="dxa"/>
            <w:hideMark/>
          </w:tcPr>
          <w:p w14:paraId="0A140BE4" w14:textId="77777777" w:rsidR="000768CD" w:rsidRPr="00CF1239" w:rsidRDefault="000768CD" w:rsidP="00AE2CBA">
            <w:pPr>
              <w:rPr>
                <w:rFonts w:ascii="Arial" w:hAnsi="Arial" w:cs="Arial"/>
                <w:b/>
                <w:bCs/>
                <w:sz w:val="24"/>
                <w:szCs w:val="24"/>
                <w:lang w:eastAsia="ru-KZ"/>
              </w:rPr>
            </w:pPr>
            <w:r w:rsidRPr="00CF1239">
              <w:rPr>
                <w:rFonts w:ascii="Times New Roman" w:hAnsi="Times New Roman"/>
                <w:b/>
                <w:bCs/>
                <w:sz w:val="24"/>
                <w:szCs w:val="24"/>
                <w:lang w:eastAsia="ru-KZ"/>
              </w:rPr>
              <w:t>Форумы</w:t>
            </w:r>
          </w:p>
        </w:tc>
      </w:tr>
      <w:tr w:rsidR="000768CD" w:rsidRPr="00CF1239" w14:paraId="511A32DE" w14:textId="77777777" w:rsidTr="00AE2CBA">
        <w:trPr>
          <w:trHeight w:val="251"/>
        </w:trPr>
        <w:tc>
          <w:tcPr>
            <w:tcW w:w="2680" w:type="dxa"/>
            <w:hideMark/>
          </w:tcPr>
          <w:p w14:paraId="599E7A23"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районный</w:t>
            </w:r>
          </w:p>
        </w:tc>
        <w:tc>
          <w:tcPr>
            <w:tcW w:w="1600" w:type="dxa"/>
            <w:hideMark/>
          </w:tcPr>
          <w:p w14:paraId="2FC07FE9"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10</w:t>
            </w:r>
          </w:p>
        </w:tc>
        <w:tc>
          <w:tcPr>
            <w:tcW w:w="1811" w:type="dxa"/>
            <w:hideMark/>
          </w:tcPr>
          <w:p w14:paraId="06F7D667"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5</w:t>
            </w:r>
          </w:p>
        </w:tc>
        <w:tc>
          <w:tcPr>
            <w:tcW w:w="1984" w:type="dxa"/>
            <w:hideMark/>
          </w:tcPr>
          <w:p w14:paraId="6CE8EF34" w14:textId="77777777" w:rsidR="000768CD" w:rsidRPr="00CF1239" w:rsidRDefault="000768CD" w:rsidP="00AE2CBA">
            <w:pPr>
              <w:rPr>
                <w:rFonts w:ascii="Arial" w:hAnsi="Arial" w:cs="Arial"/>
                <w:sz w:val="24"/>
                <w:szCs w:val="24"/>
                <w:lang w:eastAsia="ru-KZ"/>
              </w:rPr>
            </w:pPr>
            <w:r w:rsidRPr="00CF1239">
              <w:rPr>
                <w:rFonts w:ascii="Arial" w:hAnsi="Arial" w:cs="Arial"/>
                <w:sz w:val="24"/>
                <w:szCs w:val="24"/>
                <w:lang w:eastAsia="ru-KZ"/>
              </w:rPr>
              <w:t>0</w:t>
            </w:r>
          </w:p>
        </w:tc>
        <w:tc>
          <w:tcPr>
            <w:tcW w:w="1843" w:type="dxa"/>
            <w:hideMark/>
          </w:tcPr>
          <w:p w14:paraId="3F2D8A2A" w14:textId="77777777" w:rsidR="000768CD" w:rsidRPr="00CF1239" w:rsidRDefault="000768CD" w:rsidP="00AE2CBA">
            <w:pPr>
              <w:rPr>
                <w:rFonts w:ascii="Times New Roman" w:hAnsi="Times New Roman"/>
                <w:sz w:val="24"/>
                <w:szCs w:val="24"/>
                <w:lang w:eastAsia="ru-KZ"/>
              </w:rPr>
            </w:pPr>
            <w:r w:rsidRPr="00CF1239">
              <w:rPr>
                <w:rFonts w:ascii="Times New Roman" w:hAnsi="Times New Roman"/>
                <w:sz w:val="24"/>
                <w:szCs w:val="24"/>
                <w:lang w:eastAsia="ru-KZ"/>
              </w:rPr>
              <w:t>0</w:t>
            </w:r>
          </w:p>
        </w:tc>
      </w:tr>
      <w:tr w:rsidR="000768CD" w:rsidRPr="00CF1239" w14:paraId="008EF031" w14:textId="77777777" w:rsidTr="00AE2CBA">
        <w:trPr>
          <w:trHeight w:val="256"/>
        </w:trPr>
        <w:tc>
          <w:tcPr>
            <w:tcW w:w="2680" w:type="dxa"/>
            <w:hideMark/>
          </w:tcPr>
          <w:p w14:paraId="751E3EAB"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областной</w:t>
            </w:r>
          </w:p>
        </w:tc>
        <w:tc>
          <w:tcPr>
            <w:tcW w:w="1600" w:type="dxa"/>
            <w:hideMark/>
          </w:tcPr>
          <w:p w14:paraId="24572607"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11</w:t>
            </w:r>
          </w:p>
        </w:tc>
        <w:tc>
          <w:tcPr>
            <w:tcW w:w="1811" w:type="dxa"/>
            <w:hideMark/>
          </w:tcPr>
          <w:p w14:paraId="3E5A906B"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w:t>
            </w:r>
          </w:p>
        </w:tc>
        <w:tc>
          <w:tcPr>
            <w:tcW w:w="1984" w:type="dxa"/>
            <w:hideMark/>
          </w:tcPr>
          <w:p w14:paraId="3363235A"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5</w:t>
            </w:r>
          </w:p>
        </w:tc>
        <w:tc>
          <w:tcPr>
            <w:tcW w:w="1843" w:type="dxa"/>
            <w:hideMark/>
          </w:tcPr>
          <w:p w14:paraId="7D4FFC4C"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3</w:t>
            </w:r>
          </w:p>
        </w:tc>
      </w:tr>
      <w:tr w:rsidR="000768CD" w:rsidRPr="00CF1239" w14:paraId="7DE5D14B" w14:textId="77777777" w:rsidTr="00AE2CBA">
        <w:trPr>
          <w:trHeight w:val="259"/>
        </w:trPr>
        <w:tc>
          <w:tcPr>
            <w:tcW w:w="2680" w:type="dxa"/>
            <w:hideMark/>
          </w:tcPr>
          <w:p w14:paraId="06A12F97"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Международный</w:t>
            </w:r>
          </w:p>
        </w:tc>
        <w:tc>
          <w:tcPr>
            <w:tcW w:w="1600" w:type="dxa"/>
            <w:hideMark/>
          </w:tcPr>
          <w:p w14:paraId="70AB78A3" w14:textId="77777777" w:rsidR="000768CD" w:rsidRPr="00CF1239" w:rsidRDefault="000768CD" w:rsidP="00AE2CBA">
            <w:pPr>
              <w:rPr>
                <w:rFonts w:ascii="Arial" w:hAnsi="Arial" w:cs="Arial"/>
                <w:sz w:val="24"/>
                <w:szCs w:val="24"/>
                <w:lang w:eastAsia="ru-KZ"/>
              </w:rPr>
            </w:pPr>
            <w:r w:rsidRPr="00CF1239">
              <w:rPr>
                <w:rFonts w:ascii="Arial" w:hAnsi="Arial" w:cs="Arial"/>
                <w:sz w:val="24"/>
                <w:szCs w:val="24"/>
                <w:lang w:eastAsia="ru-KZ"/>
              </w:rPr>
              <w:t>0</w:t>
            </w:r>
          </w:p>
        </w:tc>
        <w:tc>
          <w:tcPr>
            <w:tcW w:w="1811" w:type="dxa"/>
            <w:hideMark/>
          </w:tcPr>
          <w:p w14:paraId="7D40072B"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w:t>
            </w:r>
          </w:p>
        </w:tc>
        <w:tc>
          <w:tcPr>
            <w:tcW w:w="1984" w:type="dxa"/>
            <w:hideMark/>
          </w:tcPr>
          <w:p w14:paraId="1C600A9D" w14:textId="77777777" w:rsidR="000768CD" w:rsidRPr="00CF1239" w:rsidRDefault="000768CD" w:rsidP="00AE2CBA">
            <w:pPr>
              <w:rPr>
                <w:rFonts w:ascii="Arial" w:hAnsi="Arial" w:cs="Arial"/>
                <w:sz w:val="24"/>
                <w:szCs w:val="24"/>
                <w:lang w:eastAsia="ru-KZ"/>
              </w:rPr>
            </w:pPr>
            <w:r w:rsidRPr="00CF1239">
              <w:rPr>
                <w:rFonts w:ascii="Arial" w:hAnsi="Arial" w:cs="Arial"/>
                <w:sz w:val="24"/>
                <w:szCs w:val="24"/>
                <w:lang w:eastAsia="ru-KZ"/>
              </w:rPr>
              <w:t>0</w:t>
            </w:r>
          </w:p>
        </w:tc>
        <w:tc>
          <w:tcPr>
            <w:tcW w:w="1843" w:type="dxa"/>
            <w:hideMark/>
          </w:tcPr>
          <w:p w14:paraId="2B83E49B" w14:textId="77777777" w:rsidR="000768CD" w:rsidRPr="00CF1239" w:rsidRDefault="000768CD" w:rsidP="00AE2CBA">
            <w:pPr>
              <w:rPr>
                <w:rFonts w:ascii="Times New Roman" w:hAnsi="Times New Roman"/>
                <w:sz w:val="24"/>
                <w:szCs w:val="24"/>
                <w:lang w:eastAsia="ru-KZ"/>
              </w:rPr>
            </w:pPr>
            <w:r w:rsidRPr="00CF1239">
              <w:rPr>
                <w:rFonts w:ascii="Times New Roman" w:hAnsi="Times New Roman"/>
                <w:sz w:val="24"/>
                <w:szCs w:val="24"/>
                <w:lang w:eastAsia="ru-KZ"/>
              </w:rPr>
              <w:t>0</w:t>
            </w:r>
          </w:p>
        </w:tc>
      </w:tr>
      <w:tr w:rsidR="000768CD" w:rsidRPr="00CF1239" w14:paraId="7C1E364E" w14:textId="77777777" w:rsidTr="00AE2CBA">
        <w:trPr>
          <w:trHeight w:val="250"/>
        </w:trPr>
        <w:tc>
          <w:tcPr>
            <w:tcW w:w="2680" w:type="dxa"/>
            <w:hideMark/>
          </w:tcPr>
          <w:p w14:paraId="749B12EB"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Итого</w:t>
            </w:r>
          </w:p>
        </w:tc>
        <w:tc>
          <w:tcPr>
            <w:tcW w:w="1600" w:type="dxa"/>
            <w:hideMark/>
          </w:tcPr>
          <w:p w14:paraId="7C31B821"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21</w:t>
            </w:r>
          </w:p>
        </w:tc>
        <w:tc>
          <w:tcPr>
            <w:tcW w:w="1811" w:type="dxa"/>
            <w:hideMark/>
          </w:tcPr>
          <w:p w14:paraId="1A71C672"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9</w:t>
            </w:r>
          </w:p>
        </w:tc>
        <w:tc>
          <w:tcPr>
            <w:tcW w:w="1984" w:type="dxa"/>
            <w:hideMark/>
          </w:tcPr>
          <w:p w14:paraId="19D6D204"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5</w:t>
            </w:r>
          </w:p>
        </w:tc>
        <w:tc>
          <w:tcPr>
            <w:tcW w:w="1843" w:type="dxa"/>
            <w:hideMark/>
          </w:tcPr>
          <w:p w14:paraId="6143ABAF" w14:textId="77777777" w:rsidR="000768CD" w:rsidRPr="00CF1239" w:rsidRDefault="000768CD" w:rsidP="00AE2CBA">
            <w:pPr>
              <w:rPr>
                <w:rFonts w:ascii="Arial" w:hAnsi="Arial" w:cs="Arial"/>
                <w:sz w:val="24"/>
                <w:szCs w:val="24"/>
                <w:lang w:eastAsia="ru-KZ"/>
              </w:rPr>
            </w:pPr>
            <w:r w:rsidRPr="00CF1239">
              <w:rPr>
                <w:rFonts w:ascii="Times New Roman" w:hAnsi="Times New Roman"/>
                <w:sz w:val="24"/>
                <w:szCs w:val="24"/>
                <w:lang w:eastAsia="ru-KZ"/>
              </w:rPr>
              <w:t>3</w:t>
            </w:r>
          </w:p>
        </w:tc>
      </w:tr>
    </w:tbl>
    <w:p w14:paraId="2E165775" w14:textId="77777777" w:rsidR="000768CD" w:rsidRPr="00CF1239" w:rsidRDefault="000768CD" w:rsidP="000768CD">
      <w:pPr>
        <w:spacing w:after="0" w:line="240" w:lineRule="auto"/>
        <w:jc w:val="both"/>
        <w:rPr>
          <w:rFonts w:ascii="Times New Roman" w:hAnsi="Times New Roman" w:cs="Times New Roman"/>
          <w:b/>
          <w:bCs/>
          <w:i/>
          <w:iCs/>
          <w:sz w:val="24"/>
          <w:szCs w:val="24"/>
        </w:rPr>
      </w:pPr>
    </w:p>
    <w:p w14:paraId="19EF8385" w14:textId="12520F62" w:rsidR="00C729F2" w:rsidRPr="00CF1239" w:rsidRDefault="00C729F2" w:rsidP="00C729F2">
      <w:pPr>
        <w:shd w:val="clear" w:color="auto" w:fill="FFFFFF"/>
        <w:spacing w:after="0" w:line="240" w:lineRule="auto"/>
        <w:jc w:val="both"/>
        <w:rPr>
          <w:rFonts w:ascii="Times New Roman" w:eastAsia="Times New Roman" w:hAnsi="Times New Roman" w:cs="Times New Roman"/>
          <w:b/>
          <w:bCs/>
          <w:i/>
          <w:iCs/>
          <w:sz w:val="24"/>
          <w:szCs w:val="24"/>
          <w:lang w:val="ru-RU" w:eastAsia="ru-RU"/>
        </w:rPr>
      </w:pPr>
      <w:r w:rsidRPr="00CF1239">
        <w:rPr>
          <w:rFonts w:ascii="Times New Roman" w:eastAsia="Times New Roman" w:hAnsi="Times New Roman" w:cs="Times New Roman"/>
          <w:b/>
          <w:bCs/>
          <w:i/>
          <w:iCs/>
          <w:sz w:val="24"/>
          <w:szCs w:val="24"/>
          <w:lang w:val="ru-RU" w:eastAsia="ru-RU"/>
        </w:rPr>
        <w:t>Школа молодого учителя</w:t>
      </w:r>
      <w:r w:rsidRPr="00CF1239">
        <w:rPr>
          <w:rFonts w:ascii="Times New Roman" w:eastAsia="Times New Roman" w:hAnsi="Times New Roman" w:cs="Times New Roman"/>
          <w:b/>
          <w:bCs/>
          <w:i/>
          <w:iCs/>
          <w:sz w:val="24"/>
          <w:szCs w:val="24"/>
          <w:lang w:val="ru-RU" w:eastAsia="ru-RU"/>
        </w:rPr>
        <w:tab/>
        <w:t xml:space="preserve"> </w:t>
      </w:r>
    </w:p>
    <w:p w14:paraId="1495568B" w14:textId="77777777" w:rsidR="00C729F2" w:rsidRPr="00CF1239" w:rsidRDefault="00C729F2" w:rsidP="00C729F2">
      <w:pPr>
        <w:spacing w:after="0" w:line="240" w:lineRule="auto"/>
        <w:ind w:firstLine="720"/>
        <w:jc w:val="both"/>
        <w:rPr>
          <w:rFonts w:ascii="Calibri" w:eastAsia="Times New Roman" w:hAnsi="Calibri" w:cs="Calibri"/>
          <w:sz w:val="24"/>
          <w:szCs w:val="24"/>
          <w:lang w:eastAsia="ru-KZ"/>
        </w:rPr>
      </w:pPr>
      <w:r w:rsidRPr="00CF1239">
        <w:rPr>
          <w:rFonts w:ascii="Times New Roman" w:hAnsi="Times New Roman" w:cs="Times New Roman"/>
          <w:sz w:val="24"/>
          <w:szCs w:val="24"/>
          <w:lang w:val="ru-RU"/>
        </w:rPr>
        <w:t>Работа с молодыми специалистами традиционно является одной из самых важных составляющих деятельности методической работы в школе. Она посвящена анализу наиболее типичных затруднений учебного, дидактического характера, которые испытывают начинающие учителя в своей преподавательской деятельности.</w:t>
      </w:r>
      <w:r w:rsidRPr="00CF1239">
        <w:rPr>
          <w:rFonts w:ascii="Times New Roman" w:eastAsia="Times New Roman" w:hAnsi="Times New Roman" w:cs="Times New Roman"/>
          <w:sz w:val="24"/>
          <w:szCs w:val="24"/>
          <w:bdr w:val="none" w:sz="0" w:space="0" w:color="auto" w:frame="1"/>
          <w:lang w:eastAsia="ru-KZ"/>
        </w:rPr>
        <w:t xml:space="preserve">Овладение специальностью на практике представляет собой достаточно длительный процесс, предполагающий освоение основных </w:t>
      </w:r>
      <w:r w:rsidRPr="00CF1239">
        <w:rPr>
          <w:rFonts w:ascii="Times New Roman" w:eastAsia="Times New Roman" w:hAnsi="Times New Roman" w:cs="Times New Roman"/>
          <w:sz w:val="24"/>
          <w:szCs w:val="24"/>
          <w:bdr w:val="none" w:sz="0" w:space="0" w:color="auto" w:frame="1"/>
          <w:lang w:eastAsia="ru-KZ"/>
        </w:rPr>
        <w:lastRenderedPageBreak/>
        <w:t>функциональных обязанностей педагога и классного руководителя, знакомство с нормативной правовой базой образовательного процесса, становление профессиональных компетенций и формирование профессионально значимых качеств. Вместе с тем, начинающие педагоги способны привнести новые взгляды на обучение, воспитание, развитие учащихся, инициировать «свежие» идеи по вопросам работы учреждения, педагогического коллектива.</w:t>
      </w:r>
    </w:p>
    <w:p w14:paraId="4025C213" w14:textId="77777777" w:rsidR="00C729F2" w:rsidRPr="00CF1239" w:rsidRDefault="00C729F2" w:rsidP="00C729F2">
      <w:pPr>
        <w:shd w:val="clear" w:color="auto" w:fill="FFFFFF"/>
        <w:spacing w:after="0" w:line="240" w:lineRule="auto"/>
        <w:ind w:firstLine="708"/>
        <w:jc w:val="both"/>
        <w:rPr>
          <w:rFonts w:ascii="Calibri" w:eastAsia="Times New Roman" w:hAnsi="Calibri" w:cs="Calibri"/>
          <w:sz w:val="24"/>
          <w:szCs w:val="24"/>
          <w:lang w:eastAsia="ru-KZ"/>
        </w:rPr>
      </w:pPr>
      <w:r w:rsidRPr="00CF1239">
        <w:rPr>
          <w:rFonts w:ascii="Times New Roman" w:eastAsia="Times New Roman" w:hAnsi="Times New Roman" w:cs="Times New Roman"/>
          <w:sz w:val="24"/>
          <w:szCs w:val="24"/>
          <w:bdr w:val="none" w:sz="0" w:space="0" w:color="auto" w:frame="1"/>
          <w:lang w:eastAsia="ru-KZ"/>
        </w:rPr>
        <w:t>Таким образом, грамотное управление процессом профессиональной адаптации и профессионального становления помогает не только профессиональному росту молодых специалистов, но и содействует развитию учреждения образования.</w:t>
      </w:r>
    </w:p>
    <w:p w14:paraId="039339DC"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Согласно этому, в гимназии № 2 был создан клуб «Школа молодого учителя», целью которого является </w:t>
      </w:r>
      <w:r w:rsidRPr="00CF1239">
        <w:rPr>
          <w:rFonts w:ascii="Times New Roman" w:hAnsi="Times New Roman" w:cs="Times New Roman"/>
          <w:sz w:val="24"/>
          <w:szCs w:val="24"/>
        </w:rPr>
        <w:t>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w:t>
      </w:r>
      <w:r w:rsidRPr="00CF1239">
        <w:rPr>
          <w:rFonts w:ascii="Times New Roman" w:hAnsi="Times New Roman" w:cs="Times New Roman"/>
          <w:sz w:val="24"/>
          <w:szCs w:val="24"/>
          <w:lang w:val="ru-RU"/>
        </w:rPr>
        <w:t>; адаптация молодых специалистов, их самоутверждение, профессиональное становление.</w:t>
      </w:r>
    </w:p>
    <w:p w14:paraId="421F5010" w14:textId="77777777" w:rsidR="00C729F2" w:rsidRPr="00CF1239" w:rsidRDefault="00C729F2" w:rsidP="00C729F2">
      <w:pPr>
        <w:spacing w:after="0" w:line="240" w:lineRule="auto"/>
        <w:ind w:firstLine="720"/>
        <w:jc w:val="both"/>
        <w:rPr>
          <w:rFonts w:ascii="Times New Roman" w:hAnsi="Times New Roman" w:cs="Times New Roman"/>
          <w:sz w:val="24"/>
          <w:szCs w:val="24"/>
        </w:rPr>
      </w:pPr>
      <w:r w:rsidRPr="00CF1239">
        <w:rPr>
          <w:rFonts w:ascii="Times New Roman" w:hAnsi="Times New Roman" w:cs="Times New Roman"/>
          <w:b/>
          <w:bCs/>
          <w:sz w:val="24"/>
          <w:szCs w:val="24"/>
        </w:rPr>
        <w:t>Основным</w:t>
      </w:r>
      <w:r w:rsidRPr="00CF1239">
        <w:rPr>
          <w:rFonts w:ascii="Times New Roman" w:hAnsi="Times New Roman" w:cs="Times New Roman"/>
          <w:b/>
          <w:bCs/>
          <w:sz w:val="24"/>
          <w:szCs w:val="24"/>
          <w:lang w:val="ru-RU"/>
        </w:rPr>
        <w:t xml:space="preserve">и </w:t>
      </w:r>
      <w:r w:rsidRPr="00CF1239">
        <w:rPr>
          <w:rFonts w:ascii="Times New Roman" w:hAnsi="Times New Roman" w:cs="Times New Roman"/>
          <w:b/>
          <w:bCs/>
          <w:sz w:val="24"/>
          <w:szCs w:val="24"/>
        </w:rPr>
        <w:t>видами</w:t>
      </w:r>
      <w:r w:rsidRPr="00CF1239">
        <w:rPr>
          <w:rFonts w:ascii="Times New Roman" w:hAnsi="Times New Roman" w:cs="Times New Roman"/>
          <w:b/>
          <w:bCs/>
          <w:sz w:val="24"/>
          <w:szCs w:val="24"/>
          <w:lang w:val="ru-RU"/>
        </w:rPr>
        <w:t xml:space="preserve"> </w:t>
      </w:r>
      <w:r w:rsidRPr="00CF1239">
        <w:rPr>
          <w:rFonts w:ascii="Times New Roman" w:hAnsi="Times New Roman" w:cs="Times New Roman"/>
          <w:b/>
          <w:bCs/>
          <w:sz w:val="24"/>
          <w:szCs w:val="24"/>
        </w:rPr>
        <w:t>деятельности</w:t>
      </w:r>
      <w:r w:rsidRPr="00CF1239">
        <w:rPr>
          <w:rFonts w:ascii="Times New Roman" w:hAnsi="Times New Roman" w:cs="Times New Roman"/>
          <w:b/>
          <w:bCs/>
          <w:sz w:val="24"/>
          <w:szCs w:val="24"/>
          <w:lang w:val="ru-RU"/>
        </w:rPr>
        <w:t xml:space="preserve"> ШМУ являются: </w:t>
      </w:r>
      <w:r w:rsidRPr="00CF1239">
        <w:rPr>
          <w:rFonts w:ascii="Times New Roman" w:hAnsi="Times New Roman" w:cs="Times New Roman"/>
          <w:sz w:val="24"/>
          <w:szCs w:val="24"/>
        </w:rPr>
        <w:t>организация помощи начинающим педагогам в овладении педагогическим мастерством через изучение опыта лучших педагогов школы</w:t>
      </w:r>
      <w:r w:rsidRPr="00CF1239">
        <w:rPr>
          <w:rFonts w:ascii="Times New Roman" w:hAnsi="Times New Roman" w:cs="Times New Roman"/>
          <w:sz w:val="24"/>
          <w:szCs w:val="24"/>
          <w:lang w:val="ru-RU"/>
        </w:rPr>
        <w:t>;</w:t>
      </w:r>
      <w:r w:rsidRPr="00CF1239">
        <w:rPr>
          <w:rFonts w:ascii="Times New Roman" w:hAnsi="Times New Roman" w:cs="Times New Roman"/>
          <w:b/>
          <w:bCs/>
          <w:sz w:val="24"/>
          <w:szCs w:val="24"/>
          <w:lang w:val="ru-RU"/>
        </w:rPr>
        <w:t xml:space="preserve"> </w:t>
      </w:r>
      <w:r w:rsidRPr="00CF1239">
        <w:rPr>
          <w:rFonts w:ascii="Times New Roman" w:hAnsi="Times New Roman" w:cs="Times New Roman"/>
          <w:sz w:val="24"/>
          <w:szCs w:val="24"/>
        </w:rPr>
        <w:t>привлечение молодых специалистов к подготовке и организации педсоветов, семинаров, конференций, к работе учебно-методических объединений</w:t>
      </w:r>
      <w:r w:rsidRPr="00CF1239">
        <w:rPr>
          <w:rFonts w:ascii="Times New Roman" w:hAnsi="Times New Roman" w:cs="Times New Roman"/>
          <w:sz w:val="24"/>
          <w:szCs w:val="24"/>
          <w:lang w:val="ru-RU"/>
        </w:rPr>
        <w:t>, посещение уроков молодых специалистов, отслеживание результатов работы молодого учителя</w:t>
      </w:r>
      <w:r w:rsidRPr="00CF1239">
        <w:rPr>
          <w:rFonts w:ascii="Times New Roman" w:hAnsi="Times New Roman" w:cs="Times New Roman"/>
          <w:sz w:val="24"/>
          <w:szCs w:val="24"/>
        </w:rPr>
        <w:t xml:space="preserve">, педагогическая диагностика. </w:t>
      </w:r>
    </w:p>
    <w:p w14:paraId="464F56EB" w14:textId="77777777" w:rsidR="00C729F2" w:rsidRPr="00CF1239" w:rsidRDefault="00C729F2" w:rsidP="00C729F2">
      <w:pPr>
        <w:spacing w:after="0" w:line="240" w:lineRule="auto"/>
        <w:jc w:val="both"/>
        <w:rPr>
          <w:rFonts w:ascii="Times New Roman" w:hAnsi="Times New Roman" w:cs="Times New Roman"/>
          <w:sz w:val="24"/>
          <w:szCs w:val="24"/>
          <w:lang w:val="ru-RU"/>
        </w:rPr>
      </w:pPr>
      <w:r w:rsidRPr="00CF1239">
        <w:rPr>
          <w:sz w:val="24"/>
          <w:szCs w:val="24"/>
          <w:lang w:val="ru-RU"/>
        </w:rPr>
        <w:tab/>
      </w:r>
      <w:r w:rsidRPr="00CF1239">
        <w:rPr>
          <w:rFonts w:ascii="Times New Roman" w:hAnsi="Times New Roman" w:cs="Times New Roman"/>
          <w:sz w:val="24"/>
          <w:szCs w:val="24"/>
          <w:lang w:val="ru-RU"/>
        </w:rPr>
        <w:t>В 2022-2023 учебном году насчитывалось 7 молодых специалистов.</w:t>
      </w:r>
    </w:p>
    <w:tbl>
      <w:tblPr>
        <w:tblW w:w="10196" w:type="dxa"/>
        <w:shd w:val="clear" w:color="auto" w:fill="FFFFFF"/>
        <w:tblLayout w:type="fixed"/>
        <w:tblCellMar>
          <w:left w:w="0" w:type="dxa"/>
          <w:right w:w="0" w:type="dxa"/>
        </w:tblCellMar>
        <w:tblLook w:val="04A0" w:firstRow="1" w:lastRow="0" w:firstColumn="1" w:lastColumn="0" w:noHBand="0" w:noVBand="1"/>
      </w:tblPr>
      <w:tblGrid>
        <w:gridCol w:w="2967"/>
        <w:gridCol w:w="4111"/>
        <w:gridCol w:w="3118"/>
      </w:tblGrid>
      <w:tr w:rsidR="00C729F2" w:rsidRPr="00CF1239" w14:paraId="6377E192" w14:textId="77777777" w:rsidTr="00AE2CBA">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6CC65ECB" w14:textId="77777777" w:rsidR="00C729F2" w:rsidRPr="00CF1239" w:rsidRDefault="00C729F2"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lang w:val="ru-RU"/>
              </w:rPr>
              <w:t>ФИО молодого учителя</w:t>
            </w:r>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112F8164" w14:textId="77777777" w:rsidR="00C729F2" w:rsidRPr="00CF1239" w:rsidRDefault="00C729F2"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lang w:val="ru-RU"/>
              </w:rPr>
              <w:t>Преподаваемый предмет</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6683A5AE" w14:textId="77777777" w:rsidR="00C729F2" w:rsidRPr="00CF1239" w:rsidRDefault="00C729F2"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lang w:val="ru-RU"/>
              </w:rPr>
              <w:t>Стаж работы, категория</w:t>
            </w:r>
          </w:p>
        </w:tc>
      </w:tr>
      <w:tr w:rsidR="00C729F2" w:rsidRPr="00CF1239" w14:paraId="472F5CA7" w14:textId="77777777" w:rsidTr="00AE2CBA">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09158452"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1.Сапаргалиева А. Э.</w:t>
            </w:r>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1981EEF2" w14:textId="77777777" w:rsidR="00C729F2" w:rsidRPr="00CF1239" w:rsidRDefault="00C729F2" w:rsidP="00AE2CBA">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 учитель русского языка и литературы</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28B87363" w14:textId="77777777" w:rsidR="00C729F2" w:rsidRPr="00CF1239" w:rsidRDefault="00C729F2" w:rsidP="00AE2CBA">
            <w:pPr>
              <w:spacing w:after="0" w:line="240" w:lineRule="auto"/>
              <w:jc w:val="both"/>
              <w:rPr>
                <w:rFonts w:ascii="Times New Roman" w:hAnsi="Times New Roman" w:cs="Times New Roman"/>
                <w:sz w:val="24"/>
                <w:szCs w:val="24"/>
                <w:lang w:val="ru-RU"/>
              </w:rPr>
            </w:pPr>
            <w:proofErr w:type="gramStart"/>
            <w:r w:rsidRPr="00CF1239">
              <w:rPr>
                <w:rFonts w:ascii="Times New Roman" w:hAnsi="Times New Roman" w:cs="Times New Roman"/>
                <w:sz w:val="24"/>
                <w:szCs w:val="24"/>
                <w:lang w:val="ru-RU"/>
              </w:rPr>
              <w:t>модератор,стаж</w:t>
            </w:r>
            <w:proofErr w:type="gramEnd"/>
            <w:r w:rsidRPr="00CF1239">
              <w:rPr>
                <w:rFonts w:ascii="Times New Roman" w:hAnsi="Times New Roman" w:cs="Times New Roman"/>
                <w:sz w:val="24"/>
                <w:szCs w:val="24"/>
                <w:lang w:val="ru-RU"/>
              </w:rPr>
              <w:t>-3 года</w:t>
            </w:r>
          </w:p>
        </w:tc>
      </w:tr>
      <w:tr w:rsidR="00C729F2" w:rsidRPr="00CF1239" w14:paraId="5E5B9319" w14:textId="77777777" w:rsidTr="00AE2CBA">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7F025BA4"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 xml:space="preserve">2.Сарсенбаева </w:t>
            </w:r>
            <w:proofErr w:type="gramStart"/>
            <w:r w:rsidRPr="00CF1239">
              <w:rPr>
                <w:rFonts w:ascii="Times New Roman" w:hAnsi="Times New Roman" w:cs="Times New Roman"/>
                <w:b/>
                <w:bCs/>
                <w:sz w:val="24"/>
                <w:szCs w:val="24"/>
                <w:lang w:val="ru-RU"/>
              </w:rPr>
              <w:t>А.Е</w:t>
            </w:r>
            <w:proofErr w:type="gramEnd"/>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18828EC7" w14:textId="77777777" w:rsidR="00C729F2" w:rsidRPr="00CF1239" w:rsidRDefault="00C729F2" w:rsidP="00AE2CBA">
            <w:pPr>
              <w:spacing w:after="0" w:line="240" w:lineRule="auto"/>
              <w:jc w:val="both"/>
              <w:rPr>
                <w:rFonts w:ascii="Times New Roman" w:hAnsi="Times New Roman" w:cs="Times New Roman"/>
                <w:sz w:val="24"/>
                <w:szCs w:val="24"/>
                <w:lang w:val="kk-KZ"/>
              </w:rPr>
            </w:pPr>
            <w:r w:rsidRPr="00CF1239">
              <w:rPr>
                <w:rFonts w:ascii="Times New Roman" w:hAnsi="Times New Roman" w:cs="Times New Roman"/>
                <w:sz w:val="24"/>
                <w:szCs w:val="24"/>
                <w:lang w:val="kk-KZ"/>
              </w:rPr>
              <w:t>учитель английского языка</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63AC26DB"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proofErr w:type="gramStart"/>
            <w:r w:rsidRPr="00CF1239">
              <w:rPr>
                <w:rFonts w:ascii="Times New Roman" w:hAnsi="Times New Roman" w:cs="Times New Roman"/>
                <w:sz w:val="24"/>
                <w:szCs w:val="24"/>
                <w:lang w:val="ru-RU"/>
              </w:rPr>
              <w:t>модератор,стаж</w:t>
            </w:r>
            <w:proofErr w:type="gramEnd"/>
            <w:r w:rsidRPr="00CF1239">
              <w:rPr>
                <w:rFonts w:ascii="Times New Roman" w:hAnsi="Times New Roman" w:cs="Times New Roman"/>
                <w:sz w:val="24"/>
                <w:szCs w:val="24"/>
                <w:lang w:val="ru-RU"/>
              </w:rPr>
              <w:t>-3 года</w:t>
            </w:r>
          </w:p>
        </w:tc>
      </w:tr>
      <w:tr w:rsidR="00C729F2" w:rsidRPr="00CF1239" w14:paraId="481B0489" w14:textId="77777777" w:rsidTr="00AE2CBA">
        <w:trPr>
          <w:trHeight w:val="368"/>
        </w:trPr>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7A27035D"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3.Тим</w:t>
            </w:r>
            <w:proofErr w:type="spellStart"/>
            <w:r w:rsidRPr="00CF1239">
              <w:rPr>
                <w:rFonts w:ascii="Times New Roman" w:hAnsi="Times New Roman" w:cs="Times New Roman"/>
                <w:b/>
                <w:bCs/>
                <w:sz w:val="24"/>
                <w:szCs w:val="24"/>
                <w:lang w:val="en-US"/>
              </w:rPr>
              <w:t>i</w:t>
            </w:r>
            <w:r w:rsidRPr="00CF1239">
              <w:rPr>
                <w:rFonts w:ascii="Times New Roman" w:hAnsi="Times New Roman" w:cs="Times New Roman"/>
                <w:b/>
                <w:bCs/>
                <w:sz w:val="24"/>
                <w:szCs w:val="24"/>
                <w:lang w:val="ru-RU"/>
              </w:rPr>
              <w:t>рбай</w:t>
            </w:r>
            <w:proofErr w:type="spellEnd"/>
            <w:r w:rsidRPr="00CF1239">
              <w:rPr>
                <w:rFonts w:ascii="Times New Roman" w:hAnsi="Times New Roman" w:cs="Times New Roman"/>
                <w:b/>
                <w:bCs/>
                <w:sz w:val="24"/>
                <w:szCs w:val="24"/>
                <w:lang w:val="ru-RU"/>
              </w:rPr>
              <w:t xml:space="preserve"> М.А</w:t>
            </w:r>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45B90C75" w14:textId="77777777" w:rsidR="00C729F2" w:rsidRPr="00CF1239" w:rsidRDefault="00C729F2" w:rsidP="00AE2CBA">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учитель географии</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671FC024"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lang w:val="ru-RU"/>
              </w:rPr>
              <w:t>стаж-3 года</w:t>
            </w:r>
          </w:p>
        </w:tc>
      </w:tr>
      <w:tr w:rsidR="00C729F2" w:rsidRPr="00CF1239" w14:paraId="26EE124E" w14:textId="77777777" w:rsidTr="00AE2CBA">
        <w:trPr>
          <w:trHeight w:val="208"/>
        </w:trPr>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hideMark/>
          </w:tcPr>
          <w:p w14:paraId="4F89E558"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 xml:space="preserve">4. </w:t>
            </w:r>
            <w:proofErr w:type="spellStart"/>
            <w:r w:rsidRPr="00CF1239">
              <w:rPr>
                <w:rFonts w:ascii="Times New Roman" w:hAnsi="Times New Roman" w:cs="Times New Roman"/>
                <w:b/>
                <w:bCs/>
                <w:sz w:val="24"/>
                <w:szCs w:val="24"/>
                <w:lang w:val="ru-RU"/>
              </w:rPr>
              <w:t>Тлеужанов</w:t>
            </w:r>
            <w:proofErr w:type="spellEnd"/>
            <w:r w:rsidRPr="00CF1239">
              <w:rPr>
                <w:rFonts w:ascii="Times New Roman" w:hAnsi="Times New Roman" w:cs="Times New Roman"/>
                <w:b/>
                <w:bCs/>
                <w:sz w:val="24"/>
                <w:szCs w:val="24"/>
                <w:lang w:val="ru-RU"/>
              </w:rPr>
              <w:t xml:space="preserve"> С.Е</w:t>
            </w:r>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hideMark/>
          </w:tcPr>
          <w:p w14:paraId="7830382F" w14:textId="77777777" w:rsidR="00C729F2" w:rsidRPr="00CF1239" w:rsidRDefault="00C729F2" w:rsidP="00AE2CBA">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учитель физической культуры</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6CE84D65"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lang w:val="ru-RU"/>
              </w:rPr>
              <w:t>стаж- 1 год</w:t>
            </w:r>
          </w:p>
        </w:tc>
      </w:tr>
      <w:tr w:rsidR="00C729F2" w:rsidRPr="00CF1239" w14:paraId="4FF2D8A0" w14:textId="77777777" w:rsidTr="00AE2CBA">
        <w:trPr>
          <w:trHeight w:val="241"/>
        </w:trPr>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14:paraId="1641027F"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bookmarkStart w:id="1" w:name="_Hlk135923516"/>
            <w:r w:rsidRPr="00CF1239">
              <w:rPr>
                <w:rFonts w:ascii="Times New Roman" w:hAnsi="Times New Roman" w:cs="Times New Roman"/>
                <w:b/>
                <w:bCs/>
                <w:sz w:val="24"/>
                <w:szCs w:val="24"/>
                <w:lang w:val="ru-RU"/>
              </w:rPr>
              <w:t xml:space="preserve">5.Муханбетжанова </w:t>
            </w:r>
            <w:proofErr w:type="gramStart"/>
            <w:r w:rsidRPr="00CF1239">
              <w:rPr>
                <w:rFonts w:ascii="Times New Roman" w:hAnsi="Times New Roman" w:cs="Times New Roman"/>
                <w:b/>
                <w:bCs/>
                <w:sz w:val="24"/>
                <w:szCs w:val="24"/>
                <w:lang w:val="ru-RU"/>
              </w:rPr>
              <w:t>Г.Б</w:t>
            </w:r>
            <w:proofErr w:type="gramEnd"/>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5709728A" w14:textId="77777777" w:rsidR="00C729F2" w:rsidRPr="00CF1239" w:rsidRDefault="00C729F2" w:rsidP="00AE2CBA">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 учитель английского языка</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207BFF03"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lang w:val="ru-RU"/>
              </w:rPr>
              <w:t>стаж- 1 год</w:t>
            </w:r>
          </w:p>
        </w:tc>
      </w:tr>
      <w:bookmarkEnd w:id="1"/>
      <w:tr w:rsidR="00C729F2" w:rsidRPr="00CF1239" w14:paraId="5B8D4E3E" w14:textId="77777777" w:rsidTr="00AE2CBA">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14:paraId="326D575B"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6.Аренчихина А.С</w:t>
            </w:r>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27BD00BF" w14:textId="77777777" w:rsidR="00C729F2" w:rsidRPr="00CF1239" w:rsidRDefault="00C729F2" w:rsidP="00AE2CBA">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учитель физической культуры</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18D26C31"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lang w:val="ru-RU"/>
              </w:rPr>
              <w:t>стаж- 1 год</w:t>
            </w:r>
          </w:p>
        </w:tc>
      </w:tr>
      <w:tr w:rsidR="00C729F2" w:rsidRPr="00CF1239" w14:paraId="53274DFA" w14:textId="77777777" w:rsidTr="00AE2CBA">
        <w:tc>
          <w:tcPr>
            <w:tcW w:w="2967"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tcPr>
          <w:p w14:paraId="56FF9470"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7.Серикова З. Е.</w:t>
            </w:r>
          </w:p>
        </w:tc>
        <w:tc>
          <w:tcPr>
            <w:tcW w:w="4111"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25EE6674" w14:textId="77777777" w:rsidR="00C729F2" w:rsidRPr="00CF1239" w:rsidRDefault="00C729F2" w:rsidP="00AE2CBA">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 учитель английского языка</w:t>
            </w:r>
          </w:p>
        </w:tc>
        <w:tc>
          <w:tcPr>
            <w:tcW w:w="3118"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tcPr>
          <w:p w14:paraId="45DD3AD8" w14:textId="77777777" w:rsidR="00C729F2" w:rsidRPr="00CF1239" w:rsidRDefault="00C729F2" w:rsidP="00AE2CBA">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lang w:val="ru-RU"/>
              </w:rPr>
              <w:t>стаж- 1 год</w:t>
            </w:r>
          </w:p>
        </w:tc>
      </w:tr>
    </w:tbl>
    <w:p w14:paraId="25E76409"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В начале учебного года был составлен план работы клуба «Школа молодого учителя», представлены молодые специалисты. С целью оказания методической помощи за молодыми преподавателями были закреплены учителя-наставники. Они составили план работы. выбрали темы изучения, вызывающие затруднения у молодых педагогов при организации учебного процесса.</w:t>
      </w:r>
    </w:p>
    <w:p w14:paraId="38F57C8B"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Согласно плану работы клуба молодых педагогов в начале сентября было проведено первое заседание молодых специалистов. Исходя из повестки дня на обсуждение были вынесены следующие вопросы: анализ работы клуба молодых учителей за прошлый учебный год (</w:t>
      </w:r>
      <w:proofErr w:type="spellStart"/>
      <w:r w:rsidRPr="00CF1239">
        <w:rPr>
          <w:rFonts w:ascii="Times New Roman" w:hAnsi="Times New Roman" w:cs="Times New Roman"/>
          <w:sz w:val="24"/>
          <w:szCs w:val="24"/>
          <w:lang w:val="ru-RU"/>
        </w:rPr>
        <w:t>Уразбаева</w:t>
      </w:r>
      <w:proofErr w:type="spellEnd"/>
      <w:r w:rsidRPr="00CF1239">
        <w:rPr>
          <w:rFonts w:ascii="Times New Roman" w:hAnsi="Times New Roman" w:cs="Times New Roman"/>
          <w:sz w:val="24"/>
          <w:szCs w:val="24"/>
          <w:lang w:val="ru-RU"/>
        </w:rPr>
        <w:t xml:space="preserve"> </w:t>
      </w:r>
      <w:proofErr w:type="gramStart"/>
      <w:r w:rsidRPr="00CF1239">
        <w:rPr>
          <w:rFonts w:ascii="Times New Roman" w:hAnsi="Times New Roman" w:cs="Times New Roman"/>
          <w:sz w:val="24"/>
          <w:szCs w:val="24"/>
          <w:lang w:val="ru-RU"/>
        </w:rPr>
        <w:t>Ж.К</w:t>
      </w:r>
      <w:proofErr w:type="gramEnd"/>
      <w:r w:rsidRPr="00CF1239">
        <w:rPr>
          <w:rFonts w:ascii="Times New Roman" w:hAnsi="Times New Roman" w:cs="Times New Roman"/>
          <w:sz w:val="24"/>
          <w:szCs w:val="24"/>
          <w:lang w:val="ru-RU"/>
        </w:rPr>
        <w:t>), педагогов ознакомили с правилами внутреннего распорядка гимназии, анкетирование</w:t>
      </w:r>
      <w:r w:rsidRPr="00CF1239">
        <w:rPr>
          <w:rFonts w:ascii="Times New Roman" w:hAnsi="Times New Roman" w:cs="Times New Roman"/>
          <w:color w:val="333333"/>
          <w:sz w:val="24"/>
          <w:szCs w:val="24"/>
          <w:lang w:val="ru-RU"/>
        </w:rPr>
        <w:t xml:space="preserve"> для выявления профессиональных затруднений молодых специалистов (</w:t>
      </w:r>
      <w:r w:rsidRPr="00CF1239">
        <w:rPr>
          <w:rFonts w:ascii="Times New Roman" w:hAnsi="Times New Roman" w:cs="Times New Roman"/>
          <w:sz w:val="24"/>
          <w:szCs w:val="24"/>
          <w:lang w:val="ru-RU"/>
        </w:rPr>
        <w:t xml:space="preserve">Иванцова О.И). В ходе первого заседания обсуждался вопрос о том, </w:t>
      </w:r>
      <w:r w:rsidRPr="00CF1239">
        <w:rPr>
          <w:rFonts w:ascii="Times New Roman" w:hAnsi="Times New Roman" w:cs="Times New Roman"/>
          <w:sz w:val="24"/>
          <w:szCs w:val="24"/>
        </w:rPr>
        <w:t>что каждый учитель должен работать над повышением профессионального роста, изучать, систематизировать и внедрять в практику своей педагогической деятельности технологии обучения, различные методики, формы и приёмы работы с обучающимися. Молодые педагоги узнали об особенностях выбора темы самообразования.</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Также педагоги были нацелены на то, что в процессе работы над темой самообразования</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 xml:space="preserve">учитель разрабатывает план работы; список изучаемой литературы по теме; создаёт папку-накопитель «Работа по теме самообразования педагога»; выступает по теме «Из опыта работы» на заседаниях ШМУ, предметных методических объединений, педагогических советов, а также делится опытом работы в рамках </w:t>
      </w:r>
      <w:proofErr w:type="spellStart"/>
      <w:r w:rsidRPr="00CF1239">
        <w:rPr>
          <w:rFonts w:ascii="Times New Roman" w:hAnsi="Times New Roman" w:cs="Times New Roman"/>
          <w:sz w:val="24"/>
          <w:szCs w:val="24"/>
        </w:rPr>
        <w:t>взаимопосещений</w:t>
      </w:r>
      <w:proofErr w:type="spellEnd"/>
      <w:r w:rsidRPr="00CF1239">
        <w:rPr>
          <w:rFonts w:ascii="Times New Roman" w:hAnsi="Times New Roman" w:cs="Times New Roman"/>
          <w:sz w:val="24"/>
          <w:szCs w:val="24"/>
        </w:rPr>
        <w:t xml:space="preserve"> уроков.</w:t>
      </w:r>
      <w:r w:rsidRPr="00CF1239">
        <w:rPr>
          <w:rFonts w:ascii="Times New Roman" w:hAnsi="Times New Roman" w:cs="Times New Roman"/>
          <w:sz w:val="24"/>
          <w:szCs w:val="24"/>
          <w:lang w:val="ru-RU"/>
        </w:rPr>
        <w:t xml:space="preserve"> Молодые педагоги получили памятку «Основные требования к современному уроку».</w:t>
      </w:r>
    </w:p>
    <w:p w14:paraId="3CB7C114"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В октябре согласно плану работы прошло очередное заседание «Школы молодого учителя» по теме «КСП: формулировка цели, постановка задач урока, структура урока. Использование ИКТ на уроках. Основные требования к проведению современного урока». На заседании были рассмотрены эффективные формы и методы урока, проведена практическая работа по составлению КСП, умение определять цели обучения, подбирать виды рефлексии. Учитель-наставник </w:t>
      </w:r>
      <w:proofErr w:type="spellStart"/>
      <w:r w:rsidRPr="00CF1239">
        <w:rPr>
          <w:rFonts w:ascii="Times New Roman" w:hAnsi="Times New Roman" w:cs="Times New Roman"/>
          <w:sz w:val="24"/>
          <w:szCs w:val="24"/>
          <w:lang w:val="ru-RU"/>
        </w:rPr>
        <w:t>Хамидуллина</w:t>
      </w:r>
      <w:proofErr w:type="spellEnd"/>
      <w:r w:rsidRPr="00CF1239">
        <w:rPr>
          <w:rFonts w:ascii="Times New Roman" w:hAnsi="Times New Roman" w:cs="Times New Roman"/>
          <w:sz w:val="24"/>
          <w:szCs w:val="24"/>
          <w:lang w:val="ru-RU"/>
        </w:rPr>
        <w:t xml:space="preserve"> Н.В в своем выступлении </w:t>
      </w:r>
      <w:r w:rsidRPr="00CF1239">
        <w:rPr>
          <w:rFonts w:ascii="Times New Roman" w:hAnsi="Times New Roman" w:cs="Times New Roman"/>
          <w:color w:val="000000"/>
          <w:sz w:val="24"/>
          <w:szCs w:val="24"/>
        </w:rPr>
        <w:t xml:space="preserve">уделила внимание на качественное </w:t>
      </w:r>
      <w:r w:rsidRPr="00CF1239">
        <w:rPr>
          <w:rFonts w:ascii="Times New Roman" w:hAnsi="Times New Roman" w:cs="Times New Roman"/>
          <w:color w:val="000000"/>
          <w:sz w:val="24"/>
          <w:szCs w:val="24"/>
        </w:rPr>
        <w:lastRenderedPageBreak/>
        <w:t xml:space="preserve">проведение урока. </w:t>
      </w:r>
      <w:r w:rsidRPr="00CF1239">
        <w:rPr>
          <w:rFonts w:ascii="Times New Roman" w:hAnsi="Times New Roman" w:cs="Times New Roman"/>
          <w:color w:val="000000"/>
          <w:sz w:val="24"/>
          <w:szCs w:val="24"/>
          <w:lang w:val="ru-RU"/>
        </w:rPr>
        <w:t>Она отметила, что о</w:t>
      </w:r>
      <w:r w:rsidRPr="00CF1239">
        <w:rPr>
          <w:rFonts w:ascii="Times New Roman" w:hAnsi="Times New Roman" w:cs="Times New Roman"/>
          <w:color w:val="000000"/>
          <w:sz w:val="24"/>
          <w:szCs w:val="24"/>
        </w:rPr>
        <w:t>т того, как педагог настроится на данный урок, насколько четко продумает свое педагогическое поведение во многом зависит эффективность урока. </w:t>
      </w:r>
      <w:r w:rsidRPr="00CF1239">
        <w:rPr>
          <w:rFonts w:ascii="Times New Roman" w:hAnsi="Times New Roman" w:cs="Times New Roman"/>
          <w:sz w:val="24"/>
          <w:szCs w:val="24"/>
          <w:lang w:val="ru-RU"/>
        </w:rPr>
        <w:t>В ходе работы «Школы молодого учителя» молодые специалисты написали свободное эссе «Моя первая встреча с учителем наставником». Учителя в своих работах раскрыли свои впечатления от первой индивидуальной беседе со своими учителями-наставниками. Они отметили, что ждут методической помощи от своих наставников, желают посещать уроки, готовят свои вопросы для обсуждения.</w:t>
      </w:r>
    </w:p>
    <w:p w14:paraId="7076FB46" w14:textId="77777777" w:rsidR="00C729F2" w:rsidRPr="00CF1239" w:rsidRDefault="00C729F2" w:rsidP="00C729F2">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val="ru-RU" w:eastAsia="ru-KZ"/>
        </w:rPr>
      </w:pPr>
      <w:r w:rsidRPr="00CF1239">
        <w:rPr>
          <w:rFonts w:ascii="Times New Roman" w:eastAsia="Times New Roman" w:hAnsi="Times New Roman" w:cs="Times New Roman"/>
          <w:color w:val="000000"/>
          <w:sz w:val="24"/>
          <w:szCs w:val="24"/>
          <w:lang w:eastAsia="ru-KZ"/>
        </w:rPr>
        <w:t> </w:t>
      </w:r>
      <w:r w:rsidRPr="00CF1239">
        <w:rPr>
          <w:rFonts w:ascii="Times New Roman" w:eastAsia="Times New Roman" w:hAnsi="Times New Roman" w:cs="Times New Roman"/>
          <w:sz w:val="24"/>
          <w:szCs w:val="24"/>
          <w:lang w:val="ru-RU" w:eastAsia="ru-KZ"/>
        </w:rPr>
        <w:t xml:space="preserve">В начале ноября согласно плану работы ШМУ было проведено занятие по теме </w:t>
      </w:r>
      <w:r w:rsidRPr="00CF1239">
        <w:rPr>
          <w:rFonts w:ascii="Times New Roman" w:eastAsia="Times New Roman" w:hAnsi="Times New Roman" w:cs="Times New Roman"/>
          <w:b/>
          <w:bCs/>
          <w:sz w:val="24"/>
          <w:szCs w:val="24"/>
          <w:lang w:val="ru-RU" w:eastAsia="ru-KZ"/>
        </w:rPr>
        <w:t>«</w:t>
      </w:r>
      <w:r w:rsidRPr="00CF1239">
        <w:rPr>
          <w:rFonts w:ascii="Times New Roman" w:eastAsia="Times New Roman" w:hAnsi="Times New Roman" w:cs="Times New Roman"/>
          <w:sz w:val="24"/>
          <w:szCs w:val="24"/>
          <w:lang w:val="ru-RU" w:eastAsia="ru-KZ"/>
        </w:rPr>
        <w:t xml:space="preserve">Виды рефлексии в профессиональной деятельности учителя». На заседании были подробно рассмотрены типы рефлексии на уроке, отмечены «Плюсы» и «Минусы» данного этапы работы. Своими наработками поделились молодые специалисты. В их выступлении было отмечено, что рефлексия и ее типы имеют место на каждом уроке, так как </w:t>
      </w:r>
      <w:r w:rsidRPr="00CF1239">
        <w:rPr>
          <w:rFonts w:ascii="Times New Roman" w:eastAsia="Times New Roman" w:hAnsi="Times New Roman" w:cs="Times New Roman"/>
          <w:sz w:val="24"/>
          <w:szCs w:val="24"/>
          <w:shd w:val="clear" w:color="auto" w:fill="FFFFFF"/>
          <w:lang w:val="ru-RU" w:eastAsia="ru-KZ"/>
        </w:rPr>
        <w:t xml:space="preserve">она </w:t>
      </w:r>
      <w:r w:rsidRPr="00CF1239">
        <w:rPr>
          <w:rFonts w:ascii="Times New Roman" w:eastAsia="Times New Roman" w:hAnsi="Times New Roman" w:cs="Times New Roman"/>
          <w:sz w:val="24"/>
          <w:szCs w:val="24"/>
          <w:shd w:val="clear" w:color="auto" w:fill="FFFFFF"/>
          <w:lang w:eastAsia="ru-KZ"/>
        </w:rPr>
        <w:t>помогает ребенку не только осознать пройденный путь, но и выстроить логическую цепочку, систематизировать полученный опыт, сравнить свои успехи с успехами других учеников</w:t>
      </w:r>
      <w:r w:rsidRPr="00CF1239">
        <w:rPr>
          <w:rFonts w:ascii="Times New Roman" w:eastAsia="Times New Roman" w:hAnsi="Times New Roman" w:cs="Times New Roman"/>
          <w:sz w:val="24"/>
          <w:szCs w:val="24"/>
          <w:shd w:val="clear" w:color="auto" w:fill="FFFFFF"/>
          <w:lang w:val="ru-RU" w:eastAsia="ru-KZ"/>
        </w:rPr>
        <w:t>.</w:t>
      </w:r>
    </w:p>
    <w:p w14:paraId="1F92928F" w14:textId="77777777" w:rsidR="00C729F2" w:rsidRPr="00CF1239" w:rsidRDefault="00C729F2" w:rsidP="00C729F2">
      <w:pPr>
        <w:shd w:val="clear" w:color="auto" w:fill="FFFFFF"/>
        <w:spacing w:after="0" w:line="240" w:lineRule="auto"/>
        <w:ind w:firstLine="720"/>
        <w:jc w:val="both"/>
        <w:rPr>
          <w:rFonts w:ascii="Times New Roman" w:eastAsia="Times New Roman" w:hAnsi="Times New Roman" w:cs="Times New Roman"/>
          <w:sz w:val="24"/>
          <w:szCs w:val="24"/>
          <w:lang w:val="ru-RU" w:eastAsia="ru-KZ"/>
        </w:rPr>
      </w:pPr>
      <w:proofErr w:type="spellStart"/>
      <w:r w:rsidRPr="00CF1239">
        <w:rPr>
          <w:rFonts w:ascii="Times New Roman" w:eastAsia="Times New Roman" w:hAnsi="Times New Roman" w:cs="Times New Roman"/>
          <w:sz w:val="24"/>
          <w:szCs w:val="24"/>
          <w:lang w:val="ru-RU" w:eastAsia="ru-KZ"/>
        </w:rPr>
        <w:t>Тимірбай</w:t>
      </w:r>
      <w:proofErr w:type="spellEnd"/>
      <w:r w:rsidRPr="00CF1239">
        <w:rPr>
          <w:rFonts w:ascii="Times New Roman" w:eastAsia="Times New Roman" w:hAnsi="Times New Roman" w:cs="Times New Roman"/>
          <w:sz w:val="24"/>
          <w:szCs w:val="24"/>
          <w:lang w:val="ru-RU" w:eastAsia="ru-KZ"/>
        </w:rPr>
        <w:t xml:space="preserve"> М.А выступил с сообщением «Школьный урок и рефлексия», в котором рассказал о применении различных форм рефлексии на уроках географии. Его примеры из собственной профессиональной деятельности доказали, что</w:t>
      </w:r>
      <w:r w:rsidRPr="00CF1239">
        <w:rPr>
          <w:rFonts w:ascii="Times New Roman" w:eastAsia="Times New Roman" w:hAnsi="Times New Roman" w:cs="Times New Roman"/>
          <w:sz w:val="24"/>
          <w:szCs w:val="24"/>
          <w:shd w:val="clear" w:color="auto" w:fill="FFFFFF"/>
          <w:lang w:eastAsia="ru-KZ"/>
        </w:rPr>
        <w:t xml:space="preserve"> </w:t>
      </w:r>
      <w:r w:rsidRPr="00CF1239">
        <w:rPr>
          <w:rFonts w:ascii="Times New Roman" w:eastAsia="Times New Roman" w:hAnsi="Times New Roman" w:cs="Times New Roman"/>
          <w:sz w:val="24"/>
          <w:szCs w:val="24"/>
          <w:shd w:val="clear" w:color="auto" w:fill="FFFFFF"/>
          <w:lang w:val="ru-RU" w:eastAsia="ru-KZ"/>
        </w:rPr>
        <w:t>р</w:t>
      </w:r>
      <w:r w:rsidRPr="00CF1239">
        <w:rPr>
          <w:rFonts w:ascii="Times New Roman" w:eastAsia="Times New Roman" w:hAnsi="Times New Roman" w:cs="Times New Roman"/>
          <w:sz w:val="24"/>
          <w:szCs w:val="24"/>
          <w:shd w:val="clear" w:color="auto" w:fill="FFFFFF"/>
          <w:lang w:eastAsia="ru-KZ"/>
        </w:rPr>
        <w:t xml:space="preserve">рефлексия способствует развитию трёх важных качеств человека, которые потребуются ему в </w:t>
      </w:r>
      <w:r w:rsidRPr="00CF1239">
        <w:rPr>
          <w:rFonts w:ascii="Times New Roman" w:eastAsia="Times New Roman" w:hAnsi="Times New Roman" w:cs="Times New Roman"/>
          <w:sz w:val="24"/>
          <w:szCs w:val="24"/>
          <w:shd w:val="clear" w:color="auto" w:fill="FFFFFF"/>
          <w:lang w:val="ru-RU" w:eastAsia="ru-KZ"/>
        </w:rPr>
        <w:t>будущей деятельности</w:t>
      </w:r>
      <w:r w:rsidRPr="00CF1239">
        <w:rPr>
          <w:rFonts w:ascii="Times New Roman" w:eastAsia="Times New Roman" w:hAnsi="Times New Roman" w:cs="Times New Roman"/>
          <w:sz w:val="24"/>
          <w:szCs w:val="24"/>
          <w:shd w:val="clear" w:color="auto" w:fill="FFFFFF"/>
          <w:lang w:eastAsia="ru-KZ"/>
        </w:rPr>
        <w:t>: самостоятельность, предприимчивость, конкурентоспособность.</w:t>
      </w:r>
      <w:r w:rsidRPr="00CF1239">
        <w:rPr>
          <w:rFonts w:ascii="Times New Roman" w:eastAsia="Times New Roman" w:hAnsi="Times New Roman" w:cs="Times New Roman"/>
          <w:sz w:val="24"/>
          <w:szCs w:val="24"/>
          <w:lang w:val="ru-RU" w:eastAsia="ru-KZ"/>
        </w:rPr>
        <w:t xml:space="preserve"> </w:t>
      </w:r>
    </w:p>
    <w:p w14:paraId="550D419A" w14:textId="77777777" w:rsidR="00C729F2" w:rsidRPr="00CF1239" w:rsidRDefault="00C729F2" w:rsidP="00C729F2">
      <w:pPr>
        <w:shd w:val="clear" w:color="auto" w:fill="FFFFFF"/>
        <w:spacing w:after="0" w:line="240" w:lineRule="auto"/>
        <w:ind w:firstLine="709"/>
        <w:jc w:val="both"/>
        <w:rPr>
          <w:rFonts w:ascii="Times New Roman" w:eastAsia="Times New Roman" w:hAnsi="Times New Roman" w:cs="Times New Roman"/>
          <w:sz w:val="24"/>
          <w:szCs w:val="24"/>
          <w:lang w:val="ru-RU" w:eastAsia="ru-KZ"/>
        </w:rPr>
      </w:pPr>
      <w:r w:rsidRPr="00CF1239">
        <w:rPr>
          <w:rFonts w:ascii="Times New Roman" w:eastAsia="Times New Roman" w:hAnsi="Times New Roman" w:cs="Times New Roman"/>
          <w:sz w:val="24"/>
          <w:szCs w:val="24"/>
          <w:lang w:val="ru-RU" w:eastAsia="ru-KZ"/>
        </w:rPr>
        <w:t xml:space="preserve">Второе выступление молодого специалиста </w:t>
      </w:r>
      <w:proofErr w:type="spellStart"/>
      <w:r w:rsidRPr="00CF1239">
        <w:rPr>
          <w:rFonts w:ascii="Times New Roman" w:eastAsia="Times New Roman" w:hAnsi="Times New Roman" w:cs="Times New Roman"/>
          <w:sz w:val="24"/>
          <w:szCs w:val="24"/>
          <w:lang w:val="ru-RU" w:eastAsia="ru-KZ"/>
        </w:rPr>
        <w:t>Сапаргалинвой</w:t>
      </w:r>
      <w:proofErr w:type="spellEnd"/>
      <w:r w:rsidRPr="00CF1239">
        <w:rPr>
          <w:rFonts w:ascii="Times New Roman" w:eastAsia="Times New Roman" w:hAnsi="Times New Roman" w:cs="Times New Roman"/>
          <w:sz w:val="24"/>
          <w:szCs w:val="24"/>
          <w:lang w:val="ru-RU" w:eastAsia="ru-KZ"/>
        </w:rPr>
        <w:t xml:space="preserve"> А.Э было тоже весьма интересным. Она представила «Методическую копилку», содержание которой явились виды рефлексии, применяемые учителем на уроках русского языка и литературы. Начинающий педагог отметила, что </w:t>
      </w:r>
      <w:r w:rsidRPr="00CF1239">
        <w:rPr>
          <w:rFonts w:ascii="Times New Roman" w:eastAsia="Times New Roman" w:hAnsi="Times New Roman" w:cs="Times New Roman"/>
          <w:sz w:val="24"/>
          <w:szCs w:val="24"/>
          <w:shd w:val="clear" w:color="auto" w:fill="FFFFFF"/>
          <w:lang w:val="ru-RU" w:eastAsia="ru-KZ"/>
        </w:rPr>
        <w:t>р</w:t>
      </w:r>
      <w:proofErr w:type="spellStart"/>
      <w:r w:rsidRPr="00CF1239">
        <w:rPr>
          <w:rFonts w:ascii="Times New Roman" w:eastAsia="Times New Roman" w:hAnsi="Times New Roman" w:cs="Times New Roman"/>
          <w:sz w:val="24"/>
          <w:szCs w:val="24"/>
          <w:shd w:val="clear" w:color="auto" w:fill="FFFFFF"/>
          <w:lang w:eastAsia="ru-KZ"/>
        </w:rPr>
        <w:t>ефлексия</w:t>
      </w:r>
      <w:proofErr w:type="spellEnd"/>
      <w:r w:rsidRPr="00CF1239">
        <w:rPr>
          <w:rFonts w:ascii="Times New Roman" w:eastAsia="Times New Roman" w:hAnsi="Times New Roman" w:cs="Times New Roman"/>
          <w:sz w:val="24"/>
          <w:szCs w:val="24"/>
          <w:shd w:val="clear" w:color="auto" w:fill="FFFFFF"/>
          <w:lang w:eastAsia="ru-KZ"/>
        </w:rPr>
        <w:t xml:space="preserve"> на уроке – это совместная деятельность учащихся и учителей, позволяющая совершенствовать учебный процесс, ориентированный на личность каждого ученика</w:t>
      </w:r>
      <w:r w:rsidRPr="00CF1239">
        <w:rPr>
          <w:rFonts w:ascii="Times New Roman" w:eastAsia="Times New Roman" w:hAnsi="Times New Roman" w:cs="Times New Roman"/>
          <w:sz w:val="24"/>
          <w:szCs w:val="24"/>
          <w:shd w:val="clear" w:color="auto" w:fill="FFFFFF"/>
          <w:lang w:val="ru-RU" w:eastAsia="ru-KZ"/>
        </w:rPr>
        <w:t xml:space="preserve">. Было отмечено, что именно рефлексия </w:t>
      </w:r>
      <w:r w:rsidRPr="00CF1239">
        <w:rPr>
          <w:rFonts w:ascii="Times New Roman" w:eastAsia="Times New Roman" w:hAnsi="Times New Roman" w:cs="Times New Roman"/>
          <w:sz w:val="24"/>
          <w:szCs w:val="24"/>
          <w:lang w:val="ru-RU" w:eastAsia="ru-KZ"/>
        </w:rPr>
        <w:t>позволяет педагогу проводить анализ и оценку деятельности учащихся, своей деятельности, определять новые подходы в организации эффективного взаимодействия на учебных занятиях с целью включения самих учащихся в активную деятельность.</w:t>
      </w:r>
    </w:p>
    <w:p w14:paraId="789A9FFC" w14:textId="77777777" w:rsidR="00C729F2" w:rsidRPr="00CF1239" w:rsidRDefault="00C729F2" w:rsidP="00C729F2">
      <w:pPr>
        <w:spacing w:after="0" w:line="240" w:lineRule="auto"/>
        <w:ind w:firstLine="709"/>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В ноябре также было проведено занятие </w:t>
      </w:r>
      <w:r w:rsidRPr="00CF1239">
        <w:rPr>
          <w:rFonts w:ascii="Times New Roman" w:hAnsi="Times New Roman" w:cs="Times New Roman"/>
          <w:sz w:val="24"/>
          <w:szCs w:val="24"/>
        </w:rPr>
        <w:t>«Использование инновационных технологий как средство активизации учебной деятельности школьников»</w:t>
      </w:r>
      <w:r w:rsidRPr="00CF1239">
        <w:rPr>
          <w:rFonts w:ascii="Times New Roman" w:hAnsi="Times New Roman" w:cs="Times New Roman"/>
          <w:sz w:val="24"/>
          <w:szCs w:val="24"/>
          <w:lang w:val="ru-RU"/>
        </w:rPr>
        <w:t xml:space="preserve">. В ходе заседания руководитель «Школы молодого учителя» рассказала начинающим педагогам о дидактических и психологических требованиях к современному уроку.  Иванцова </w:t>
      </w:r>
      <w:proofErr w:type="gramStart"/>
      <w:r w:rsidRPr="00CF1239">
        <w:rPr>
          <w:rFonts w:ascii="Times New Roman" w:hAnsi="Times New Roman" w:cs="Times New Roman"/>
          <w:sz w:val="24"/>
          <w:szCs w:val="24"/>
          <w:lang w:val="ru-RU"/>
        </w:rPr>
        <w:t>О.И  отметила</w:t>
      </w:r>
      <w:proofErr w:type="gramEnd"/>
      <w:r w:rsidRPr="00CF1239">
        <w:rPr>
          <w:rFonts w:ascii="Times New Roman" w:hAnsi="Times New Roman" w:cs="Times New Roman"/>
          <w:sz w:val="24"/>
          <w:szCs w:val="24"/>
          <w:lang w:val="ru-RU"/>
        </w:rPr>
        <w:t xml:space="preserve">, что </w:t>
      </w:r>
      <w:r w:rsidRPr="00CF1239">
        <w:rPr>
          <w:rFonts w:ascii="Times New Roman" w:hAnsi="Times New Roman" w:cs="Times New Roman"/>
          <w:color w:val="000000"/>
          <w:sz w:val="24"/>
          <w:szCs w:val="24"/>
          <w:shd w:val="clear" w:color="auto" w:fill="FFFFFF"/>
          <w:lang w:val="ru-RU"/>
        </w:rPr>
        <w:t>с</w:t>
      </w:r>
      <w:proofErr w:type="spellStart"/>
      <w:r w:rsidRPr="00CF1239">
        <w:rPr>
          <w:rFonts w:ascii="Times New Roman" w:hAnsi="Times New Roman" w:cs="Times New Roman"/>
          <w:color w:val="000000"/>
          <w:sz w:val="24"/>
          <w:szCs w:val="24"/>
          <w:shd w:val="clear" w:color="auto" w:fill="FFFFFF"/>
        </w:rPr>
        <w:t>овременный</w:t>
      </w:r>
      <w:proofErr w:type="spellEnd"/>
      <w:r w:rsidRPr="00CF1239">
        <w:rPr>
          <w:rFonts w:ascii="Times New Roman" w:hAnsi="Times New Roman" w:cs="Times New Roman"/>
          <w:color w:val="000000"/>
          <w:sz w:val="24"/>
          <w:szCs w:val="24"/>
          <w:shd w:val="clear" w:color="auto" w:fill="FFFFFF"/>
        </w:rPr>
        <w:t xml:space="preserve"> урок есть протекание сорок</w:t>
      </w:r>
      <w:r w:rsidRPr="00CF1239">
        <w:rPr>
          <w:rFonts w:ascii="Times New Roman" w:hAnsi="Times New Roman" w:cs="Times New Roman"/>
          <w:color w:val="000000"/>
          <w:sz w:val="24"/>
          <w:szCs w:val="24"/>
          <w:shd w:val="clear" w:color="auto" w:fill="FFFFFF"/>
          <w:lang w:val="ru-RU"/>
        </w:rPr>
        <w:t>о</w:t>
      </w:r>
      <w:r w:rsidRPr="00CF1239">
        <w:rPr>
          <w:rFonts w:ascii="Times New Roman" w:hAnsi="Times New Roman" w:cs="Times New Roman"/>
          <w:color w:val="000000"/>
          <w:sz w:val="24"/>
          <w:szCs w:val="24"/>
          <w:shd w:val="clear" w:color="auto" w:fill="FFFFFF"/>
        </w:rPr>
        <w:t xml:space="preserve">пятиминутного момента жизни как продолжение её, домашней, уличной, как часть истории личностной судьбы ребёнка. </w:t>
      </w:r>
      <w:r w:rsidRPr="00CF1239">
        <w:rPr>
          <w:rFonts w:ascii="Times New Roman" w:hAnsi="Times New Roman" w:cs="Times New Roman"/>
          <w:color w:val="000000"/>
          <w:sz w:val="24"/>
          <w:szCs w:val="24"/>
          <w:shd w:val="clear" w:color="auto" w:fill="FFFFFF"/>
          <w:lang w:val="ru-RU"/>
        </w:rPr>
        <w:t>Он</w:t>
      </w:r>
      <w:r w:rsidRPr="00CF1239">
        <w:rPr>
          <w:rFonts w:ascii="Times New Roman" w:hAnsi="Times New Roman" w:cs="Times New Roman"/>
          <w:color w:val="000000"/>
          <w:sz w:val="24"/>
          <w:szCs w:val="24"/>
          <w:shd w:val="clear" w:color="auto" w:fill="FFFFFF"/>
        </w:rPr>
        <w:t xml:space="preserve"> должен отвечать требованиям современности</w:t>
      </w:r>
      <w:r w:rsidRPr="00CF1239">
        <w:rPr>
          <w:rFonts w:ascii="Times New Roman" w:hAnsi="Times New Roman" w:cs="Times New Roman"/>
          <w:color w:val="000000"/>
          <w:sz w:val="24"/>
          <w:szCs w:val="24"/>
          <w:shd w:val="clear" w:color="auto" w:fill="FFFFFF"/>
          <w:lang w:val="ru-RU"/>
        </w:rPr>
        <w:t xml:space="preserve">, </w:t>
      </w:r>
      <w:r w:rsidRPr="00CF1239">
        <w:rPr>
          <w:rFonts w:ascii="Times New Roman" w:hAnsi="Times New Roman" w:cs="Times New Roman"/>
          <w:color w:val="000000"/>
          <w:sz w:val="24"/>
          <w:szCs w:val="24"/>
          <w:shd w:val="clear" w:color="auto" w:fill="FFFFFF"/>
        </w:rPr>
        <w:t>обязательно должен быть содержательным, коммуникативным, технологичным со стороны учителя и мотивированным, организованным, аналитическим для учащегося.</w:t>
      </w:r>
    </w:p>
    <w:p w14:paraId="5EF88E17" w14:textId="77777777" w:rsidR="00C729F2" w:rsidRPr="00CF1239" w:rsidRDefault="00C729F2" w:rsidP="00C729F2">
      <w:pPr>
        <w:spacing w:after="0" w:line="240" w:lineRule="auto"/>
        <w:ind w:firstLine="720"/>
        <w:jc w:val="both"/>
        <w:rPr>
          <w:rFonts w:ascii="Times New Roman" w:hAnsi="Times New Roman" w:cs="Times New Roman"/>
          <w:sz w:val="24"/>
          <w:szCs w:val="24"/>
          <w:shd w:val="clear" w:color="auto" w:fill="FFFFFF" w:themeFill="background1"/>
        </w:rPr>
      </w:pPr>
      <w:r w:rsidRPr="00CF1239">
        <w:rPr>
          <w:rFonts w:ascii="Times New Roman" w:hAnsi="Times New Roman" w:cs="Times New Roman"/>
          <w:color w:val="000000"/>
          <w:sz w:val="24"/>
          <w:szCs w:val="24"/>
          <w:shd w:val="clear" w:color="auto" w:fill="FFFFFF"/>
          <w:lang w:val="ru-RU"/>
        </w:rPr>
        <w:t xml:space="preserve">На заседании также выступили и молодые специалисты, которые поделились своими наработками. </w:t>
      </w:r>
      <w:proofErr w:type="spellStart"/>
      <w:r w:rsidRPr="00CF1239">
        <w:rPr>
          <w:rFonts w:ascii="Times New Roman" w:hAnsi="Times New Roman" w:cs="Times New Roman"/>
          <w:color w:val="000000"/>
          <w:sz w:val="24"/>
          <w:szCs w:val="24"/>
          <w:shd w:val="clear" w:color="auto" w:fill="FFFFFF"/>
          <w:lang w:val="ru-RU"/>
        </w:rPr>
        <w:t>Сарсенбаева</w:t>
      </w:r>
      <w:proofErr w:type="spellEnd"/>
      <w:r w:rsidRPr="00CF1239">
        <w:rPr>
          <w:rFonts w:ascii="Times New Roman" w:hAnsi="Times New Roman" w:cs="Times New Roman"/>
          <w:color w:val="000000"/>
          <w:sz w:val="24"/>
          <w:szCs w:val="24"/>
          <w:shd w:val="clear" w:color="auto" w:fill="FFFFFF"/>
          <w:lang w:val="ru-RU"/>
        </w:rPr>
        <w:t xml:space="preserve"> </w:t>
      </w:r>
      <w:proofErr w:type="gramStart"/>
      <w:r w:rsidRPr="00CF1239">
        <w:rPr>
          <w:rFonts w:ascii="Times New Roman" w:hAnsi="Times New Roman" w:cs="Times New Roman"/>
          <w:color w:val="000000"/>
          <w:sz w:val="24"/>
          <w:szCs w:val="24"/>
          <w:shd w:val="clear" w:color="auto" w:fill="FFFFFF"/>
          <w:lang w:val="ru-RU"/>
        </w:rPr>
        <w:t>З.Е</w:t>
      </w:r>
      <w:proofErr w:type="gramEnd"/>
      <w:r w:rsidRPr="00CF1239">
        <w:rPr>
          <w:rFonts w:ascii="Times New Roman" w:hAnsi="Times New Roman" w:cs="Times New Roman"/>
          <w:color w:val="000000"/>
          <w:sz w:val="24"/>
          <w:szCs w:val="24"/>
          <w:shd w:val="clear" w:color="auto" w:fill="FFFFFF"/>
          <w:lang w:val="ru-RU"/>
        </w:rPr>
        <w:t xml:space="preserve"> рассказала об </w:t>
      </w:r>
      <w:r w:rsidRPr="00CF1239">
        <w:rPr>
          <w:rFonts w:ascii="Times New Roman" w:hAnsi="Times New Roman" w:cs="Times New Roman"/>
          <w:sz w:val="24"/>
          <w:szCs w:val="24"/>
          <w:shd w:val="clear" w:color="auto" w:fill="FFFFFF" w:themeFill="background1"/>
          <w:lang w:val="ru-RU"/>
        </w:rPr>
        <w:t>и</w:t>
      </w:r>
      <w:proofErr w:type="spellStart"/>
      <w:r w:rsidRPr="00CF1239">
        <w:rPr>
          <w:rFonts w:ascii="Times New Roman" w:hAnsi="Times New Roman" w:cs="Times New Roman"/>
          <w:sz w:val="24"/>
          <w:szCs w:val="24"/>
          <w:shd w:val="clear" w:color="auto" w:fill="FFFFFF" w:themeFill="background1"/>
        </w:rPr>
        <w:t>спользовани</w:t>
      </w:r>
      <w:proofErr w:type="spellEnd"/>
      <w:r w:rsidRPr="00CF1239">
        <w:rPr>
          <w:rFonts w:ascii="Times New Roman" w:hAnsi="Times New Roman" w:cs="Times New Roman"/>
          <w:sz w:val="24"/>
          <w:szCs w:val="24"/>
          <w:shd w:val="clear" w:color="auto" w:fill="FFFFFF" w:themeFill="background1"/>
          <w:lang w:val="ru-RU"/>
        </w:rPr>
        <w:t xml:space="preserve">и </w:t>
      </w:r>
      <w:r w:rsidRPr="00CF1239">
        <w:rPr>
          <w:rFonts w:ascii="Times New Roman" w:hAnsi="Times New Roman" w:cs="Times New Roman"/>
          <w:sz w:val="24"/>
          <w:szCs w:val="24"/>
          <w:shd w:val="clear" w:color="auto" w:fill="FFFFFF" w:themeFill="background1"/>
        </w:rPr>
        <w:t>технологии коллажа</w:t>
      </w:r>
      <w:r w:rsidRPr="00CF1239">
        <w:rPr>
          <w:rFonts w:ascii="Times New Roman" w:hAnsi="Times New Roman" w:cs="Times New Roman"/>
          <w:sz w:val="24"/>
          <w:szCs w:val="24"/>
          <w:shd w:val="clear" w:color="auto" w:fill="FFFFFF" w:themeFill="background1"/>
          <w:lang w:val="ru-RU"/>
        </w:rPr>
        <w:t xml:space="preserve"> на уроке английского языка. Она отметила, что н</w:t>
      </w:r>
      <w:proofErr w:type="spellStart"/>
      <w:r w:rsidRPr="00CF1239">
        <w:rPr>
          <w:rFonts w:ascii="Times New Roman" w:hAnsi="Times New Roman" w:cs="Times New Roman"/>
          <w:sz w:val="24"/>
          <w:szCs w:val="24"/>
          <w:shd w:val="clear" w:color="auto" w:fill="FFFFFF" w:themeFill="background1"/>
        </w:rPr>
        <w:t>есомненным</w:t>
      </w:r>
      <w:proofErr w:type="spellEnd"/>
      <w:r w:rsidRPr="00CF1239">
        <w:rPr>
          <w:rFonts w:ascii="Times New Roman" w:hAnsi="Times New Roman" w:cs="Times New Roman"/>
          <w:sz w:val="24"/>
          <w:szCs w:val="24"/>
          <w:shd w:val="clear" w:color="auto" w:fill="FFFFFF" w:themeFill="background1"/>
        </w:rPr>
        <w:t xml:space="preserve"> плюсом в такой работе является то условие, что каждый ученик, даже самый слабый и менее активный в психологическом плане, имеет возможность проявить собственную фантазию и творчество, активность и самостоятельность. Этот прием позволяет ознакомить учащихся с любым тематическим материалом и служит наиболее эффективной формой обучения.</w:t>
      </w:r>
    </w:p>
    <w:p w14:paraId="006FF8D4" w14:textId="77777777" w:rsidR="00C729F2" w:rsidRPr="00CF1239" w:rsidRDefault="00C729F2" w:rsidP="00C729F2">
      <w:pPr>
        <w:spacing w:after="0" w:line="240" w:lineRule="auto"/>
        <w:ind w:firstLine="720"/>
        <w:jc w:val="both"/>
        <w:rPr>
          <w:rFonts w:ascii="Times New Roman" w:hAnsi="Times New Roman" w:cs="Times New Roman"/>
          <w:sz w:val="24"/>
          <w:szCs w:val="24"/>
        </w:rPr>
      </w:pPr>
      <w:proofErr w:type="spellStart"/>
      <w:r w:rsidRPr="00CF1239">
        <w:rPr>
          <w:rFonts w:ascii="Times New Roman" w:hAnsi="Times New Roman" w:cs="Times New Roman"/>
          <w:sz w:val="24"/>
          <w:szCs w:val="24"/>
          <w:lang w:val="ru-RU"/>
        </w:rPr>
        <w:t>Муханбетжанова</w:t>
      </w:r>
      <w:proofErr w:type="spellEnd"/>
      <w:r w:rsidRPr="00CF1239">
        <w:rPr>
          <w:rFonts w:ascii="Times New Roman" w:hAnsi="Times New Roman" w:cs="Times New Roman"/>
          <w:sz w:val="24"/>
          <w:szCs w:val="24"/>
          <w:lang w:val="ru-RU"/>
        </w:rPr>
        <w:t xml:space="preserve"> Г.Б., молодой специалист английского языка рассказала, что </w:t>
      </w:r>
      <w:r w:rsidRPr="00CF1239">
        <w:rPr>
          <w:rFonts w:ascii="Times New Roman" w:hAnsi="Times New Roman" w:cs="Times New Roman"/>
          <w:sz w:val="24"/>
          <w:szCs w:val="24"/>
          <w:shd w:val="clear" w:color="auto" w:fill="FFFFFF" w:themeFill="background1"/>
          <w:lang w:val="ru-RU"/>
        </w:rPr>
        <w:t xml:space="preserve">в своей работе старается применять те формы работы, которые способствуют привлечению интереса к изучению английского языка. </w:t>
      </w:r>
      <w:r w:rsidRPr="00CF1239">
        <w:rPr>
          <w:rFonts w:ascii="Times New Roman" w:hAnsi="Times New Roman" w:cs="Times New Roman"/>
          <w:sz w:val="24"/>
          <w:szCs w:val="24"/>
          <w:lang w:val="ru-RU"/>
        </w:rPr>
        <w:t xml:space="preserve">Один из таких </w:t>
      </w:r>
      <w:r w:rsidRPr="00CF1239">
        <w:rPr>
          <w:rFonts w:ascii="Times New Roman" w:hAnsi="Times New Roman" w:cs="Times New Roman"/>
          <w:sz w:val="24"/>
          <w:szCs w:val="24"/>
        </w:rPr>
        <w:t>методов</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работы как креативная грамматика. Дети осознают грамматические явления и применяют их в своих письменных работах, только когда они начинают читать тексты с позиций автора. Ребята объясняют правила пунктуации на основе своих собственных текстов, содержание которых ими изложено и пережито. Изучение и творческое преломление данных текстов и является продуктивным обучением грамматики.</w:t>
      </w:r>
    </w:p>
    <w:p w14:paraId="62A982C7" w14:textId="77777777" w:rsidR="00C729F2" w:rsidRPr="00CF1239" w:rsidRDefault="00C729F2" w:rsidP="00C729F2">
      <w:pPr>
        <w:spacing w:after="0" w:line="240" w:lineRule="auto"/>
        <w:ind w:firstLine="720"/>
        <w:jc w:val="both"/>
        <w:rPr>
          <w:rFonts w:ascii="Times New Roman" w:hAnsi="Times New Roman" w:cs="Times New Roman"/>
          <w:sz w:val="24"/>
          <w:szCs w:val="24"/>
          <w:shd w:val="clear" w:color="auto" w:fill="FFFFFF" w:themeFill="background1"/>
          <w:lang w:val="ru-RU"/>
        </w:rPr>
      </w:pPr>
      <w:r w:rsidRPr="00CF1239">
        <w:rPr>
          <w:rFonts w:ascii="Times New Roman" w:hAnsi="Times New Roman" w:cs="Times New Roman"/>
          <w:sz w:val="24"/>
          <w:szCs w:val="24"/>
          <w:shd w:val="clear" w:color="auto" w:fill="FFFFFF" w:themeFill="background1"/>
          <w:lang w:val="ru-RU"/>
        </w:rPr>
        <w:t>По итогам занятия молодым коллегам были даны рекомендации о тщательном изучении педагогических инноваций, а также посещения уроков опытных педагогов гимназии.</w:t>
      </w:r>
    </w:p>
    <w:p w14:paraId="1C0AFB1E" w14:textId="77777777" w:rsidR="00C729F2" w:rsidRPr="00CF1239" w:rsidRDefault="00C729F2" w:rsidP="00C729F2">
      <w:pPr>
        <w:spacing w:after="0" w:line="240" w:lineRule="auto"/>
        <w:ind w:firstLine="720"/>
        <w:jc w:val="both"/>
        <w:rPr>
          <w:rFonts w:ascii="Times New Roman" w:hAnsi="Times New Roman" w:cs="Times New Roman"/>
          <w:sz w:val="24"/>
          <w:szCs w:val="24"/>
          <w:shd w:val="clear" w:color="auto" w:fill="FFFFFF" w:themeFill="background1"/>
          <w:lang w:val="ru-RU"/>
        </w:rPr>
      </w:pPr>
      <w:r w:rsidRPr="00CF1239">
        <w:rPr>
          <w:rFonts w:ascii="Times New Roman" w:hAnsi="Times New Roman" w:cs="Times New Roman"/>
          <w:sz w:val="24"/>
          <w:szCs w:val="24"/>
          <w:shd w:val="clear" w:color="auto" w:fill="FFFFFF" w:themeFill="background1"/>
          <w:lang w:val="ru-RU"/>
        </w:rPr>
        <w:t xml:space="preserve"> В ходе второй четверти был запланирован и проведен коучинг «Имидж современного учителя», в котором активно приняли участие и молодые педагоги.  </w:t>
      </w:r>
    </w:p>
    <w:p w14:paraId="6C505F46" w14:textId="77777777" w:rsidR="00C729F2" w:rsidRPr="00CF1239" w:rsidRDefault="00C729F2" w:rsidP="00C729F2">
      <w:pPr>
        <w:spacing w:after="0" w:line="240" w:lineRule="auto"/>
        <w:ind w:firstLine="720"/>
        <w:jc w:val="both"/>
        <w:rPr>
          <w:rFonts w:ascii="Georgia" w:hAnsi="Georgia"/>
          <w:color w:val="000000"/>
          <w:sz w:val="24"/>
          <w:szCs w:val="24"/>
          <w:shd w:val="clear" w:color="auto" w:fill="FFFFFF"/>
        </w:rPr>
      </w:pPr>
      <w:r w:rsidRPr="00CF1239">
        <w:rPr>
          <w:rFonts w:ascii="Times New Roman" w:hAnsi="Times New Roman" w:cs="Times New Roman"/>
          <w:noProof/>
          <w:sz w:val="24"/>
          <w:szCs w:val="24"/>
          <w:lang w:val="ru-RU"/>
        </w:rPr>
        <w:lastRenderedPageBreak/>
        <w:t>На заседании были рассмотрены вопросы о современном имидже педагога, а именно: стиль одежды (подробно об этом рассказала учитель художественного труда Виншель И.Н), стиль общения и культура речи ( дидактическую игру провела учитель русского языка и литературы Носенко Е.С), а также характерные особенности  педагога, такие как креативность, коммуникабельность, творчество ( Ермагамбетова С.Е продемонстрировала работу в группах). В ходе коучинга заслушивались реплики молодых педагогов, а  также принимались комментарии опытных учителей.</w:t>
      </w:r>
      <w:r w:rsidRPr="00CF1239">
        <w:rPr>
          <w:rFonts w:ascii="Georgia" w:hAnsi="Georgia"/>
          <w:color w:val="000000"/>
          <w:sz w:val="24"/>
          <w:szCs w:val="24"/>
          <w:shd w:val="clear" w:color="auto" w:fill="FFFFFF"/>
        </w:rPr>
        <w:t xml:space="preserve"> </w:t>
      </w:r>
    </w:p>
    <w:p w14:paraId="6263F52B" w14:textId="77777777" w:rsidR="00C729F2" w:rsidRPr="00CF1239" w:rsidRDefault="00C729F2" w:rsidP="00C729F2">
      <w:pPr>
        <w:spacing w:after="0" w:line="240" w:lineRule="auto"/>
        <w:ind w:firstLine="720"/>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lang w:val="ru-RU"/>
        </w:rPr>
        <w:t xml:space="preserve">Одним из критериев современного педагога должная быть полная уверенность в себе. Деятельность учителя заключается в работе не только с учениками, но и с родителями и коллегами. В этом молодым педагогам успешно помогает психолог школы. Мазалова </w:t>
      </w:r>
      <w:proofErr w:type="gramStart"/>
      <w:r w:rsidRPr="00CF1239">
        <w:rPr>
          <w:rFonts w:ascii="Times New Roman" w:hAnsi="Times New Roman" w:cs="Times New Roman"/>
          <w:color w:val="000000"/>
          <w:sz w:val="24"/>
          <w:szCs w:val="24"/>
          <w:shd w:val="clear" w:color="auto" w:fill="FFFFFF"/>
          <w:lang w:val="ru-RU"/>
        </w:rPr>
        <w:t>К.А</w:t>
      </w:r>
      <w:proofErr w:type="gramEnd"/>
      <w:r w:rsidRPr="00CF1239">
        <w:rPr>
          <w:rFonts w:ascii="Times New Roman" w:hAnsi="Times New Roman" w:cs="Times New Roman"/>
          <w:color w:val="000000"/>
          <w:sz w:val="24"/>
          <w:szCs w:val="24"/>
          <w:shd w:val="clear" w:color="auto" w:fill="FFFFFF"/>
          <w:lang w:val="ru-RU"/>
        </w:rPr>
        <w:t xml:space="preserve"> представила педагогические ситуации молодым специалистам, решение которых они должны были представить. В своем выступлении психолог гимназии дала рекомендации и комментарии к тем моментам, которые могут вызвать конфликтные ситуации с учащимися, их родителями и педагогами. </w:t>
      </w:r>
    </w:p>
    <w:p w14:paraId="2FC14C76" w14:textId="77777777" w:rsidR="00C729F2" w:rsidRPr="00CF1239" w:rsidRDefault="00C729F2" w:rsidP="00C729F2">
      <w:pPr>
        <w:spacing w:after="0" w:line="240" w:lineRule="auto"/>
        <w:ind w:firstLine="720"/>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lang w:val="ru-RU"/>
        </w:rPr>
        <w:t>Согласно плану работы гимназии</w:t>
      </w:r>
      <w:r w:rsidRPr="00CF1239">
        <w:rPr>
          <w:rFonts w:ascii="Times New Roman" w:hAnsi="Times New Roman" w:cs="Times New Roman"/>
          <w:sz w:val="24"/>
          <w:szCs w:val="24"/>
          <w:lang w:val="ru-RU"/>
        </w:rPr>
        <w:t xml:space="preserve"> с 14 ноября по 2 декабря прошел месячник учителей гуманитарного цикла, в котором </w:t>
      </w:r>
      <w:r w:rsidRPr="00CF1239">
        <w:rPr>
          <w:rFonts w:ascii="Times New Roman" w:hAnsi="Times New Roman" w:cs="Times New Roman"/>
          <w:color w:val="000000"/>
          <w:sz w:val="24"/>
          <w:szCs w:val="24"/>
          <w:shd w:val="clear" w:color="auto" w:fill="FFFFFF"/>
          <w:lang w:val="ru-RU"/>
        </w:rPr>
        <w:t>молодые специалисты приняли активное участие.</w:t>
      </w:r>
    </w:p>
    <w:p w14:paraId="259F1C8A" w14:textId="3A2EE162" w:rsidR="00C729F2" w:rsidRPr="00CF1239" w:rsidRDefault="00C729F2" w:rsidP="00C729F2">
      <w:pPr>
        <w:spacing w:after="0" w:line="240" w:lineRule="auto"/>
        <w:ind w:firstLine="720"/>
        <w:jc w:val="both"/>
        <w:rPr>
          <w:rFonts w:ascii="Times New Roman" w:hAnsi="Times New Roman" w:cs="Times New Roman"/>
          <w:color w:val="000000"/>
          <w:sz w:val="24"/>
          <w:szCs w:val="24"/>
          <w:shd w:val="clear" w:color="auto" w:fill="FFFFFF"/>
          <w:lang w:val="ru-RU"/>
        </w:rPr>
      </w:pPr>
      <w:proofErr w:type="spellStart"/>
      <w:r w:rsidRPr="00CF1239">
        <w:rPr>
          <w:rFonts w:ascii="Times New Roman" w:hAnsi="Times New Roman" w:cs="Times New Roman"/>
          <w:b/>
          <w:color w:val="000000"/>
          <w:sz w:val="24"/>
          <w:szCs w:val="24"/>
          <w:lang w:val="ru-RU" w:eastAsia="ru-RU"/>
        </w:rPr>
        <w:t>Сапаргалиева</w:t>
      </w:r>
      <w:proofErr w:type="spellEnd"/>
      <w:r w:rsidRPr="00CF1239">
        <w:rPr>
          <w:rFonts w:ascii="Times New Roman" w:hAnsi="Times New Roman" w:cs="Times New Roman"/>
          <w:b/>
          <w:color w:val="000000"/>
          <w:sz w:val="24"/>
          <w:szCs w:val="24"/>
          <w:lang w:val="ru-RU" w:eastAsia="ru-RU"/>
        </w:rPr>
        <w:t xml:space="preserve"> </w:t>
      </w:r>
      <w:proofErr w:type="gramStart"/>
      <w:r w:rsidRPr="00CF1239">
        <w:rPr>
          <w:rFonts w:ascii="Times New Roman" w:hAnsi="Times New Roman" w:cs="Times New Roman"/>
          <w:b/>
          <w:color w:val="000000"/>
          <w:sz w:val="24"/>
          <w:szCs w:val="24"/>
          <w:lang w:val="ru-RU" w:eastAsia="ru-RU"/>
        </w:rPr>
        <w:t>А.</w:t>
      </w:r>
      <w:r w:rsidR="000768CD">
        <w:rPr>
          <w:rFonts w:ascii="Times New Roman" w:hAnsi="Times New Roman" w:cs="Times New Roman"/>
          <w:b/>
          <w:color w:val="000000"/>
          <w:sz w:val="24"/>
          <w:szCs w:val="24"/>
          <w:lang w:val="ru-RU" w:eastAsia="ru-RU"/>
        </w:rPr>
        <w:t>А</w:t>
      </w:r>
      <w:proofErr w:type="gramEnd"/>
      <w:r w:rsidRPr="00CF1239">
        <w:rPr>
          <w:rFonts w:ascii="Times New Roman" w:hAnsi="Times New Roman" w:cs="Times New Roman"/>
          <w:bCs/>
          <w:color w:val="000000"/>
          <w:sz w:val="24"/>
          <w:szCs w:val="24"/>
          <w:lang w:val="ru-RU" w:eastAsia="ru-RU"/>
        </w:rPr>
        <w:t xml:space="preserve"> провела открытый урок по русскому языку по теме «Мама. Правописание Н и НН в суффиксах имен прилагательных», а также</w:t>
      </w:r>
      <w:r w:rsidRPr="00CF1239">
        <w:rPr>
          <w:b/>
          <w:color w:val="000000"/>
          <w:sz w:val="24"/>
          <w:szCs w:val="24"/>
          <w:lang w:val="ru-RU" w:eastAsia="ru-RU"/>
        </w:rPr>
        <w:t xml:space="preserve"> </w:t>
      </w:r>
      <w:r w:rsidRPr="00CF1239">
        <w:rPr>
          <w:rFonts w:ascii="Times New Roman" w:hAnsi="Times New Roman" w:cs="Times New Roman"/>
          <w:color w:val="000000"/>
          <w:sz w:val="24"/>
          <w:szCs w:val="24"/>
          <w:shd w:val="clear" w:color="auto" w:fill="FFFFFF"/>
          <w:lang w:val="ru-RU"/>
        </w:rPr>
        <w:t>литературную викторину «По страницам мифов Древней Греции»</w:t>
      </w:r>
    </w:p>
    <w:p w14:paraId="6416B385" w14:textId="77777777" w:rsidR="00C729F2" w:rsidRPr="00CF1239" w:rsidRDefault="00C729F2" w:rsidP="00C729F2">
      <w:pPr>
        <w:spacing w:after="0" w:line="240" w:lineRule="auto"/>
        <w:ind w:firstLine="720"/>
        <w:jc w:val="both"/>
        <w:rPr>
          <w:rFonts w:ascii="Times New Roman" w:hAnsi="Times New Roman" w:cs="Times New Roman"/>
          <w:bCs/>
          <w:sz w:val="24"/>
          <w:szCs w:val="24"/>
          <w:shd w:val="clear" w:color="auto" w:fill="FFFFFF"/>
          <w:lang w:val="ru-RU"/>
        </w:rPr>
      </w:pPr>
      <w:proofErr w:type="spellStart"/>
      <w:r w:rsidRPr="00CF1239">
        <w:rPr>
          <w:rFonts w:ascii="Times New Roman" w:hAnsi="Times New Roman" w:cs="Times New Roman"/>
          <w:b/>
          <w:sz w:val="24"/>
          <w:szCs w:val="24"/>
          <w:shd w:val="clear" w:color="auto" w:fill="FFFFFF"/>
          <w:lang w:val="ru-RU"/>
        </w:rPr>
        <w:t>Сарсенбаева</w:t>
      </w:r>
      <w:proofErr w:type="spellEnd"/>
      <w:r w:rsidRPr="00CF1239">
        <w:rPr>
          <w:rFonts w:ascii="Times New Roman" w:hAnsi="Times New Roman" w:cs="Times New Roman"/>
          <w:b/>
          <w:sz w:val="24"/>
          <w:szCs w:val="24"/>
          <w:shd w:val="clear" w:color="auto" w:fill="FFFFFF"/>
          <w:lang w:val="ru-RU"/>
        </w:rPr>
        <w:t xml:space="preserve"> </w:t>
      </w:r>
      <w:proofErr w:type="gramStart"/>
      <w:r w:rsidRPr="00CF1239">
        <w:rPr>
          <w:rFonts w:ascii="Times New Roman" w:hAnsi="Times New Roman" w:cs="Times New Roman"/>
          <w:b/>
          <w:sz w:val="24"/>
          <w:szCs w:val="24"/>
          <w:shd w:val="clear" w:color="auto" w:fill="FFFFFF"/>
          <w:lang w:val="ru-RU"/>
        </w:rPr>
        <w:t>А.Е</w:t>
      </w:r>
      <w:proofErr w:type="gramEnd"/>
      <w:r w:rsidRPr="00CF1239">
        <w:rPr>
          <w:rFonts w:ascii="Times New Roman" w:hAnsi="Times New Roman" w:cs="Times New Roman"/>
          <w:bCs/>
          <w:sz w:val="24"/>
          <w:szCs w:val="24"/>
          <w:shd w:val="clear" w:color="auto" w:fill="FFFFFF"/>
          <w:lang w:val="ru-RU"/>
        </w:rPr>
        <w:t xml:space="preserve"> продемонстрировала методические знания на примере открытого урока в 5 классе и на внеклассном мероприятии «Театр юных актеров».</w:t>
      </w:r>
    </w:p>
    <w:p w14:paraId="55F1E9E7" w14:textId="77777777" w:rsidR="00C729F2" w:rsidRPr="00CF1239" w:rsidRDefault="00C729F2" w:rsidP="00C729F2">
      <w:pPr>
        <w:spacing w:after="0" w:line="240" w:lineRule="auto"/>
        <w:ind w:firstLine="720"/>
        <w:jc w:val="both"/>
        <w:rPr>
          <w:rFonts w:ascii="Times New Roman" w:hAnsi="Times New Roman" w:cs="Times New Roman"/>
          <w:color w:val="000000"/>
          <w:sz w:val="24"/>
          <w:szCs w:val="24"/>
        </w:rPr>
      </w:pPr>
      <w:r w:rsidRPr="00CF1239">
        <w:rPr>
          <w:rFonts w:ascii="Times New Roman" w:hAnsi="Times New Roman" w:cs="Times New Roman"/>
          <w:b/>
          <w:bCs/>
          <w:sz w:val="24"/>
          <w:szCs w:val="24"/>
          <w:shd w:val="clear" w:color="auto" w:fill="FFFFFF"/>
          <w:lang w:val="ru-RU"/>
        </w:rPr>
        <w:t xml:space="preserve">Серикова З.Е. </w:t>
      </w:r>
      <w:r w:rsidRPr="00CF1239">
        <w:rPr>
          <w:rFonts w:ascii="Times New Roman" w:hAnsi="Times New Roman" w:cs="Times New Roman"/>
          <w:color w:val="111115"/>
          <w:sz w:val="24"/>
          <w:szCs w:val="24"/>
          <w:shd w:val="clear" w:color="auto" w:fill="FFFFFF"/>
          <w:lang w:val="ru-RU"/>
        </w:rPr>
        <w:t>Провела открытый урок в 6 классе, показала свои методические навыки.</w:t>
      </w:r>
      <w:r w:rsidRPr="00CF1239">
        <w:rPr>
          <w:color w:val="000000"/>
          <w:sz w:val="24"/>
          <w:szCs w:val="24"/>
        </w:rPr>
        <w:t xml:space="preserve"> </w:t>
      </w:r>
      <w:r w:rsidRPr="00CF1239">
        <w:rPr>
          <w:rFonts w:ascii="Times New Roman" w:hAnsi="Times New Roman" w:cs="Times New Roman"/>
          <w:color w:val="000000"/>
          <w:sz w:val="24"/>
          <w:szCs w:val="24"/>
        </w:rPr>
        <w:t>Урок соответствовал учебной программе. Реализовывались все дидактические требования к изложению материала. Выбраны необходимые средства обучения.</w:t>
      </w:r>
    </w:p>
    <w:p w14:paraId="3CA73509" w14:textId="77777777" w:rsidR="00C729F2" w:rsidRPr="00CF1239" w:rsidRDefault="00C729F2" w:rsidP="00C729F2">
      <w:pPr>
        <w:shd w:val="clear" w:color="auto" w:fill="FFFFFF"/>
        <w:spacing w:after="0" w:line="240" w:lineRule="auto"/>
        <w:ind w:firstLine="720"/>
        <w:jc w:val="both"/>
        <w:rPr>
          <w:rFonts w:ascii="Times New Roman" w:eastAsia="Times New Roman" w:hAnsi="Times New Roman" w:cs="Times New Roman"/>
          <w:sz w:val="24"/>
          <w:szCs w:val="24"/>
          <w:lang w:val="ru-RU" w:eastAsia="ru-KZ"/>
        </w:rPr>
      </w:pPr>
      <w:proofErr w:type="spellStart"/>
      <w:r w:rsidRPr="00CF1239">
        <w:rPr>
          <w:rFonts w:ascii="Times New Roman" w:eastAsia="Times New Roman" w:hAnsi="Times New Roman" w:cs="Times New Roman"/>
          <w:b/>
          <w:bCs/>
          <w:sz w:val="24"/>
          <w:szCs w:val="24"/>
          <w:lang w:val="ru-RU" w:eastAsia="ru-KZ"/>
        </w:rPr>
        <w:t>Муханбетжанова</w:t>
      </w:r>
      <w:proofErr w:type="spellEnd"/>
      <w:r w:rsidRPr="00CF1239">
        <w:rPr>
          <w:rFonts w:ascii="Times New Roman" w:eastAsia="Times New Roman" w:hAnsi="Times New Roman" w:cs="Times New Roman"/>
          <w:b/>
          <w:bCs/>
          <w:sz w:val="24"/>
          <w:szCs w:val="24"/>
          <w:lang w:val="ru-RU" w:eastAsia="ru-KZ"/>
        </w:rPr>
        <w:t xml:space="preserve"> Г.Б. </w:t>
      </w:r>
      <w:r w:rsidRPr="00CF1239">
        <w:rPr>
          <w:rFonts w:ascii="Times New Roman" w:eastAsia="Times New Roman" w:hAnsi="Times New Roman" w:cs="Times New Roman"/>
          <w:sz w:val="24"/>
          <w:szCs w:val="24"/>
          <w:lang w:val="ru-RU" w:eastAsia="ru-KZ"/>
        </w:rPr>
        <w:t>приняла участие в предметной декаде и показала свой уровень профессиональной деятельности на примере открытого урока и инсценировании сказки.</w:t>
      </w:r>
    </w:p>
    <w:p w14:paraId="23CFAF7A"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Совершенствовать свое мастерство можно в том случае, если постоянно работаешь над собой, изучаешь методическую литературу, посещаешь уроки коллег.</w:t>
      </w:r>
    </w:p>
    <w:p w14:paraId="718BA1C0" w14:textId="30D0F7B8"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23 февраля было проведено занятие по теме «Рациональное использование времени на уроке. Трудная ситуация на уроке». В ходе занятия выступила учитель русского языка и литературы, молодой специалист </w:t>
      </w:r>
      <w:proofErr w:type="spellStart"/>
      <w:r w:rsidRPr="00CF1239">
        <w:rPr>
          <w:rFonts w:ascii="Times New Roman" w:hAnsi="Times New Roman" w:cs="Times New Roman"/>
          <w:sz w:val="24"/>
          <w:szCs w:val="24"/>
          <w:lang w:val="ru-RU"/>
        </w:rPr>
        <w:t>Сапаргалиева</w:t>
      </w:r>
      <w:proofErr w:type="spellEnd"/>
      <w:r w:rsidRPr="00CF1239">
        <w:rPr>
          <w:rFonts w:ascii="Times New Roman" w:hAnsi="Times New Roman" w:cs="Times New Roman"/>
          <w:sz w:val="24"/>
          <w:szCs w:val="24"/>
          <w:lang w:val="ru-RU"/>
        </w:rPr>
        <w:t xml:space="preserve"> А.</w:t>
      </w:r>
      <w:r w:rsidR="000768CD">
        <w:rPr>
          <w:rFonts w:ascii="Times New Roman" w:hAnsi="Times New Roman" w:cs="Times New Roman"/>
          <w:sz w:val="24"/>
          <w:szCs w:val="24"/>
          <w:lang w:val="ru-RU"/>
        </w:rPr>
        <w:t>А</w:t>
      </w:r>
      <w:r w:rsidRPr="00CF1239">
        <w:rPr>
          <w:rFonts w:ascii="Times New Roman" w:hAnsi="Times New Roman" w:cs="Times New Roman"/>
          <w:sz w:val="24"/>
          <w:szCs w:val="24"/>
          <w:lang w:val="ru-RU"/>
        </w:rPr>
        <w:t>. Она отметила, что с</w:t>
      </w:r>
      <w:proofErr w:type="spellStart"/>
      <w:r w:rsidRPr="00CF1239">
        <w:rPr>
          <w:rFonts w:ascii="Times New Roman" w:hAnsi="Times New Roman" w:cs="Times New Roman"/>
          <w:sz w:val="24"/>
          <w:szCs w:val="24"/>
        </w:rPr>
        <w:t>оставной</w:t>
      </w:r>
      <w:proofErr w:type="spellEnd"/>
      <w:r w:rsidRPr="00CF1239">
        <w:rPr>
          <w:rFonts w:ascii="Times New Roman" w:hAnsi="Times New Roman" w:cs="Times New Roman"/>
          <w:sz w:val="24"/>
          <w:szCs w:val="24"/>
        </w:rPr>
        <w:t xml:space="preserve"> частью процесса обучения являются педагогические ситуации, которые характеризуют его состояние в определенное время и в определенном месте. Ситуации всегда конкретны, они создаются или возникают в процессе проведения лекций, практических занятий, лабораторных работ и т.д. и, как правило, разрешаются здесь же. Значение педагогических ситуаций для описания и анализа процесса обучения огромно, через них он проявляется. В педагогической ситуации концентрируются достоинства и недостатки педагогического процесса.</w:t>
      </w:r>
      <w:r w:rsidRPr="00CF1239">
        <w:rPr>
          <w:rFonts w:ascii="Times New Roman" w:hAnsi="Times New Roman" w:cs="Times New Roman"/>
          <w:sz w:val="24"/>
          <w:szCs w:val="24"/>
          <w:lang w:val="ru-RU"/>
        </w:rPr>
        <w:t>Молодым педагогам были предложены педагогические ситуация, которые могут возникнуть на уроке, они высказывали свое мнение, делились опытом.</w:t>
      </w:r>
    </w:p>
    <w:p w14:paraId="14C93911"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Второй вопрос занятия «Рациональное использование времени на уроке» был предложен руководителем ШМУ Иванцовой </w:t>
      </w:r>
      <w:proofErr w:type="gramStart"/>
      <w:r w:rsidRPr="00CF1239">
        <w:rPr>
          <w:rFonts w:ascii="Times New Roman" w:hAnsi="Times New Roman" w:cs="Times New Roman"/>
          <w:sz w:val="24"/>
          <w:szCs w:val="24"/>
          <w:lang w:val="ru-RU"/>
        </w:rPr>
        <w:t>О.И</w:t>
      </w:r>
      <w:proofErr w:type="gramEnd"/>
      <w:r w:rsidRPr="00CF1239">
        <w:rPr>
          <w:rFonts w:ascii="Times New Roman" w:hAnsi="Times New Roman" w:cs="Times New Roman"/>
          <w:sz w:val="24"/>
          <w:szCs w:val="24"/>
          <w:lang w:val="ru-RU"/>
        </w:rPr>
        <w:t xml:space="preserve"> в форме слайдовой презентации и приемом «Подумай и ответь», где начинающие коллеги заостряли внимание на том, что мешает правильному распределению времени на уроке.</w:t>
      </w:r>
    </w:p>
    <w:p w14:paraId="069EED76" w14:textId="77777777" w:rsidR="00C729F2" w:rsidRPr="00CF1239" w:rsidRDefault="00C729F2" w:rsidP="00C729F2">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ab/>
        <w:t xml:space="preserve">Молодой педагог, переступивший порог школы, принявший методические, воспитательные требования по ведению учебного </w:t>
      </w:r>
      <w:proofErr w:type="gramStart"/>
      <w:r w:rsidRPr="00CF1239">
        <w:rPr>
          <w:rFonts w:ascii="Times New Roman" w:hAnsi="Times New Roman" w:cs="Times New Roman"/>
          <w:sz w:val="24"/>
          <w:szCs w:val="24"/>
          <w:lang w:val="ru-RU"/>
        </w:rPr>
        <w:t>процесса ,</w:t>
      </w:r>
      <w:proofErr w:type="gramEnd"/>
      <w:r w:rsidRPr="00CF1239">
        <w:rPr>
          <w:rFonts w:ascii="Times New Roman" w:hAnsi="Times New Roman" w:cs="Times New Roman"/>
          <w:sz w:val="24"/>
          <w:szCs w:val="24"/>
          <w:lang w:val="ru-RU"/>
        </w:rPr>
        <w:t xml:space="preserve"> может иметь затруднения и некую неудовлетворенность в своей начинающей педагогической деятельности. В связи с этим, с молодыми специалистами было проведено анкетирование с целью определения эмоциональной комфортности. В клуб «Школа молодого учителя» входят 7 педагогов. Все они прошли опрос по вопросам анкеты.</w:t>
      </w:r>
    </w:p>
    <w:p w14:paraId="1A0888C2" w14:textId="77777777" w:rsidR="00C729F2" w:rsidRPr="00CF1239" w:rsidRDefault="00C729F2" w:rsidP="00C729F2">
      <w:pPr>
        <w:spacing w:after="0" w:line="240" w:lineRule="auto"/>
        <w:jc w:val="both"/>
        <w:rPr>
          <w:rFonts w:ascii="Times New Roman" w:hAnsi="Times New Roman" w:cs="Times New Roman"/>
          <w:color w:val="111115"/>
          <w:sz w:val="24"/>
          <w:szCs w:val="24"/>
          <w:shd w:val="clear" w:color="auto" w:fill="FFFFFF"/>
        </w:rPr>
      </w:pPr>
      <w:r w:rsidRPr="00CF1239">
        <w:rPr>
          <w:rFonts w:ascii="Times New Roman" w:hAnsi="Times New Roman" w:cs="Times New Roman"/>
          <w:color w:val="111115"/>
          <w:sz w:val="24"/>
          <w:szCs w:val="24"/>
          <w:shd w:val="clear" w:color="auto" w:fill="FFFFFF"/>
        </w:rPr>
        <w:tab/>
        <w:t xml:space="preserve">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w:t>
      </w:r>
      <w:r w:rsidRPr="00CF1239">
        <w:rPr>
          <w:rFonts w:ascii="Times New Roman" w:hAnsi="Times New Roman" w:cs="Times New Roman"/>
          <w:color w:val="111115"/>
          <w:sz w:val="24"/>
          <w:szCs w:val="24"/>
          <w:shd w:val="clear" w:color="auto" w:fill="FFFFFF"/>
        </w:rPr>
        <w:lastRenderedPageBreak/>
        <w:t>деятельности школы. Это помогает выявить те направления деятельности, которые требуют коррекции.</w:t>
      </w:r>
    </w:p>
    <w:p w14:paraId="5473397E" w14:textId="77777777" w:rsidR="00C729F2" w:rsidRPr="00CF1239" w:rsidRDefault="00C729F2" w:rsidP="00C729F2">
      <w:pPr>
        <w:spacing w:after="0" w:line="240" w:lineRule="auto"/>
        <w:jc w:val="both"/>
        <w:rPr>
          <w:rFonts w:ascii="Times New Roman" w:hAnsi="Times New Roman" w:cs="Times New Roman"/>
          <w:color w:val="111115"/>
          <w:sz w:val="24"/>
          <w:szCs w:val="24"/>
          <w:shd w:val="clear" w:color="auto" w:fill="FFFFFF"/>
        </w:rPr>
      </w:pPr>
      <w:r w:rsidRPr="00CF1239">
        <w:rPr>
          <w:rFonts w:ascii="Times New Roman" w:hAnsi="Times New Roman" w:cs="Times New Roman"/>
          <w:color w:val="111115"/>
          <w:sz w:val="24"/>
          <w:szCs w:val="24"/>
          <w:shd w:val="clear" w:color="auto" w:fill="FFFFFF"/>
        </w:rPr>
        <w:tab/>
      </w:r>
      <w:r w:rsidRPr="00CF1239">
        <w:rPr>
          <w:rFonts w:ascii="Times New Roman" w:hAnsi="Times New Roman" w:cs="Times New Roman"/>
          <w:sz w:val="24"/>
          <w:szCs w:val="24"/>
          <w:lang w:val="ru-RU"/>
        </w:rPr>
        <w:t>В течение года были посещены уроки молодых специалистов (</w:t>
      </w:r>
      <w:proofErr w:type="spellStart"/>
      <w:r w:rsidRPr="00CF1239">
        <w:rPr>
          <w:rFonts w:ascii="Times New Roman" w:hAnsi="Times New Roman" w:cs="Times New Roman"/>
          <w:sz w:val="24"/>
          <w:szCs w:val="24"/>
          <w:lang w:val="ru-RU"/>
        </w:rPr>
        <w:t>Аренчихиной</w:t>
      </w:r>
      <w:proofErr w:type="spellEnd"/>
      <w:r w:rsidRPr="00CF1239">
        <w:rPr>
          <w:rFonts w:ascii="Times New Roman" w:hAnsi="Times New Roman" w:cs="Times New Roman"/>
          <w:sz w:val="24"/>
          <w:szCs w:val="24"/>
          <w:lang w:val="ru-RU"/>
        </w:rPr>
        <w:t xml:space="preserve"> А.С, </w:t>
      </w:r>
      <w:proofErr w:type="spellStart"/>
      <w:r w:rsidRPr="00CF1239">
        <w:rPr>
          <w:rFonts w:ascii="Times New Roman" w:hAnsi="Times New Roman" w:cs="Times New Roman"/>
          <w:sz w:val="24"/>
          <w:szCs w:val="24"/>
          <w:lang w:val="ru-RU"/>
        </w:rPr>
        <w:t>Тимирбай</w:t>
      </w:r>
      <w:proofErr w:type="spellEnd"/>
      <w:r w:rsidRPr="00CF1239">
        <w:rPr>
          <w:rFonts w:ascii="Times New Roman" w:hAnsi="Times New Roman" w:cs="Times New Roman"/>
          <w:sz w:val="24"/>
          <w:szCs w:val="24"/>
          <w:lang w:val="ru-RU"/>
        </w:rPr>
        <w:t xml:space="preserve"> М.А, </w:t>
      </w:r>
      <w:proofErr w:type="spellStart"/>
      <w:r w:rsidRPr="00CF1239">
        <w:rPr>
          <w:rFonts w:ascii="Times New Roman" w:hAnsi="Times New Roman" w:cs="Times New Roman"/>
          <w:sz w:val="24"/>
          <w:szCs w:val="24"/>
          <w:lang w:val="ru-RU"/>
        </w:rPr>
        <w:t>Тлеужанова</w:t>
      </w:r>
      <w:proofErr w:type="spellEnd"/>
      <w:r w:rsidRPr="00CF1239">
        <w:rPr>
          <w:rFonts w:ascii="Times New Roman" w:hAnsi="Times New Roman" w:cs="Times New Roman"/>
          <w:sz w:val="24"/>
          <w:szCs w:val="24"/>
          <w:lang w:val="ru-RU"/>
        </w:rPr>
        <w:t xml:space="preserve"> С.Т, </w:t>
      </w:r>
      <w:proofErr w:type="spellStart"/>
      <w:proofErr w:type="gramStart"/>
      <w:r w:rsidRPr="00CF1239">
        <w:rPr>
          <w:rFonts w:ascii="Times New Roman" w:hAnsi="Times New Roman" w:cs="Times New Roman"/>
          <w:color w:val="333333"/>
          <w:sz w:val="24"/>
          <w:szCs w:val="24"/>
          <w:lang w:val="ru-RU"/>
        </w:rPr>
        <w:t>Муханбетжановой</w:t>
      </w:r>
      <w:proofErr w:type="spellEnd"/>
      <w:r w:rsidRPr="00CF1239">
        <w:rPr>
          <w:rFonts w:ascii="Times New Roman" w:hAnsi="Times New Roman" w:cs="Times New Roman"/>
          <w:color w:val="333333"/>
          <w:sz w:val="24"/>
          <w:szCs w:val="24"/>
          <w:lang w:val="ru-RU"/>
        </w:rPr>
        <w:t xml:space="preserve">  Г.Б</w:t>
      </w:r>
      <w:proofErr w:type="gramEnd"/>
      <w:r w:rsidRPr="00CF1239">
        <w:rPr>
          <w:rFonts w:ascii="Times New Roman" w:hAnsi="Times New Roman" w:cs="Times New Roman"/>
          <w:color w:val="333333"/>
          <w:sz w:val="24"/>
          <w:szCs w:val="24"/>
          <w:lang w:val="ru-RU"/>
        </w:rPr>
        <w:t xml:space="preserve"> и Сериковой З.Е, </w:t>
      </w:r>
      <w:proofErr w:type="spellStart"/>
      <w:r w:rsidRPr="00CF1239">
        <w:rPr>
          <w:rFonts w:ascii="Times New Roman" w:hAnsi="Times New Roman" w:cs="Times New Roman"/>
          <w:color w:val="333333"/>
          <w:sz w:val="24"/>
          <w:szCs w:val="24"/>
          <w:lang w:val="ru-RU"/>
        </w:rPr>
        <w:t>Сапаргалиевой</w:t>
      </w:r>
      <w:proofErr w:type="spellEnd"/>
      <w:r w:rsidRPr="00CF1239">
        <w:rPr>
          <w:rFonts w:ascii="Times New Roman" w:hAnsi="Times New Roman" w:cs="Times New Roman"/>
          <w:color w:val="333333"/>
          <w:sz w:val="24"/>
          <w:szCs w:val="24"/>
          <w:lang w:val="ru-RU"/>
        </w:rPr>
        <w:t xml:space="preserve"> А.Э). </w:t>
      </w:r>
      <w:r w:rsidRPr="00CF1239">
        <w:rPr>
          <w:rFonts w:ascii="Times New Roman" w:hAnsi="Times New Roman" w:cs="Times New Roman"/>
          <w:sz w:val="24"/>
          <w:szCs w:val="24"/>
        </w:rPr>
        <w:t>Цель посещений уроков молодых педагогов</w:t>
      </w:r>
      <w:r w:rsidRPr="00CF1239">
        <w:rPr>
          <w:rFonts w:ascii="Times New Roman" w:hAnsi="Times New Roman" w:cs="Times New Roman"/>
          <w:sz w:val="24"/>
          <w:szCs w:val="24"/>
          <w:lang w:val="ru-RU"/>
        </w:rPr>
        <w:t xml:space="preserve"> состояла в том, чтобы </w:t>
      </w:r>
      <w:r w:rsidRPr="00CF1239">
        <w:rPr>
          <w:rFonts w:ascii="Times New Roman" w:hAnsi="Times New Roman" w:cs="Times New Roman"/>
          <w:sz w:val="24"/>
          <w:szCs w:val="24"/>
        </w:rPr>
        <w:t>проверить</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 xml:space="preserve">умение планировать урок; </w:t>
      </w:r>
      <w:r w:rsidRPr="00CF1239">
        <w:rPr>
          <w:rFonts w:ascii="Times New Roman" w:hAnsi="Times New Roman" w:cs="Times New Roman"/>
          <w:sz w:val="24"/>
          <w:szCs w:val="24"/>
          <w:lang w:val="ru-RU"/>
        </w:rPr>
        <w:t xml:space="preserve">определить </w:t>
      </w:r>
      <w:r w:rsidRPr="00CF1239">
        <w:rPr>
          <w:rFonts w:ascii="Times New Roman" w:hAnsi="Times New Roman" w:cs="Times New Roman"/>
          <w:sz w:val="24"/>
          <w:szCs w:val="24"/>
        </w:rPr>
        <w:t>уровень сформированности функций учителя</w:t>
      </w:r>
      <w:r w:rsidRPr="00CF1239">
        <w:rPr>
          <w:rFonts w:ascii="Times New Roman" w:hAnsi="Times New Roman" w:cs="Times New Roman"/>
          <w:sz w:val="24"/>
          <w:szCs w:val="24"/>
          <w:lang w:val="ru-RU"/>
        </w:rPr>
        <w:t xml:space="preserve"> и </w:t>
      </w:r>
      <w:r w:rsidRPr="00CF1239">
        <w:rPr>
          <w:rFonts w:ascii="Times New Roman" w:hAnsi="Times New Roman" w:cs="Times New Roman"/>
          <w:sz w:val="24"/>
          <w:szCs w:val="24"/>
        </w:rPr>
        <w:t xml:space="preserve">учебных навыков обучающихся; </w:t>
      </w:r>
      <w:r w:rsidRPr="00CF1239">
        <w:rPr>
          <w:rFonts w:ascii="Times New Roman" w:hAnsi="Times New Roman" w:cs="Times New Roman"/>
          <w:sz w:val="24"/>
          <w:szCs w:val="24"/>
          <w:lang w:val="ru-RU"/>
        </w:rPr>
        <w:t xml:space="preserve">проанализировать </w:t>
      </w:r>
      <w:r w:rsidRPr="00CF1239">
        <w:rPr>
          <w:rFonts w:ascii="Times New Roman" w:hAnsi="Times New Roman" w:cs="Times New Roman"/>
          <w:sz w:val="24"/>
          <w:szCs w:val="24"/>
        </w:rPr>
        <w:t>работ</w:t>
      </w:r>
      <w:r w:rsidRPr="00CF1239">
        <w:rPr>
          <w:rFonts w:ascii="Times New Roman" w:hAnsi="Times New Roman" w:cs="Times New Roman"/>
          <w:sz w:val="24"/>
          <w:szCs w:val="24"/>
          <w:lang w:val="ru-RU"/>
        </w:rPr>
        <w:t>у</w:t>
      </w:r>
      <w:r w:rsidRPr="00CF1239">
        <w:rPr>
          <w:rFonts w:ascii="Times New Roman" w:hAnsi="Times New Roman" w:cs="Times New Roman"/>
          <w:sz w:val="24"/>
          <w:szCs w:val="24"/>
        </w:rPr>
        <w:t xml:space="preserve"> учащихся на уроках, </w:t>
      </w:r>
      <w:r w:rsidRPr="00CF1239">
        <w:rPr>
          <w:rFonts w:ascii="Times New Roman" w:hAnsi="Times New Roman" w:cs="Times New Roman"/>
          <w:sz w:val="24"/>
          <w:szCs w:val="24"/>
          <w:lang w:val="ru-RU"/>
        </w:rPr>
        <w:t xml:space="preserve">отметить </w:t>
      </w:r>
      <w:r w:rsidRPr="00CF1239">
        <w:rPr>
          <w:rFonts w:ascii="Times New Roman" w:hAnsi="Times New Roman" w:cs="Times New Roman"/>
          <w:sz w:val="24"/>
          <w:szCs w:val="24"/>
        </w:rPr>
        <w:t>наличие на уроке всех этапов работы</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 xml:space="preserve">Анализ посещенных уроков молодых педагогов дают основание сделать следующие выводы: </w:t>
      </w:r>
    </w:p>
    <w:p w14:paraId="63716765"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rPr>
        <w:t xml:space="preserve">1.Создание общих условий обучения, реализация адаптационной функции обучающихся. </w:t>
      </w:r>
    </w:p>
    <w:p w14:paraId="1098789E"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lang w:val="ru-RU"/>
        </w:rPr>
        <w:t>2.У</w:t>
      </w:r>
      <w:proofErr w:type="spellStart"/>
      <w:r w:rsidRPr="00CF1239">
        <w:rPr>
          <w:rFonts w:ascii="Times New Roman" w:hAnsi="Times New Roman" w:cs="Times New Roman"/>
          <w:sz w:val="24"/>
          <w:szCs w:val="24"/>
        </w:rPr>
        <w:t>чителя</w:t>
      </w:r>
      <w:proofErr w:type="spellEnd"/>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 xml:space="preserve">формулируют темы уроков, но не всегда определяют цели и задачи конкретного урока; </w:t>
      </w:r>
    </w:p>
    <w:p w14:paraId="44580098"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lang w:val="ru-RU"/>
        </w:rPr>
        <w:t>3.О</w:t>
      </w:r>
      <w:proofErr w:type="spellStart"/>
      <w:r w:rsidRPr="00CF1239">
        <w:rPr>
          <w:rFonts w:ascii="Times New Roman" w:hAnsi="Times New Roman" w:cs="Times New Roman"/>
          <w:sz w:val="24"/>
          <w:szCs w:val="24"/>
        </w:rPr>
        <w:t>рганизация</w:t>
      </w:r>
      <w:proofErr w:type="spellEnd"/>
      <w:r w:rsidRPr="00CF1239">
        <w:rPr>
          <w:rFonts w:ascii="Times New Roman" w:hAnsi="Times New Roman" w:cs="Times New Roman"/>
          <w:sz w:val="24"/>
          <w:szCs w:val="24"/>
        </w:rPr>
        <w:t xml:space="preserve"> учебного процесса соответствует возрастным особенностям обучающихся; </w:t>
      </w:r>
    </w:p>
    <w:p w14:paraId="7F1B8DB9"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lang w:val="ru-RU"/>
        </w:rPr>
        <w:t>4. П</w:t>
      </w:r>
      <w:proofErr w:type="spellStart"/>
      <w:r w:rsidRPr="00CF1239">
        <w:rPr>
          <w:rFonts w:ascii="Times New Roman" w:hAnsi="Times New Roman" w:cs="Times New Roman"/>
          <w:sz w:val="24"/>
          <w:szCs w:val="24"/>
        </w:rPr>
        <w:t>ри</w:t>
      </w:r>
      <w:proofErr w:type="spellEnd"/>
      <w:r w:rsidRPr="00CF1239">
        <w:rPr>
          <w:rFonts w:ascii="Times New Roman" w:hAnsi="Times New Roman" w:cs="Times New Roman"/>
          <w:sz w:val="24"/>
          <w:szCs w:val="24"/>
        </w:rPr>
        <w:t xml:space="preserve"> использовании материала урока, учителя не акцентирует внимание обучающихся на наиболее трудные места для усвоения данного материала, формы обучения не продуманы; </w:t>
      </w:r>
    </w:p>
    <w:p w14:paraId="5F18EF7C"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lang w:val="ru-RU"/>
        </w:rPr>
        <w:t>5. Н</w:t>
      </w:r>
      <w:r w:rsidRPr="00CF1239">
        <w:rPr>
          <w:rFonts w:ascii="Times New Roman" w:hAnsi="Times New Roman" w:cs="Times New Roman"/>
          <w:sz w:val="24"/>
          <w:szCs w:val="24"/>
        </w:rPr>
        <w:t xml:space="preserve">а уроках учителя стараются предоставить возможность усвоения материала разного уровня сложности, но не всегда учитывают дифференцированный и индивидуальный подход в обучении. </w:t>
      </w:r>
    </w:p>
    <w:p w14:paraId="5AA85CDC"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lang w:val="ru-RU"/>
        </w:rPr>
        <w:t>6. И</w:t>
      </w:r>
      <w:proofErr w:type="spellStart"/>
      <w:r w:rsidRPr="00CF1239">
        <w:rPr>
          <w:rFonts w:ascii="Times New Roman" w:hAnsi="Times New Roman" w:cs="Times New Roman"/>
          <w:sz w:val="24"/>
          <w:szCs w:val="24"/>
        </w:rPr>
        <w:t>нформация</w:t>
      </w:r>
      <w:proofErr w:type="spellEnd"/>
      <w:r w:rsidRPr="00CF1239">
        <w:rPr>
          <w:rFonts w:ascii="Times New Roman" w:hAnsi="Times New Roman" w:cs="Times New Roman"/>
          <w:sz w:val="24"/>
          <w:szCs w:val="24"/>
        </w:rPr>
        <w:t xml:space="preserve"> учителей доступна, современна, учителя пытаются опереться на накопленный опыт обучающихся, но при введении новых понятий не полностью дают разъяснения, </w:t>
      </w:r>
    </w:p>
    <w:p w14:paraId="07FF4495" w14:textId="77777777" w:rsidR="00C729F2" w:rsidRPr="00CF1239" w:rsidRDefault="00C729F2" w:rsidP="00C729F2">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7.</w:t>
      </w:r>
      <w:r w:rsidRPr="00CF1239">
        <w:rPr>
          <w:rFonts w:ascii="Times New Roman" w:hAnsi="Times New Roman" w:cs="Times New Roman"/>
          <w:sz w:val="24"/>
          <w:szCs w:val="24"/>
        </w:rPr>
        <w:t>Межпредметные связи присутствуют на уроках, но не в полном объеме</w:t>
      </w:r>
      <w:r w:rsidRPr="00CF1239">
        <w:rPr>
          <w:rFonts w:ascii="Times New Roman" w:hAnsi="Times New Roman" w:cs="Times New Roman"/>
          <w:sz w:val="24"/>
          <w:szCs w:val="24"/>
          <w:lang w:val="ru-RU"/>
        </w:rPr>
        <w:t>.</w:t>
      </w:r>
    </w:p>
    <w:p w14:paraId="66F6C7BE" w14:textId="77777777" w:rsidR="00C729F2" w:rsidRPr="00CF1239" w:rsidRDefault="00C729F2" w:rsidP="00C729F2">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lang w:val="ru-RU"/>
        </w:rPr>
        <w:t>8.</w:t>
      </w:r>
      <w:r w:rsidRPr="00CF1239">
        <w:rPr>
          <w:rFonts w:ascii="Times New Roman" w:hAnsi="Times New Roman" w:cs="Times New Roman"/>
          <w:sz w:val="24"/>
          <w:szCs w:val="24"/>
        </w:rPr>
        <w:t xml:space="preserve"> </w:t>
      </w:r>
      <w:r w:rsidRPr="00CF1239">
        <w:rPr>
          <w:rFonts w:ascii="Times New Roman" w:hAnsi="Times New Roman" w:cs="Times New Roman"/>
          <w:sz w:val="24"/>
          <w:szCs w:val="24"/>
          <w:lang w:val="ru-RU"/>
        </w:rPr>
        <w:t xml:space="preserve">Не </w:t>
      </w:r>
      <w:r w:rsidRPr="00CF1239">
        <w:rPr>
          <w:rFonts w:ascii="Times New Roman" w:hAnsi="Times New Roman" w:cs="Times New Roman"/>
          <w:sz w:val="24"/>
          <w:szCs w:val="24"/>
        </w:rPr>
        <w:t>на всех уроках ответы учащихся носили продуманный характер: учащиеся не показали осознанного понимания взаимосвязи между теоретическим материалом и практическим применением</w:t>
      </w:r>
      <w:r w:rsidRPr="00CF1239">
        <w:rPr>
          <w:rFonts w:ascii="Times New Roman" w:hAnsi="Times New Roman" w:cs="Times New Roman"/>
          <w:sz w:val="24"/>
          <w:szCs w:val="24"/>
          <w:lang w:val="ru-RU"/>
        </w:rPr>
        <w:t>.</w:t>
      </w:r>
    </w:p>
    <w:p w14:paraId="29DA0D37" w14:textId="5C879387" w:rsidR="00C729F2" w:rsidRPr="00CF1239" w:rsidRDefault="00C729F2" w:rsidP="000768CD">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lang w:val="ru-RU"/>
        </w:rPr>
        <w:tab/>
        <w:t xml:space="preserve">Согласно плану методической работы гимназии с 10 по 12 мая 2023 года прошла </w:t>
      </w:r>
      <w:r w:rsidRPr="00CF1239">
        <w:rPr>
          <w:rFonts w:ascii="Times New Roman" w:hAnsi="Times New Roman" w:cs="Times New Roman"/>
          <w:b/>
          <w:bCs/>
          <w:sz w:val="24"/>
          <w:szCs w:val="24"/>
          <w:lang w:val="ru-RU"/>
        </w:rPr>
        <w:t>Декада молодых педагогов.</w:t>
      </w:r>
    </w:p>
    <w:p w14:paraId="2D39BD90"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sz w:val="24"/>
          <w:szCs w:val="24"/>
        </w:rPr>
        <w:tab/>
      </w:r>
      <w:r w:rsidRPr="00CF1239">
        <w:rPr>
          <w:rFonts w:ascii="Times New Roman" w:hAnsi="Times New Roman" w:cs="Times New Roman"/>
          <w:b/>
          <w:bCs/>
          <w:sz w:val="24"/>
          <w:szCs w:val="24"/>
        </w:rPr>
        <w:t>Цель методической декады:</w:t>
      </w:r>
      <w:r w:rsidRPr="00CF1239">
        <w:rPr>
          <w:rFonts w:ascii="Times New Roman" w:hAnsi="Times New Roman" w:cs="Times New Roman"/>
          <w:sz w:val="24"/>
          <w:szCs w:val="24"/>
        </w:rPr>
        <w:t xml:space="preserve"> создание педагогических условий для профессионального становления молодого учителя. </w:t>
      </w:r>
    </w:p>
    <w:p w14:paraId="1B2A1B33"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rPr>
        <w:tab/>
        <w:t>Задачи:</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выявить причины затруднений в профессиональной деятельности</w:t>
      </w:r>
      <w:r w:rsidRPr="00CF1239">
        <w:rPr>
          <w:rFonts w:ascii="Times New Roman" w:hAnsi="Times New Roman" w:cs="Times New Roman"/>
          <w:sz w:val="24"/>
          <w:szCs w:val="24"/>
          <w:lang w:val="ru-RU"/>
        </w:rPr>
        <w:t>, о</w:t>
      </w:r>
      <w:r w:rsidRPr="00CF1239">
        <w:rPr>
          <w:rFonts w:ascii="Times New Roman" w:hAnsi="Times New Roman" w:cs="Times New Roman"/>
          <w:sz w:val="24"/>
          <w:szCs w:val="24"/>
        </w:rPr>
        <w:t>казать методическую, психологическую и педагогическую поддержку молодым педагогам</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способствовать профессиональному росту молодых педагогов через различные формы взаимодействия и обучения в рамках методической декады</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выявить талантливых, творчески работающих молодых педагогов.</w:t>
      </w:r>
    </w:p>
    <w:p w14:paraId="39623DDB"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lang w:val="ru-RU"/>
        </w:rPr>
        <w:tab/>
        <w:t xml:space="preserve">Молодые специалисты давали открытые уроки, демонстрировали приобретенные навыки методической работы и умение проводить уроки согласно всем требованиям обновленного содержания </w:t>
      </w:r>
      <w:proofErr w:type="spellStart"/>
      <w:proofErr w:type="gramStart"/>
      <w:r w:rsidRPr="00CF1239">
        <w:rPr>
          <w:rFonts w:ascii="Times New Roman" w:hAnsi="Times New Roman" w:cs="Times New Roman"/>
          <w:sz w:val="24"/>
          <w:szCs w:val="24"/>
          <w:lang w:val="ru-RU"/>
        </w:rPr>
        <w:t>образования.Завершением</w:t>
      </w:r>
      <w:proofErr w:type="spellEnd"/>
      <w:proofErr w:type="gramEnd"/>
      <w:r w:rsidRPr="00CF1239">
        <w:rPr>
          <w:rFonts w:ascii="Times New Roman" w:hAnsi="Times New Roman" w:cs="Times New Roman"/>
          <w:sz w:val="24"/>
          <w:szCs w:val="24"/>
          <w:lang w:val="ru-RU"/>
        </w:rPr>
        <w:t xml:space="preserve"> декады стал конкурс для начинающих педагогов «Лучший молодой педагог-2023». </w:t>
      </w:r>
      <w:r w:rsidRPr="00CF1239">
        <w:rPr>
          <w:rFonts w:ascii="Times New Roman" w:hAnsi="Times New Roman" w:cs="Times New Roman"/>
          <w:sz w:val="24"/>
          <w:szCs w:val="24"/>
        </w:rPr>
        <w:t xml:space="preserve"> </w:t>
      </w:r>
    </w:p>
    <w:p w14:paraId="08EBDB98" w14:textId="77777777" w:rsidR="00C729F2" w:rsidRPr="00CF1239" w:rsidRDefault="00C729F2" w:rsidP="00C729F2">
      <w:pPr>
        <w:shd w:val="clear" w:color="auto" w:fill="FFFFFF"/>
        <w:spacing w:after="0" w:line="240" w:lineRule="auto"/>
        <w:ind w:firstLine="850"/>
        <w:jc w:val="both"/>
        <w:rPr>
          <w:rFonts w:ascii="Times New Roman" w:hAnsi="Times New Roman" w:cs="Times New Roman"/>
          <w:sz w:val="24"/>
          <w:szCs w:val="24"/>
        </w:rPr>
      </w:pPr>
      <w:r w:rsidRPr="00CF1239">
        <w:rPr>
          <w:rFonts w:ascii="Times New Roman" w:hAnsi="Times New Roman" w:cs="Times New Roman"/>
          <w:sz w:val="24"/>
          <w:szCs w:val="24"/>
          <w:lang w:val="ru-RU"/>
        </w:rPr>
        <w:t xml:space="preserve">Данный </w:t>
      </w:r>
      <w:r w:rsidRPr="00CF1239">
        <w:rPr>
          <w:rFonts w:ascii="Times New Roman" w:hAnsi="Times New Roman" w:cs="Times New Roman"/>
          <w:sz w:val="24"/>
          <w:szCs w:val="24"/>
        </w:rPr>
        <w:t>этап</w:t>
      </w:r>
      <w:r w:rsidRPr="00CF1239">
        <w:rPr>
          <w:rFonts w:ascii="Times New Roman" w:hAnsi="Times New Roman" w:cs="Times New Roman"/>
          <w:sz w:val="24"/>
          <w:szCs w:val="24"/>
          <w:lang w:val="ru-RU"/>
        </w:rPr>
        <w:t xml:space="preserve"> декады </w:t>
      </w:r>
      <w:r w:rsidRPr="00CF1239">
        <w:rPr>
          <w:rFonts w:ascii="Times New Roman" w:hAnsi="Times New Roman" w:cs="Times New Roman"/>
          <w:sz w:val="24"/>
          <w:szCs w:val="24"/>
        </w:rPr>
        <w:t xml:space="preserve">был уникален различными этапами, в которых молодые педагоги продемонстрировали свои способности. Это и интеллектуальный конкурс: определить авторов высказываний о педагогике, и </w:t>
      </w:r>
      <w:r w:rsidRPr="00CF1239">
        <w:rPr>
          <w:rFonts w:ascii="Times New Roman" w:hAnsi="Times New Roman" w:cs="Times New Roman"/>
          <w:sz w:val="24"/>
          <w:szCs w:val="24"/>
          <w:lang w:val="en-US"/>
        </w:rPr>
        <w:t>TD</w:t>
      </w:r>
      <w:r w:rsidRPr="00CF1239">
        <w:rPr>
          <w:rFonts w:ascii="Times New Roman" w:hAnsi="Times New Roman" w:cs="Times New Roman"/>
          <w:sz w:val="24"/>
          <w:szCs w:val="24"/>
        </w:rPr>
        <w:t>-выступление «Моя педагогическая идея», и психологические ситуации «Найди решение», и конкурс «Своими руками».</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Участники конкурса умело отвечали на вопросы и выполняли задания, проявили командные навыки в конкурсе «Вдвоем с тобой», вырезая с помощником пятиконечную звезду. Молодые педагоги зарядились чувством ответственности, творчеством и желанием показать свои лучшие качества.</w:t>
      </w:r>
    </w:p>
    <w:p w14:paraId="5B54124F" w14:textId="77777777" w:rsidR="00C729F2" w:rsidRPr="00CF1239" w:rsidRDefault="00C729F2" w:rsidP="00C729F2">
      <w:pPr>
        <w:shd w:val="clear" w:color="auto" w:fill="FFFFFF"/>
        <w:spacing w:after="0" w:line="240" w:lineRule="auto"/>
        <w:ind w:firstLine="850"/>
        <w:jc w:val="both"/>
        <w:rPr>
          <w:rFonts w:ascii="Times New Roman" w:hAnsi="Times New Roman" w:cs="Times New Roman"/>
          <w:sz w:val="24"/>
          <w:szCs w:val="24"/>
          <w:lang w:val="ru-RU"/>
        </w:rPr>
      </w:pPr>
      <w:r w:rsidRPr="00CF1239">
        <w:rPr>
          <w:rFonts w:ascii="Times New Roman" w:hAnsi="Times New Roman" w:cs="Times New Roman"/>
          <w:sz w:val="24"/>
          <w:szCs w:val="24"/>
        </w:rPr>
        <w:t>Любой конкурс выявляет лучших, тех, кто сумел показать себя как профессионала в проведении современного урока, кто в определенной педагогической ситуации находит быстро и правильно верное решение, умеет преподнести свою педагогическую идею и доказать ее эффективность</w:t>
      </w:r>
      <w:r w:rsidRPr="00CF1239">
        <w:rPr>
          <w:rFonts w:ascii="Times New Roman" w:hAnsi="Times New Roman" w:cs="Times New Roman"/>
          <w:sz w:val="24"/>
          <w:szCs w:val="24"/>
          <w:lang w:val="ru-RU"/>
        </w:rPr>
        <w:t>.</w:t>
      </w:r>
    </w:p>
    <w:p w14:paraId="434F5477" w14:textId="77777777" w:rsidR="00C729F2" w:rsidRPr="00CF1239" w:rsidRDefault="00C729F2" w:rsidP="00C729F2">
      <w:pPr>
        <w:shd w:val="clear" w:color="auto" w:fill="FFFFFF"/>
        <w:spacing w:after="0" w:line="240" w:lineRule="auto"/>
        <w:ind w:firstLine="850"/>
        <w:jc w:val="both"/>
        <w:rPr>
          <w:rFonts w:ascii="Times New Roman" w:hAnsi="Times New Roman" w:cs="Times New Roman"/>
          <w:sz w:val="24"/>
          <w:szCs w:val="24"/>
          <w:lang w:val="ru-RU"/>
        </w:rPr>
      </w:pPr>
      <w:r w:rsidRPr="00CF1239">
        <w:rPr>
          <w:rFonts w:ascii="Times New Roman" w:hAnsi="Times New Roman" w:cs="Times New Roman"/>
          <w:sz w:val="24"/>
          <w:szCs w:val="24"/>
        </w:rPr>
        <w:t xml:space="preserve">По итогам конкурса «Лучшим молодым педагогом-2023» стала учитель русского языка и литературы </w:t>
      </w:r>
      <w:proofErr w:type="spellStart"/>
      <w:r w:rsidRPr="00CF1239">
        <w:rPr>
          <w:rFonts w:ascii="Times New Roman" w:hAnsi="Times New Roman" w:cs="Times New Roman"/>
          <w:sz w:val="24"/>
          <w:szCs w:val="24"/>
        </w:rPr>
        <w:t>Сапаргалиева</w:t>
      </w:r>
      <w:proofErr w:type="spellEnd"/>
      <w:r w:rsidRPr="00CF1239">
        <w:rPr>
          <w:rFonts w:ascii="Times New Roman" w:hAnsi="Times New Roman" w:cs="Times New Roman"/>
          <w:sz w:val="24"/>
          <w:szCs w:val="24"/>
        </w:rPr>
        <w:t xml:space="preserve"> А.Э, диплома 2 степени был удостоен учитель физической культуры </w:t>
      </w:r>
      <w:proofErr w:type="spellStart"/>
      <w:r w:rsidRPr="00CF1239">
        <w:rPr>
          <w:rFonts w:ascii="Times New Roman" w:hAnsi="Times New Roman" w:cs="Times New Roman"/>
          <w:sz w:val="24"/>
          <w:szCs w:val="24"/>
        </w:rPr>
        <w:t>Тлеужанов</w:t>
      </w:r>
      <w:proofErr w:type="spellEnd"/>
      <w:r w:rsidRPr="00CF1239">
        <w:rPr>
          <w:rFonts w:ascii="Times New Roman" w:hAnsi="Times New Roman" w:cs="Times New Roman"/>
          <w:sz w:val="24"/>
          <w:szCs w:val="24"/>
        </w:rPr>
        <w:t xml:space="preserve"> С.Т, 3 место достойно заслужил учитель географии </w:t>
      </w:r>
      <w:proofErr w:type="spellStart"/>
      <w:r w:rsidRPr="00CF1239">
        <w:rPr>
          <w:rFonts w:ascii="Times New Roman" w:hAnsi="Times New Roman" w:cs="Times New Roman"/>
          <w:sz w:val="24"/>
          <w:szCs w:val="24"/>
        </w:rPr>
        <w:t>Темирбай</w:t>
      </w:r>
      <w:proofErr w:type="spellEnd"/>
      <w:r w:rsidRPr="00CF1239">
        <w:rPr>
          <w:rFonts w:ascii="Times New Roman" w:hAnsi="Times New Roman" w:cs="Times New Roman"/>
          <w:sz w:val="24"/>
          <w:szCs w:val="24"/>
        </w:rPr>
        <w:t xml:space="preserve"> М.А, номинацию «Таинственный полиглот» получила учитель английского языка Серикова З.Е, номинацию «Начало начал» получила </w:t>
      </w:r>
      <w:proofErr w:type="spellStart"/>
      <w:r w:rsidRPr="00CF1239">
        <w:rPr>
          <w:rFonts w:ascii="Times New Roman" w:hAnsi="Times New Roman" w:cs="Times New Roman"/>
          <w:sz w:val="24"/>
          <w:szCs w:val="24"/>
        </w:rPr>
        <w:t>Муханбетжанова</w:t>
      </w:r>
      <w:proofErr w:type="spellEnd"/>
      <w:r w:rsidRPr="00CF1239">
        <w:rPr>
          <w:rFonts w:ascii="Times New Roman" w:hAnsi="Times New Roman" w:cs="Times New Roman"/>
          <w:sz w:val="24"/>
          <w:szCs w:val="24"/>
        </w:rPr>
        <w:t xml:space="preserve"> Г.Б.</w:t>
      </w:r>
    </w:p>
    <w:p w14:paraId="5568250F" w14:textId="77777777" w:rsidR="00C729F2" w:rsidRPr="00CF1239" w:rsidRDefault="00C729F2" w:rsidP="00C729F2">
      <w:pPr>
        <w:spacing w:after="0" w:line="240" w:lineRule="auto"/>
        <w:ind w:firstLine="720"/>
        <w:jc w:val="both"/>
        <w:rPr>
          <w:rFonts w:ascii="Times New Roman" w:hAnsi="Times New Roman" w:cs="Times New Roman"/>
          <w:sz w:val="24"/>
          <w:szCs w:val="24"/>
          <w:shd w:val="clear" w:color="auto" w:fill="FFFFFF"/>
        </w:rPr>
      </w:pPr>
      <w:r w:rsidRPr="00CF1239">
        <w:rPr>
          <w:rFonts w:ascii="Times New Roman" w:hAnsi="Times New Roman" w:cs="Times New Roman"/>
          <w:sz w:val="24"/>
          <w:szCs w:val="24"/>
          <w:shd w:val="clear" w:color="auto" w:fill="FFFFFF"/>
        </w:rPr>
        <w:t xml:space="preserve"> Таким образом, анализ работы ШМУ убеждает в том, что планомерная работа с молодыми учителями по повышению профессионального мастерства   имеет положительную </w:t>
      </w:r>
      <w:r w:rsidRPr="00CF1239">
        <w:rPr>
          <w:rFonts w:ascii="Times New Roman" w:hAnsi="Times New Roman" w:cs="Times New Roman"/>
          <w:sz w:val="24"/>
          <w:szCs w:val="24"/>
          <w:shd w:val="clear" w:color="auto" w:fill="FFFFFF"/>
        </w:rPr>
        <w:lastRenderedPageBreak/>
        <w:t>динамику, которая была обеспечена материальной базой учебного заведения, умелым руководством и контролем администрации школы, профессионализмом наставников и педагогов, прошедших уровневые курсы, но решающим фактором в ней является стремление и желание самого молодого учителя.</w:t>
      </w:r>
    </w:p>
    <w:p w14:paraId="35E1AB21" w14:textId="4F8624CA" w:rsidR="00BA4136" w:rsidRDefault="00BA4136" w:rsidP="00BA4136">
      <w:pPr>
        <w:spacing w:after="0" w:line="240" w:lineRule="auto"/>
        <w:jc w:val="both"/>
        <w:rPr>
          <w:rFonts w:ascii="Times New Roman" w:hAnsi="Times New Roman" w:cs="Times New Roman"/>
          <w:b/>
          <w:bCs/>
          <w:i/>
          <w:iCs/>
          <w:sz w:val="24"/>
          <w:szCs w:val="24"/>
          <w:lang w:val="ru-RU"/>
        </w:rPr>
      </w:pPr>
      <w:r w:rsidRPr="00CF1239">
        <w:rPr>
          <w:rFonts w:ascii="Times New Roman" w:hAnsi="Times New Roman" w:cs="Times New Roman"/>
          <w:b/>
          <w:bCs/>
          <w:i/>
          <w:iCs/>
          <w:sz w:val="24"/>
          <w:szCs w:val="24"/>
          <w:lang w:val="ru-RU"/>
        </w:rPr>
        <w:t>Аттестация педагогов</w:t>
      </w:r>
    </w:p>
    <w:p w14:paraId="195C40C1" w14:textId="459B87ED" w:rsidR="000F2F05" w:rsidRPr="000F2F05" w:rsidRDefault="00BA4136" w:rsidP="000F2F05">
      <w:pPr>
        <w:tabs>
          <w:tab w:val="left" w:pos="-426"/>
          <w:tab w:val="left" w:pos="709"/>
        </w:tabs>
        <w:spacing w:after="0" w:line="240" w:lineRule="auto"/>
        <w:ind w:firstLine="710"/>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sz w:val="24"/>
          <w:szCs w:val="24"/>
          <w:lang w:val="ru-RU"/>
        </w:rPr>
        <w:tab/>
      </w:r>
      <w:r w:rsidR="000F2F05">
        <w:rPr>
          <w:rFonts w:ascii="Times New Roman" w:hAnsi="Times New Roman" w:cs="Times New Roman"/>
          <w:color w:val="000000"/>
          <w:sz w:val="24"/>
          <w:szCs w:val="24"/>
          <w:shd w:val="clear" w:color="auto" w:fill="FFFFFF"/>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r w:rsidR="000F2F05">
        <w:rPr>
          <w:rFonts w:ascii="Times New Roman" w:hAnsi="Times New Roman" w:cs="Times New Roman"/>
          <w:color w:val="000000"/>
          <w:sz w:val="24"/>
          <w:szCs w:val="24"/>
          <w:shd w:val="clear" w:color="auto" w:fill="FFFFFF"/>
          <w:lang w:val="ru-RU"/>
        </w:rPr>
        <w:t>Всего педагогов- 58 из них 2 педагога имеют категорию  «педагог-мастер», 18  учителей «педагог-исследователи», 10 учителей «педагог-эксперты», 13 учителей имеют категорию «педагог модератора», высшую категорию-1, первую категорию-1, педагогов-</w:t>
      </w:r>
      <w:r w:rsidR="00D73833">
        <w:rPr>
          <w:rFonts w:ascii="Times New Roman" w:hAnsi="Times New Roman" w:cs="Times New Roman"/>
          <w:color w:val="000000"/>
          <w:sz w:val="24"/>
          <w:szCs w:val="24"/>
          <w:shd w:val="clear" w:color="auto" w:fill="FFFFFF"/>
          <w:lang w:val="ru-RU"/>
        </w:rPr>
        <w:t>13. Качественный состав по категориям составляет</w:t>
      </w:r>
    </w:p>
    <w:p w14:paraId="315AA610" w14:textId="77777777" w:rsidR="00947B1A" w:rsidRDefault="00947B1A" w:rsidP="00947B1A">
      <w:pPr>
        <w:jc w:val="both"/>
        <w:rPr>
          <w:rFonts w:ascii="Times New Roman" w:hAnsi="Times New Roman" w:cs="Times New Roman"/>
          <w:sz w:val="24"/>
          <w:szCs w:val="24"/>
          <w:lang w:val="kk-KZ"/>
        </w:rPr>
      </w:pPr>
      <w:r>
        <w:rPr>
          <w:rFonts w:ascii="Times New Roman" w:hAnsi="Times New Roman" w:cs="Times New Roman"/>
          <w:sz w:val="24"/>
          <w:szCs w:val="24"/>
          <w:lang w:val="kk-KZ"/>
        </w:rPr>
        <w:t>В состав администации входят педагоги имеющие категории по специальности: Юшкевич Е.П.-учитель начальных классов -«педагог-мастер»; Адылова А.С.-учитель информатики-«педагог-исследователь»; Оголь Д.Т.-учитель начальных классов-«педагог-исследователь; Клюмова В.К.-учитель основы права-«педагог-модератор»; Уразбаева Ж.К.-учитель биологии- «педагог-исследователь»; Иванцова О.И.-учитель русского языка и литературы –«педагог-исследователь».</w:t>
      </w:r>
    </w:p>
    <w:p w14:paraId="7DA18841" w14:textId="77777777" w:rsidR="00947B1A" w:rsidRDefault="00947B1A" w:rsidP="00947B1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Аттестация администрации</w:t>
      </w:r>
    </w:p>
    <w:tbl>
      <w:tblPr>
        <w:tblStyle w:val="af9"/>
        <w:tblW w:w="10343" w:type="dxa"/>
        <w:tblLayout w:type="fixed"/>
        <w:tblLook w:val="04A0" w:firstRow="1" w:lastRow="0" w:firstColumn="1" w:lastColumn="0" w:noHBand="0" w:noVBand="1"/>
      </w:tblPr>
      <w:tblGrid>
        <w:gridCol w:w="557"/>
        <w:gridCol w:w="1961"/>
        <w:gridCol w:w="1730"/>
        <w:gridCol w:w="1417"/>
        <w:gridCol w:w="4678"/>
      </w:tblGrid>
      <w:tr w:rsidR="00947B1A" w14:paraId="4EE0312C"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38F51AA7" w14:textId="77777777" w:rsidR="00947B1A" w:rsidRDefault="00947B1A">
            <w:pPr>
              <w:jc w:val="center"/>
              <w:rPr>
                <w:b/>
                <w:bCs/>
                <w:sz w:val="24"/>
                <w:szCs w:val="24"/>
                <w:lang w:val="kk-KZ"/>
              </w:rPr>
            </w:pPr>
            <w:r>
              <w:rPr>
                <w:b/>
                <w:bCs/>
                <w:sz w:val="24"/>
                <w:szCs w:val="24"/>
                <w:lang w:val="kk-KZ"/>
              </w:rPr>
              <w:t>№</w:t>
            </w:r>
          </w:p>
        </w:tc>
        <w:tc>
          <w:tcPr>
            <w:tcW w:w="1961" w:type="dxa"/>
            <w:tcBorders>
              <w:top w:val="single" w:sz="4" w:space="0" w:color="auto"/>
              <w:left w:val="single" w:sz="4" w:space="0" w:color="auto"/>
              <w:bottom w:val="single" w:sz="4" w:space="0" w:color="auto"/>
              <w:right w:val="single" w:sz="4" w:space="0" w:color="auto"/>
            </w:tcBorders>
            <w:hideMark/>
          </w:tcPr>
          <w:p w14:paraId="2E0C4805" w14:textId="77777777" w:rsidR="00947B1A" w:rsidRDefault="00947B1A">
            <w:pPr>
              <w:jc w:val="center"/>
              <w:rPr>
                <w:b/>
                <w:bCs/>
                <w:sz w:val="24"/>
                <w:szCs w:val="24"/>
                <w:lang w:val="kk-KZ"/>
              </w:rPr>
            </w:pPr>
            <w:r>
              <w:rPr>
                <w:b/>
                <w:bCs/>
                <w:sz w:val="24"/>
                <w:szCs w:val="24"/>
                <w:lang w:val="kk-KZ"/>
              </w:rPr>
              <w:t>ФИО</w:t>
            </w:r>
          </w:p>
        </w:tc>
        <w:tc>
          <w:tcPr>
            <w:tcW w:w="1730" w:type="dxa"/>
            <w:tcBorders>
              <w:top w:val="single" w:sz="4" w:space="0" w:color="auto"/>
              <w:left w:val="single" w:sz="4" w:space="0" w:color="auto"/>
              <w:bottom w:val="single" w:sz="4" w:space="0" w:color="auto"/>
              <w:right w:val="single" w:sz="4" w:space="0" w:color="auto"/>
            </w:tcBorders>
            <w:hideMark/>
          </w:tcPr>
          <w:p w14:paraId="2833A901" w14:textId="77777777" w:rsidR="00947B1A" w:rsidRDefault="00947B1A">
            <w:pPr>
              <w:jc w:val="center"/>
              <w:rPr>
                <w:b/>
                <w:bCs/>
                <w:sz w:val="24"/>
                <w:szCs w:val="24"/>
                <w:lang w:val="kk-KZ"/>
              </w:rPr>
            </w:pPr>
            <w:r>
              <w:rPr>
                <w:b/>
                <w:bCs/>
                <w:sz w:val="24"/>
                <w:szCs w:val="24"/>
                <w:lang w:val="kk-KZ"/>
              </w:rPr>
              <w:t>должность</w:t>
            </w:r>
          </w:p>
        </w:tc>
        <w:tc>
          <w:tcPr>
            <w:tcW w:w="1417" w:type="dxa"/>
            <w:tcBorders>
              <w:top w:val="single" w:sz="4" w:space="0" w:color="auto"/>
              <w:left w:val="single" w:sz="4" w:space="0" w:color="auto"/>
              <w:bottom w:val="single" w:sz="4" w:space="0" w:color="auto"/>
              <w:right w:val="single" w:sz="4" w:space="0" w:color="auto"/>
            </w:tcBorders>
            <w:hideMark/>
          </w:tcPr>
          <w:p w14:paraId="60E76640" w14:textId="77777777" w:rsidR="00947B1A" w:rsidRDefault="00947B1A">
            <w:pPr>
              <w:jc w:val="center"/>
              <w:rPr>
                <w:b/>
                <w:bCs/>
                <w:sz w:val="24"/>
                <w:szCs w:val="24"/>
                <w:lang w:val="kk-KZ"/>
              </w:rPr>
            </w:pPr>
            <w:r>
              <w:rPr>
                <w:b/>
                <w:bCs/>
                <w:sz w:val="24"/>
                <w:szCs w:val="24"/>
                <w:lang w:val="kk-KZ"/>
              </w:rPr>
              <w:t>Стаж по должности</w:t>
            </w:r>
          </w:p>
        </w:tc>
        <w:tc>
          <w:tcPr>
            <w:tcW w:w="4678" w:type="dxa"/>
            <w:tcBorders>
              <w:top w:val="single" w:sz="4" w:space="0" w:color="auto"/>
              <w:left w:val="single" w:sz="4" w:space="0" w:color="auto"/>
              <w:bottom w:val="single" w:sz="4" w:space="0" w:color="auto"/>
              <w:right w:val="single" w:sz="4" w:space="0" w:color="auto"/>
            </w:tcBorders>
            <w:hideMark/>
          </w:tcPr>
          <w:p w14:paraId="284A8BC1" w14:textId="77777777" w:rsidR="00947B1A" w:rsidRDefault="00947B1A">
            <w:pPr>
              <w:ind w:left="-129" w:firstLine="129"/>
              <w:jc w:val="center"/>
              <w:rPr>
                <w:b/>
                <w:bCs/>
                <w:sz w:val="24"/>
                <w:szCs w:val="24"/>
                <w:lang w:val="kk-KZ"/>
              </w:rPr>
            </w:pPr>
            <w:r>
              <w:rPr>
                <w:b/>
                <w:bCs/>
                <w:sz w:val="24"/>
                <w:szCs w:val="24"/>
                <w:lang w:val="kk-KZ"/>
              </w:rPr>
              <w:t>категория</w:t>
            </w:r>
          </w:p>
        </w:tc>
      </w:tr>
      <w:tr w:rsidR="00947B1A" w14:paraId="6D20BB2A"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09CB3875" w14:textId="77777777" w:rsidR="00947B1A" w:rsidRDefault="00947B1A">
            <w:pPr>
              <w:jc w:val="center"/>
              <w:rPr>
                <w:sz w:val="24"/>
                <w:szCs w:val="24"/>
                <w:lang w:val="kk-KZ"/>
              </w:rPr>
            </w:pPr>
            <w:r>
              <w:rPr>
                <w:sz w:val="24"/>
                <w:szCs w:val="24"/>
                <w:lang w:val="kk-KZ"/>
              </w:rPr>
              <w:t>1</w:t>
            </w:r>
          </w:p>
        </w:tc>
        <w:tc>
          <w:tcPr>
            <w:tcW w:w="1961" w:type="dxa"/>
            <w:tcBorders>
              <w:top w:val="single" w:sz="4" w:space="0" w:color="auto"/>
              <w:left w:val="single" w:sz="4" w:space="0" w:color="auto"/>
              <w:bottom w:val="single" w:sz="4" w:space="0" w:color="auto"/>
              <w:right w:val="single" w:sz="4" w:space="0" w:color="auto"/>
            </w:tcBorders>
            <w:hideMark/>
          </w:tcPr>
          <w:p w14:paraId="5441A151" w14:textId="77777777" w:rsidR="00947B1A" w:rsidRDefault="00947B1A">
            <w:pPr>
              <w:jc w:val="center"/>
              <w:rPr>
                <w:sz w:val="24"/>
                <w:szCs w:val="24"/>
                <w:lang w:val="kk-KZ"/>
              </w:rPr>
            </w:pPr>
            <w:r>
              <w:rPr>
                <w:sz w:val="24"/>
                <w:szCs w:val="24"/>
                <w:lang w:val="kk-KZ"/>
              </w:rPr>
              <w:t>Юшкевич Елена Павловна</w:t>
            </w:r>
          </w:p>
        </w:tc>
        <w:tc>
          <w:tcPr>
            <w:tcW w:w="1730" w:type="dxa"/>
            <w:tcBorders>
              <w:top w:val="single" w:sz="4" w:space="0" w:color="auto"/>
              <w:left w:val="single" w:sz="4" w:space="0" w:color="auto"/>
              <w:bottom w:val="single" w:sz="4" w:space="0" w:color="auto"/>
              <w:right w:val="single" w:sz="4" w:space="0" w:color="auto"/>
            </w:tcBorders>
            <w:hideMark/>
          </w:tcPr>
          <w:p w14:paraId="74D67ED5" w14:textId="77777777" w:rsidR="00947B1A" w:rsidRDefault="00947B1A">
            <w:pPr>
              <w:jc w:val="center"/>
              <w:rPr>
                <w:sz w:val="24"/>
                <w:szCs w:val="24"/>
                <w:lang w:val="kk-KZ"/>
              </w:rPr>
            </w:pPr>
            <w:r>
              <w:rPr>
                <w:sz w:val="24"/>
                <w:szCs w:val="24"/>
                <w:lang w:val="kk-KZ"/>
              </w:rPr>
              <w:t>директор</w:t>
            </w:r>
          </w:p>
        </w:tc>
        <w:tc>
          <w:tcPr>
            <w:tcW w:w="1417" w:type="dxa"/>
            <w:tcBorders>
              <w:top w:val="single" w:sz="4" w:space="0" w:color="auto"/>
              <w:left w:val="single" w:sz="4" w:space="0" w:color="auto"/>
              <w:bottom w:val="single" w:sz="4" w:space="0" w:color="auto"/>
              <w:right w:val="single" w:sz="4" w:space="0" w:color="auto"/>
            </w:tcBorders>
            <w:hideMark/>
          </w:tcPr>
          <w:p w14:paraId="63CCAC7C" w14:textId="77777777" w:rsidR="00947B1A" w:rsidRDefault="00947B1A">
            <w:pPr>
              <w:jc w:val="center"/>
              <w:rPr>
                <w:sz w:val="24"/>
                <w:szCs w:val="24"/>
                <w:lang w:val="kk-KZ"/>
              </w:rPr>
            </w:pPr>
            <w:r>
              <w:rPr>
                <w:sz w:val="24"/>
                <w:szCs w:val="24"/>
                <w:lang w:val="kk-KZ"/>
              </w:rPr>
              <w:t>19 лет</w:t>
            </w:r>
          </w:p>
        </w:tc>
        <w:tc>
          <w:tcPr>
            <w:tcW w:w="4678" w:type="dxa"/>
            <w:tcBorders>
              <w:top w:val="single" w:sz="4" w:space="0" w:color="auto"/>
              <w:left w:val="single" w:sz="4" w:space="0" w:color="auto"/>
              <w:bottom w:val="single" w:sz="4" w:space="0" w:color="auto"/>
              <w:right w:val="single" w:sz="4" w:space="0" w:color="auto"/>
            </w:tcBorders>
            <w:hideMark/>
          </w:tcPr>
          <w:p w14:paraId="3E01FBAC" w14:textId="77777777" w:rsidR="00947B1A" w:rsidRDefault="00947B1A">
            <w:pPr>
              <w:jc w:val="center"/>
              <w:rPr>
                <w:sz w:val="24"/>
                <w:szCs w:val="24"/>
                <w:lang w:val="ru-KZ"/>
              </w:rPr>
            </w:pPr>
            <w:r>
              <w:rPr>
                <w:sz w:val="24"/>
                <w:szCs w:val="24"/>
              </w:rPr>
              <w:t xml:space="preserve">«Руководитель первой </w:t>
            </w:r>
            <w:proofErr w:type="gramStart"/>
            <w:r>
              <w:rPr>
                <w:sz w:val="24"/>
                <w:szCs w:val="24"/>
              </w:rPr>
              <w:t>категории»  Приказ</w:t>
            </w:r>
            <w:proofErr w:type="gramEnd"/>
            <w:r>
              <w:rPr>
                <w:sz w:val="24"/>
                <w:szCs w:val="24"/>
              </w:rPr>
              <w:t xml:space="preserve"> № 363 от 28.12.2021г     ГУ «Управления образования Актюбинской области» </w:t>
            </w:r>
          </w:p>
        </w:tc>
      </w:tr>
      <w:tr w:rsidR="00947B1A" w14:paraId="086CA52D"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1BB9379E" w14:textId="77777777" w:rsidR="00947B1A" w:rsidRDefault="00947B1A">
            <w:pPr>
              <w:jc w:val="center"/>
              <w:rPr>
                <w:sz w:val="24"/>
                <w:szCs w:val="24"/>
                <w:lang w:val="kk-KZ"/>
              </w:rPr>
            </w:pPr>
            <w:r>
              <w:rPr>
                <w:sz w:val="24"/>
                <w:szCs w:val="24"/>
                <w:lang w:val="kk-KZ"/>
              </w:rPr>
              <w:t>2</w:t>
            </w:r>
          </w:p>
        </w:tc>
        <w:tc>
          <w:tcPr>
            <w:tcW w:w="1961" w:type="dxa"/>
            <w:tcBorders>
              <w:top w:val="single" w:sz="4" w:space="0" w:color="auto"/>
              <w:left w:val="single" w:sz="4" w:space="0" w:color="auto"/>
              <w:bottom w:val="single" w:sz="4" w:space="0" w:color="auto"/>
              <w:right w:val="single" w:sz="4" w:space="0" w:color="auto"/>
            </w:tcBorders>
            <w:hideMark/>
          </w:tcPr>
          <w:p w14:paraId="2B975788" w14:textId="77777777" w:rsidR="00947B1A" w:rsidRDefault="00947B1A">
            <w:pPr>
              <w:jc w:val="center"/>
              <w:rPr>
                <w:sz w:val="24"/>
                <w:szCs w:val="24"/>
                <w:lang w:val="kk-KZ"/>
              </w:rPr>
            </w:pPr>
            <w:r>
              <w:rPr>
                <w:sz w:val="24"/>
                <w:szCs w:val="24"/>
                <w:lang w:val="kk-KZ"/>
              </w:rPr>
              <w:t>Адылова Алтын Сагингалиевна</w:t>
            </w:r>
          </w:p>
        </w:tc>
        <w:tc>
          <w:tcPr>
            <w:tcW w:w="1730" w:type="dxa"/>
            <w:tcBorders>
              <w:top w:val="single" w:sz="4" w:space="0" w:color="auto"/>
              <w:left w:val="single" w:sz="4" w:space="0" w:color="auto"/>
              <w:bottom w:val="single" w:sz="4" w:space="0" w:color="auto"/>
              <w:right w:val="single" w:sz="4" w:space="0" w:color="auto"/>
            </w:tcBorders>
            <w:hideMark/>
          </w:tcPr>
          <w:p w14:paraId="6805B98C" w14:textId="77777777" w:rsidR="00947B1A" w:rsidRDefault="00947B1A">
            <w:pPr>
              <w:jc w:val="center"/>
              <w:rPr>
                <w:sz w:val="24"/>
                <w:szCs w:val="24"/>
                <w:lang w:val="kk-KZ"/>
              </w:rPr>
            </w:pPr>
            <w:r>
              <w:rPr>
                <w:sz w:val="24"/>
                <w:szCs w:val="24"/>
                <w:lang w:val="kk-KZ"/>
              </w:rPr>
              <w:t>Заместитель директора по УВР</w:t>
            </w:r>
          </w:p>
        </w:tc>
        <w:tc>
          <w:tcPr>
            <w:tcW w:w="1417" w:type="dxa"/>
            <w:tcBorders>
              <w:top w:val="single" w:sz="4" w:space="0" w:color="auto"/>
              <w:left w:val="single" w:sz="4" w:space="0" w:color="auto"/>
              <w:bottom w:val="single" w:sz="4" w:space="0" w:color="auto"/>
              <w:right w:val="single" w:sz="4" w:space="0" w:color="auto"/>
            </w:tcBorders>
            <w:hideMark/>
          </w:tcPr>
          <w:p w14:paraId="3EAC1217" w14:textId="77777777" w:rsidR="00947B1A" w:rsidRDefault="00947B1A">
            <w:pPr>
              <w:jc w:val="center"/>
              <w:rPr>
                <w:sz w:val="24"/>
                <w:szCs w:val="24"/>
                <w:lang w:val="kk-KZ"/>
              </w:rPr>
            </w:pPr>
            <w:r>
              <w:rPr>
                <w:sz w:val="24"/>
                <w:szCs w:val="24"/>
                <w:lang w:val="kk-KZ"/>
              </w:rPr>
              <w:t>13лет</w:t>
            </w:r>
          </w:p>
        </w:tc>
        <w:tc>
          <w:tcPr>
            <w:tcW w:w="4678" w:type="dxa"/>
            <w:tcBorders>
              <w:top w:val="single" w:sz="4" w:space="0" w:color="auto"/>
              <w:left w:val="single" w:sz="4" w:space="0" w:color="auto"/>
              <w:bottom w:val="single" w:sz="4" w:space="0" w:color="auto"/>
              <w:right w:val="single" w:sz="4" w:space="0" w:color="auto"/>
            </w:tcBorders>
            <w:hideMark/>
          </w:tcPr>
          <w:p w14:paraId="6A3EDB36" w14:textId="77777777" w:rsidR="00947B1A" w:rsidRDefault="00947B1A">
            <w:pPr>
              <w:jc w:val="center"/>
              <w:rPr>
                <w:sz w:val="24"/>
                <w:szCs w:val="24"/>
              </w:rPr>
            </w:pPr>
            <w:r>
              <w:rPr>
                <w:sz w:val="24"/>
                <w:szCs w:val="24"/>
                <w:shd w:val="clear" w:color="auto" w:fill="FFFFFF"/>
              </w:rPr>
              <w:t>Заместитель директора по УВР второй категории</w:t>
            </w:r>
          </w:p>
        </w:tc>
      </w:tr>
      <w:tr w:rsidR="00947B1A" w14:paraId="354E4F3A"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4B095ACE" w14:textId="77777777" w:rsidR="00947B1A" w:rsidRDefault="00947B1A">
            <w:pPr>
              <w:jc w:val="center"/>
              <w:rPr>
                <w:sz w:val="24"/>
                <w:szCs w:val="24"/>
                <w:lang w:val="kk-KZ"/>
              </w:rPr>
            </w:pPr>
            <w:r>
              <w:rPr>
                <w:sz w:val="24"/>
                <w:szCs w:val="24"/>
                <w:lang w:val="kk-KZ"/>
              </w:rPr>
              <w:t>3</w:t>
            </w:r>
          </w:p>
        </w:tc>
        <w:tc>
          <w:tcPr>
            <w:tcW w:w="1961" w:type="dxa"/>
            <w:tcBorders>
              <w:top w:val="single" w:sz="4" w:space="0" w:color="auto"/>
              <w:left w:val="single" w:sz="4" w:space="0" w:color="auto"/>
              <w:bottom w:val="single" w:sz="4" w:space="0" w:color="auto"/>
              <w:right w:val="single" w:sz="4" w:space="0" w:color="auto"/>
            </w:tcBorders>
            <w:hideMark/>
          </w:tcPr>
          <w:p w14:paraId="40ED782A" w14:textId="77777777" w:rsidR="00947B1A" w:rsidRDefault="00947B1A">
            <w:pPr>
              <w:jc w:val="center"/>
              <w:rPr>
                <w:sz w:val="24"/>
                <w:szCs w:val="24"/>
                <w:lang w:val="kk-KZ"/>
              </w:rPr>
            </w:pPr>
            <w:r>
              <w:rPr>
                <w:sz w:val="24"/>
                <w:szCs w:val="24"/>
                <w:lang w:val="kk-KZ"/>
              </w:rPr>
              <w:t>Оголь Дания Тураровна</w:t>
            </w:r>
          </w:p>
        </w:tc>
        <w:tc>
          <w:tcPr>
            <w:tcW w:w="1730" w:type="dxa"/>
            <w:tcBorders>
              <w:top w:val="single" w:sz="4" w:space="0" w:color="auto"/>
              <w:left w:val="single" w:sz="4" w:space="0" w:color="auto"/>
              <w:bottom w:val="single" w:sz="4" w:space="0" w:color="auto"/>
              <w:right w:val="single" w:sz="4" w:space="0" w:color="auto"/>
            </w:tcBorders>
            <w:hideMark/>
          </w:tcPr>
          <w:p w14:paraId="7127A93D" w14:textId="77777777" w:rsidR="00947B1A" w:rsidRDefault="00947B1A">
            <w:pPr>
              <w:jc w:val="center"/>
              <w:rPr>
                <w:sz w:val="24"/>
                <w:szCs w:val="24"/>
                <w:lang w:val="kk-KZ"/>
              </w:rPr>
            </w:pPr>
            <w:r>
              <w:rPr>
                <w:sz w:val="24"/>
                <w:szCs w:val="24"/>
                <w:lang w:val="kk-KZ"/>
              </w:rPr>
              <w:t>Заместитель директора по УВР</w:t>
            </w:r>
          </w:p>
        </w:tc>
        <w:tc>
          <w:tcPr>
            <w:tcW w:w="1417" w:type="dxa"/>
            <w:tcBorders>
              <w:top w:val="single" w:sz="4" w:space="0" w:color="auto"/>
              <w:left w:val="single" w:sz="4" w:space="0" w:color="auto"/>
              <w:bottom w:val="single" w:sz="4" w:space="0" w:color="auto"/>
              <w:right w:val="single" w:sz="4" w:space="0" w:color="auto"/>
            </w:tcBorders>
            <w:hideMark/>
          </w:tcPr>
          <w:p w14:paraId="19947C07" w14:textId="77777777" w:rsidR="00947B1A" w:rsidRDefault="00947B1A">
            <w:pPr>
              <w:jc w:val="center"/>
              <w:rPr>
                <w:sz w:val="24"/>
                <w:szCs w:val="24"/>
                <w:lang w:val="kk-KZ"/>
              </w:rPr>
            </w:pPr>
            <w:r>
              <w:rPr>
                <w:sz w:val="24"/>
                <w:szCs w:val="24"/>
                <w:lang w:val="kk-KZ"/>
              </w:rPr>
              <w:t>18лет</w:t>
            </w:r>
          </w:p>
        </w:tc>
        <w:tc>
          <w:tcPr>
            <w:tcW w:w="4678" w:type="dxa"/>
            <w:tcBorders>
              <w:top w:val="single" w:sz="4" w:space="0" w:color="auto"/>
              <w:left w:val="single" w:sz="4" w:space="0" w:color="auto"/>
              <w:bottom w:val="single" w:sz="4" w:space="0" w:color="auto"/>
              <w:right w:val="single" w:sz="4" w:space="0" w:color="auto"/>
            </w:tcBorders>
            <w:hideMark/>
          </w:tcPr>
          <w:p w14:paraId="7066DD8D" w14:textId="77777777" w:rsidR="00947B1A" w:rsidRDefault="00947B1A">
            <w:pPr>
              <w:jc w:val="center"/>
              <w:rPr>
                <w:sz w:val="24"/>
                <w:szCs w:val="24"/>
                <w:lang w:val="kk-KZ"/>
              </w:rPr>
            </w:pPr>
            <w:r>
              <w:rPr>
                <w:sz w:val="24"/>
                <w:szCs w:val="24"/>
                <w:shd w:val="clear" w:color="auto" w:fill="FFFFFF"/>
              </w:rPr>
              <w:t xml:space="preserve">Заместитель директора по </w:t>
            </w:r>
            <w:proofErr w:type="gramStart"/>
            <w:r>
              <w:rPr>
                <w:sz w:val="24"/>
                <w:szCs w:val="24"/>
                <w:shd w:val="clear" w:color="auto" w:fill="FFFFFF"/>
              </w:rPr>
              <w:t>УВР  третей</w:t>
            </w:r>
            <w:proofErr w:type="gramEnd"/>
            <w:r>
              <w:rPr>
                <w:sz w:val="24"/>
                <w:szCs w:val="24"/>
                <w:shd w:val="clear" w:color="auto" w:fill="FFFFFF"/>
              </w:rPr>
              <w:t xml:space="preserve"> категории</w:t>
            </w:r>
          </w:p>
        </w:tc>
      </w:tr>
      <w:tr w:rsidR="00947B1A" w14:paraId="372884D3"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18423838" w14:textId="77777777" w:rsidR="00947B1A" w:rsidRDefault="00947B1A">
            <w:pPr>
              <w:jc w:val="center"/>
              <w:rPr>
                <w:sz w:val="24"/>
                <w:szCs w:val="24"/>
                <w:lang w:val="kk-KZ"/>
              </w:rPr>
            </w:pPr>
            <w:r>
              <w:rPr>
                <w:sz w:val="24"/>
                <w:szCs w:val="24"/>
                <w:lang w:val="kk-KZ"/>
              </w:rPr>
              <w:t>4</w:t>
            </w:r>
          </w:p>
        </w:tc>
        <w:tc>
          <w:tcPr>
            <w:tcW w:w="1961" w:type="dxa"/>
            <w:tcBorders>
              <w:top w:val="single" w:sz="4" w:space="0" w:color="auto"/>
              <w:left w:val="single" w:sz="4" w:space="0" w:color="auto"/>
              <w:bottom w:val="single" w:sz="4" w:space="0" w:color="auto"/>
              <w:right w:val="single" w:sz="4" w:space="0" w:color="auto"/>
            </w:tcBorders>
            <w:hideMark/>
          </w:tcPr>
          <w:p w14:paraId="3F736F25" w14:textId="77777777" w:rsidR="00947B1A" w:rsidRDefault="00947B1A">
            <w:pPr>
              <w:jc w:val="center"/>
              <w:rPr>
                <w:sz w:val="24"/>
                <w:szCs w:val="24"/>
                <w:lang w:val="kk-KZ"/>
              </w:rPr>
            </w:pPr>
            <w:r>
              <w:rPr>
                <w:sz w:val="24"/>
                <w:szCs w:val="24"/>
                <w:lang w:val="kk-KZ"/>
              </w:rPr>
              <w:t>Клюмова Венера Кабидулловна</w:t>
            </w:r>
          </w:p>
        </w:tc>
        <w:tc>
          <w:tcPr>
            <w:tcW w:w="1730" w:type="dxa"/>
            <w:tcBorders>
              <w:top w:val="single" w:sz="4" w:space="0" w:color="auto"/>
              <w:left w:val="single" w:sz="4" w:space="0" w:color="auto"/>
              <w:bottom w:val="single" w:sz="4" w:space="0" w:color="auto"/>
              <w:right w:val="single" w:sz="4" w:space="0" w:color="auto"/>
            </w:tcBorders>
            <w:hideMark/>
          </w:tcPr>
          <w:p w14:paraId="4A7BBE20" w14:textId="77777777" w:rsidR="00947B1A" w:rsidRDefault="00947B1A">
            <w:pPr>
              <w:jc w:val="center"/>
              <w:rPr>
                <w:sz w:val="24"/>
                <w:szCs w:val="24"/>
                <w:lang w:val="kk-KZ"/>
              </w:rPr>
            </w:pPr>
            <w:r>
              <w:rPr>
                <w:sz w:val="24"/>
                <w:szCs w:val="24"/>
                <w:lang w:val="kk-KZ"/>
              </w:rPr>
              <w:t>Заместитель директора по ВР</w:t>
            </w:r>
          </w:p>
        </w:tc>
        <w:tc>
          <w:tcPr>
            <w:tcW w:w="1417" w:type="dxa"/>
            <w:tcBorders>
              <w:top w:val="single" w:sz="4" w:space="0" w:color="auto"/>
              <w:left w:val="single" w:sz="4" w:space="0" w:color="auto"/>
              <w:bottom w:val="single" w:sz="4" w:space="0" w:color="auto"/>
              <w:right w:val="single" w:sz="4" w:space="0" w:color="auto"/>
            </w:tcBorders>
            <w:hideMark/>
          </w:tcPr>
          <w:p w14:paraId="0839A9BF" w14:textId="77777777" w:rsidR="00947B1A" w:rsidRDefault="00947B1A">
            <w:pPr>
              <w:jc w:val="center"/>
              <w:rPr>
                <w:sz w:val="24"/>
                <w:szCs w:val="24"/>
                <w:lang w:val="kk-KZ"/>
              </w:rPr>
            </w:pPr>
            <w:r>
              <w:rPr>
                <w:sz w:val="24"/>
                <w:szCs w:val="24"/>
                <w:lang w:val="kk-KZ"/>
              </w:rPr>
              <w:t>16лет</w:t>
            </w:r>
          </w:p>
        </w:tc>
        <w:tc>
          <w:tcPr>
            <w:tcW w:w="4678" w:type="dxa"/>
            <w:tcBorders>
              <w:top w:val="single" w:sz="4" w:space="0" w:color="auto"/>
              <w:left w:val="single" w:sz="4" w:space="0" w:color="auto"/>
              <w:bottom w:val="single" w:sz="4" w:space="0" w:color="auto"/>
              <w:right w:val="single" w:sz="4" w:space="0" w:color="auto"/>
            </w:tcBorders>
            <w:hideMark/>
          </w:tcPr>
          <w:p w14:paraId="2731A8E1" w14:textId="77777777" w:rsidR="00947B1A" w:rsidRDefault="00947B1A">
            <w:pPr>
              <w:jc w:val="center"/>
              <w:rPr>
                <w:sz w:val="24"/>
                <w:szCs w:val="24"/>
                <w:lang w:val="kk-KZ"/>
              </w:rPr>
            </w:pPr>
            <w:r>
              <w:rPr>
                <w:sz w:val="24"/>
                <w:szCs w:val="24"/>
                <w:shd w:val="clear" w:color="auto" w:fill="FFFFFF"/>
              </w:rPr>
              <w:t>Заместитель директора по ВР второй категории</w:t>
            </w:r>
          </w:p>
        </w:tc>
      </w:tr>
      <w:tr w:rsidR="00947B1A" w14:paraId="54179481"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287C5843" w14:textId="77777777" w:rsidR="00947B1A" w:rsidRDefault="00947B1A">
            <w:pPr>
              <w:jc w:val="center"/>
              <w:rPr>
                <w:sz w:val="24"/>
                <w:szCs w:val="24"/>
                <w:lang w:val="kk-KZ"/>
              </w:rPr>
            </w:pPr>
            <w:r>
              <w:rPr>
                <w:sz w:val="24"/>
                <w:szCs w:val="24"/>
                <w:lang w:val="kk-KZ"/>
              </w:rPr>
              <w:t>5</w:t>
            </w:r>
          </w:p>
        </w:tc>
        <w:tc>
          <w:tcPr>
            <w:tcW w:w="1961" w:type="dxa"/>
            <w:tcBorders>
              <w:top w:val="single" w:sz="4" w:space="0" w:color="auto"/>
              <w:left w:val="single" w:sz="4" w:space="0" w:color="auto"/>
              <w:bottom w:val="single" w:sz="4" w:space="0" w:color="auto"/>
              <w:right w:val="single" w:sz="4" w:space="0" w:color="auto"/>
            </w:tcBorders>
            <w:hideMark/>
          </w:tcPr>
          <w:p w14:paraId="4552D25D" w14:textId="77777777" w:rsidR="00947B1A" w:rsidRDefault="00947B1A">
            <w:pPr>
              <w:jc w:val="center"/>
              <w:rPr>
                <w:sz w:val="24"/>
                <w:szCs w:val="24"/>
                <w:lang w:val="kk-KZ"/>
              </w:rPr>
            </w:pPr>
            <w:r>
              <w:rPr>
                <w:sz w:val="24"/>
                <w:szCs w:val="24"/>
                <w:lang w:val="kk-KZ"/>
              </w:rPr>
              <w:t>Уразбаева Жансая Куанышовна</w:t>
            </w:r>
          </w:p>
        </w:tc>
        <w:tc>
          <w:tcPr>
            <w:tcW w:w="1730" w:type="dxa"/>
            <w:tcBorders>
              <w:top w:val="single" w:sz="4" w:space="0" w:color="auto"/>
              <w:left w:val="single" w:sz="4" w:space="0" w:color="auto"/>
              <w:bottom w:val="single" w:sz="4" w:space="0" w:color="auto"/>
              <w:right w:val="single" w:sz="4" w:space="0" w:color="auto"/>
            </w:tcBorders>
            <w:hideMark/>
          </w:tcPr>
          <w:p w14:paraId="155D1354" w14:textId="77777777" w:rsidR="00947B1A" w:rsidRDefault="00947B1A">
            <w:pPr>
              <w:jc w:val="center"/>
              <w:rPr>
                <w:sz w:val="24"/>
                <w:szCs w:val="24"/>
                <w:lang w:val="kk-KZ"/>
              </w:rPr>
            </w:pPr>
            <w:r>
              <w:rPr>
                <w:sz w:val="24"/>
                <w:szCs w:val="24"/>
                <w:lang w:val="kk-KZ"/>
              </w:rPr>
              <w:t>Заместитель директора по НМР</w:t>
            </w:r>
          </w:p>
        </w:tc>
        <w:tc>
          <w:tcPr>
            <w:tcW w:w="1417" w:type="dxa"/>
            <w:tcBorders>
              <w:top w:val="single" w:sz="4" w:space="0" w:color="auto"/>
              <w:left w:val="single" w:sz="4" w:space="0" w:color="auto"/>
              <w:bottom w:val="single" w:sz="4" w:space="0" w:color="auto"/>
              <w:right w:val="single" w:sz="4" w:space="0" w:color="auto"/>
            </w:tcBorders>
          </w:tcPr>
          <w:p w14:paraId="2EBB3351" w14:textId="77777777" w:rsidR="00947B1A" w:rsidRDefault="00947B1A">
            <w:pPr>
              <w:jc w:val="center"/>
              <w:rPr>
                <w:sz w:val="24"/>
                <w:szCs w:val="24"/>
                <w:lang w:val="kk-KZ"/>
              </w:rPr>
            </w:pPr>
            <w:r>
              <w:rPr>
                <w:sz w:val="24"/>
                <w:szCs w:val="24"/>
                <w:lang w:val="kk-KZ"/>
              </w:rPr>
              <w:t>3 года</w:t>
            </w:r>
          </w:p>
          <w:p w14:paraId="5EAC6DEF" w14:textId="77777777" w:rsidR="00947B1A" w:rsidRDefault="00947B1A">
            <w:pPr>
              <w:rPr>
                <w:sz w:val="24"/>
                <w:szCs w:val="24"/>
                <w:lang w:val="kk-KZ"/>
              </w:rPr>
            </w:pPr>
          </w:p>
          <w:p w14:paraId="18025CEB" w14:textId="77777777" w:rsidR="00947B1A" w:rsidRDefault="00947B1A">
            <w:pPr>
              <w:jc w:val="center"/>
              <w:rPr>
                <w:sz w:val="24"/>
                <w:szCs w:val="24"/>
                <w:lang w:val="kk-KZ"/>
              </w:rPr>
            </w:pPr>
          </w:p>
        </w:tc>
        <w:tc>
          <w:tcPr>
            <w:tcW w:w="4678" w:type="dxa"/>
            <w:tcBorders>
              <w:top w:val="single" w:sz="4" w:space="0" w:color="auto"/>
              <w:left w:val="single" w:sz="4" w:space="0" w:color="auto"/>
              <w:bottom w:val="single" w:sz="4" w:space="0" w:color="auto"/>
              <w:right w:val="single" w:sz="4" w:space="0" w:color="auto"/>
            </w:tcBorders>
            <w:hideMark/>
          </w:tcPr>
          <w:p w14:paraId="2DB356D9" w14:textId="77777777" w:rsidR="00947B1A" w:rsidRDefault="00947B1A">
            <w:pPr>
              <w:jc w:val="center"/>
              <w:rPr>
                <w:sz w:val="24"/>
                <w:szCs w:val="24"/>
                <w:lang w:val="kk-KZ"/>
              </w:rPr>
            </w:pPr>
            <w:r>
              <w:rPr>
                <w:sz w:val="24"/>
                <w:szCs w:val="24"/>
                <w:lang w:val="kk-KZ"/>
              </w:rPr>
              <w:t>Аттестаицонный период осень 2023года</w:t>
            </w:r>
          </w:p>
        </w:tc>
      </w:tr>
      <w:tr w:rsidR="00947B1A" w14:paraId="05EBBA9D" w14:textId="77777777" w:rsidTr="00947B1A">
        <w:tc>
          <w:tcPr>
            <w:tcW w:w="557" w:type="dxa"/>
            <w:tcBorders>
              <w:top w:val="single" w:sz="4" w:space="0" w:color="auto"/>
              <w:left w:val="single" w:sz="4" w:space="0" w:color="auto"/>
              <w:bottom w:val="single" w:sz="4" w:space="0" w:color="auto"/>
              <w:right w:val="single" w:sz="4" w:space="0" w:color="auto"/>
            </w:tcBorders>
            <w:hideMark/>
          </w:tcPr>
          <w:p w14:paraId="27A8F241" w14:textId="77777777" w:rsidR="00947B1A" w:rsidRDefault="00947B1A">
            <w:pPr>
              <w:jc w:val="center"/>
              <w:rPr>
                <w:sz w:val="24"/>
                <w:szCs w:val="24"/>
                <w:lang w:val="kk-KZ"/>
              </w:rPr>
            </w:pPr>
            <w:r>
              <w:rPr>
                <w:sz w:val="24"/>
                <w:szCs w:val="24"/>
                <w:lang w:val="kk-KZ"/>
              </w:rPr>
              <w:t>6</w:t>
            </w:r>
          </w:p>
        </w:tc>
        <w:tc>
          <w:tcPr>
            <w:tcW w:w="1961" w:type="dxa"/>
            <w:tcBorders>
              <w:top w:val="single" w:sz="4" w:space="0" w:color="auto"/>
              <w:left w:val="single" w:sz="4" w:space="0" w:color="auto"/>
              <w:bottom w:val="single" w:sz="4" w:space="0" w:color="auto"/>
              <w:right w:val="single" w:sz="4" w:space="0" w:color="auto"/>
            </w:tcBorders>
            <w:hideMark/>
          </w:tcPr>
          <w:p w14:paraId="176275D7" w14:textId="77777777" w:rsidR="00947B1A" w:rsidRDefault="00947B1A">
            <w:pPr>
              <w:jc w:val="center"/>
              <w:rPr>
                <w:sz w:val="24"/>
                <w:szCs w:val="24"/>
                <w:lang w:val="kk-KZ"/>
              </w:rPr>
            </w:pPr>
            <w:r>
              <w:rPr>
                <w:sz w:val="24"/>
                <w:szCs w:val="24"/>
                <w:lang w:val="kk-KZ"/>
              </w:rPr>
              <w:t>Иванцова Ольга Ивановна</w:t>
            </w:r>
          </w:p>
        </w:tc>
        <w:tc>
          <w:tcPr>
            <w:tcW w:w="1730" w:type="dxa"/>
            <w:tcBorders>
              <w:top w:val="single" w:sz="4" w:space="0" w:color="auto"/>
              <w:left w:val="single" w:sz="4" w:space="0" w:color="auto"/>
              <w:bottom w:val="single" w:sz="4" w:space="0" w:color="auto"/>
              <w:right w:val="single" w:sz="4" w:space="0" w:color="auto"/>
            </w:tcBorders>
            <w:hideMark/>
          </w:tcPr>
          <w:p w14:paraId="374F84DC" w14:textId="77777777" w:rsidR="00947B1A" w:rsidRDefault="00947B1A">
            <w:pPr>
              <w:jc w:val="center"/>
              <w:rPr>
                <w:sz w:val="24"/>
                <w:szCs w:val="24"/>
                <w:lang w:val="kk-KZ"/>
              </w:rPr>
            </w:pPr>
            <w:r>
              <w:rPr>
                <w:sz w:val="24"/>
                <w:szCs w:val="24"/>
                <w:lang w:val="kk-KZ"/>
              </w:rPr>
              <w:t>Заместитель директора по работе с одаренными детьми</w:t>
            </w:r>
          </w:p>
        </w:tc>
        <w:tc>
          <w:tcPr>
            <w:tcW w:w="1417" w:type="dxa"/>
            <w:tcBorders>
              <w:top w:val="single" w:sz="4" w:space="0" w:color="auto"/>
              <w:left w:val="single" w:sz="4" w:space="0" w:color="auto"/>
              <w:bottom w:val="single" w:sz="4" w:space="0" w:color="auto"/>
              <w:right w:val="single" w:sz="4" w:space="0" w:color="auto"/>
            </w:tcBorders>
          </w:tcPr>
          <w:p w14:paraId="00A8B7E7" w14:textId="77777777" w:rsidR="00947B1A" w:rsidRDefault="00947B1A">
            <w:pPr>
              <w:rPr>
                <w:sz w:val="24"/>
                <w:szCs w:val="24"/>
                <w:lang w:val="kk-KZ"/>
              </w:rPr>
            </w:pPr>
          </w:p>
          <w:p w14:paraId="63A3D36F" w14:textId="77777777" w:rsidR="00947B1A" w:rsidRDefault="00947B1A">
            <w:pPr>
              <w:jc w:val="center"/>
              <w:rPr>
                <w:sz w:val="24"/>
                <w:szCs w:val="24"/>
                <w:lang w:val="kk-KZ"/>
              </w:rPr>
            </w:pPr>
            <w:r>
              <w:rPr>
                <w:sz w:val="24"/>
                <w:szCs w:val="24"/>
                <w:lang w:val="kk-KZ"/>
              </w:rPr>
              <w:t>1год</w:t>
            </w:r>
          </w:p>
          <w:p w14:paraId="1EF34436" w14:textId="77777777" w:rsidR="00947B1A" w:rsidRDefault="00947B1A">
            <w:pPr>
              <w:rPr>
                <w:sz w:val="24"/>
                <w:szCs w:val="24"/>
                <w:lang w:val="kk-KZ"/>
              </w:rPr>
            </w:pPr>
          </w:p>
          <w:p w14:paraId="758C865C" w14:textId="77777777" w:rsidR="00947B1A" w:rsidRDefault="00947B1A">
            <w:pPr>
              <w:rPr>
                <w:sz w:val="24"/>
                <w:szCs w:val="24"/>
                <w:lang w:val="kk-KZ"/>
              </w:rPr>
            </w:pPr>
          </w:p>
          <w:p w14:paraId="2B0B60D9" w14:textId="77777777" w:rsidR="00947B1A" w:rsidRDefault="00947B1A">
            <w:pPr>
              <w:jc w:val="center"/>
              <w:rPr>
                <w:sz w:val="24"/>
                <w:szCs w:val="24"/>
                <w:lang w:val="kk-KZ"/>
              </w:rPr>
            </w:pPr>
          </w:p>
        </w:tc>
        <w:tc>
          <w:tcPr>
            <w:tcW w:w="4678" w:type="dxa"/>
            <w:tcBorders>
              <w:top w:val="single" w:sz="4" w:space="0" w:color="auto"/>
              <w:left w:val="single" w:sz="4" w:space="0" w:color="auto"/>
              <w:bottom w:val="single" w:sz="4" w:space="0" w:color="auto"/>
              <w:right w:val="single" w:sz="4" w:space="0" w:color="auto"/>
            </w:tcBorders>
            <w:hideMark/>
          </w:tcPr>
          <w:p w14:paraId="6E8F2E2F" w14:textId="77777777" w:rsidR="00947B1A" w:rsidRDefault="00947B1A">
            <w:pPr>
              <w:jc w:val="center"/>
              <w:rPr>
                <w:sz w:val="24"/>
                <w:szCs w:val="24"/>
                <w:lang w:val="kk-KZ"/>
              </w:rPr>
            </w:pPr>
            <w:r>
              <w:rPr>
                <w:sz w:val="24"/>
                <w:szCs w:val="24"/>
                <w:lang w:val="kk-KZ"/>
              </w:rPr>
              <w:t>Аттестационный период осень 2025года</w:t>
            </w:r>
          </w:p>
        </w:tc>
      </w:tr>
    </w:tbl>
    <w:p w14:paraId="4E0F73F1" w14:textId="77777777" w:rsidR="008F2567" w:rsidRDefault="00947B1A" w:rsidP="008F2567">
      <w:pPr>
        <w:jc w:val="both"/>
        <w:rPr>
          <w:rFonts w:ascii="Times New Roman" w:hAnsi="Times New Roman" w:cs="Times New Roman"/>
          <w:sz w:val="24"/>
          <w:szCs w:val="24"/>
          <w:lang w:val="kk-KZ"/>
        </w:rPr>
      </w:pPr>
      <w:r>
        <w:rPr>
          <w:rFonts w:ascii="Times New Roman" w:hAnsi="Times New Roman" w:cs="Times New Roman"/>
          <w:sz w:val="24"/>
          <w:szCs w:val="24"/>
          <w:lang w:val="kk-KZ"/>
        </w:rPr>
        <w:t>Административный состав состоит 6 педагогов, 4 из них имеют категорию по занимаемой должности, что составляет 66.6%.</w:t>
      </w:r>
    </w:p>
    <w:p w14:paraId="084904BC" w14:textId="3996177A" w:rsidR="00BA4136" w:rsidRPr="00CF1239" w:rsidRDefault="00BA4136" w:rsidP="008F2567">
      <w:pPr>
        <w:spacing w:after="0"/>
        <w:jc w:val="both"/>
        <w:rPr>
          <w:rFonts w:ascii="Times New Roman" w:hAnsi="Times New Roman" w:cs="Times New Roman"/>
          <w:b/>
          <w:bCs/>
          <w:sz w:val="24"/>
          <w:szCs w:val="24"/>
          <w:lang w:val="ru-RU"/>
        </w:rPr>
      </w:pPr>
      <w:r w:rsidRPr="00CF1239">
        <w:rPr>
          <w:rFonts w:ascii="Times New Roman" w:hAnsi="Times New Roman" w:cs="Times New Roman"/>
          <w:b/>
          <w:bCs/>
          <w:sz w:val="24"/>
          <w:szCs w:val="24"/>
          <w:lang w:val="ru-RU"/>
        </w:rPr>
        <w:t xml:space="preserve"> Участие в профессиональных конкурсах и олимпиадах педагогов, награды</w:t>
      </w:r>
    </w:p>
    <w:p w14:paraId="744751AC" w14:textId="77777777" w:rsidR="00BA4136" w:rsidRPr="00CF1239" w:rsidRDefault="00BA4136" w:rsidP="008F2567">
      <w:pPr>
        <w:spacing w:after="0" w:line="240" w:lineRule="auto"/>
        <w:jc w:val="both"/>
        <w:rPr>
          <w:rFonts w:ascii="Times New Roman" w:hAnsi="Times New Roman" w:cs="Times New Roman"/>
          <w:b/>
          <w:bCs/>
          <w:sz w:val="24"/>
          <w:szCs w:val="24"/>
          <w:lang w:val="ru-RU"/>
        </w:rPr>
      </w:pPr>
      <w:r w:rsidRPr="00CF1239">
        <w:rPr>
          <w:rFonts w:ascii="Times New Roman" w:hAnsi="Times New Roman" w:cs="Times New Roman"/>
          <w:sz w:val="24"/>
          <w:szCs w:val="24"/>
        </w:rPr>
        <w:t>Одним из важных направлений плана развития школы является участие педагогов в профессиональных конкурсах и олимпиадах</w:t>
      </w:r>
    </w:p>
    <w:tbl>
      <w:tblPr>
        <w:tblStyle w:val="212"/>
        <w:tblW w:w="9493" w:type="dxa"/>
        <w:tblLook w:val="04A0" w:firstRow="1" w:lastRow="0" w:firstColumn="1" w:lastColumn="0" w:noHBand="0" w:noVBand="1"/>
      </w:tblPr>
      <w:tblGrid>
        <w:gridCol w:w="2263"/>
        <w:gridCol w:w="1560"/>
        <w:gridCol w:w="1417"/>
        <w:gridCol w:w="2315"/>
        <w:gridCol w:w="1938"/>
      </w:tblGrid>
      <w:tr w:rsidR="00BA4136" w:rsidRPr="00CF1239" w14:paraId="63021132" w14:textId="77777777" w:rsidTr="00DF5D37">
        <w:trPr>
          <w:trHeight w:val="376"/>
        </w:trPr>
        <w:tc>
          <w:tcPr>
            <w:tcW w:w="2263" w:type="dxa"/>
            <w:hideMark/>
          </w:tcPr>
          <w:p w14:paraId="6F152838"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Четверть</w:t>
            </w:r>
          </w:p>
        </w:tc>
        <w:tc>
          <w:tcPr>
            <w:tcW w:w="1560" w:type="dxa"/>
            <w:hideMark/>
          </w:tcPr>
          <w:p w14:paraId="19B4EC8C"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районные</w:t>
            </w:r>
          </w:p>
        </w:tc>
        <w:tc>
          <w:tcPr>
            <w:tcW w:w="1417" w:type="dxa"/>
            <w:hideMark/>
          </w:tcPr>
          <w:p w14:paraId="4CE3889B"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областные</w:t>
            </w:r>
          </w:p>
        </w:tc>
        <w:tc>
          <w:tcPr>
            <w:tcW w:w="2315" w:type="dxa"/>
            <w:hideMark/>
          </w:tcPr>
          <w:p w14:paraId="4FFC82AA"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республиканские</w:t>
            </w:r>
          </w:p>
        </w:tc>
        <w:tc>
          <w:tcPr>
            <w:tcW w:w="1938" w:type="dxa"/>
            <w:hideMark/>
          </w:tcPr>
          <w:p w14:paraId="252DA43A"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Международные</w:t>
            </w:r>
          </w:p>
        </w:tc>
      </w:tr>
      <w:tr w:rsidR="00BA4136" w:rsidRPr="00CF1239" w14:paraId="3DA64A7F" w14:textId="77777777" w:rsidTr="00DF5D37">
        <w:trPr>
          <w:trHeight w:val="398"/>
        </w:trPr>
        <w:tc>
          <w:tcPr>
            <w:tcW w:w="2263" w:type="dxa"/>
            <w:hideMark/>
          </w:tcPr>
          <w:p w14:paraId="615A99FB"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 четверть</w:t>
            </w:r>
          </w:p>
        </w:tc>
        <w:tc>
          <w:tcPr>
            <w:tcW w:w="1560" w:type="dxa"/>
            <w:hideMark/>
          </w:tcPr>
          <w:p w14:paraId="6BD224D2"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2</w:t>
            </w:r>
          </w:p>
        </w:tc>
        <w:tc>
          <w:tcPr>
            <w:tcW w:w="1417" w:type="dxa"/>
            <w:hideMark/>
          </w:tcPr>
          <w:p w14:paraId="77DB890B"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17</w:t>
            </w:r>
          </w:p>
        </w:tc>
        <w:tc>
          <w:tcPr>
            <w:tcW w:w="2315" w:type="dxa"/>
            <w:hideMark/>
          </w:tcPr>
          <w:p w14:paraId="3C255578"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4</w:t>
            </w:r>
          </w:p>
        </w:tc>
        <w:tc>
          <w:tcPr>
            <w:tcW w:w="1938" w:type="dxa"/>
            <w:hideMark/>
          </w:tcPr>
          <w:p w14:paraId="7F4CBAC6"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0</w:t>
            </w:r>
          </w:p>
        </w:tc>
      </w:tr>
      <w:tr w:rsidR="00BA4136" w:rsidRPr="00CF1239" w14:paraId="7794930C" w14:textId="77777777" w:rsidTr="00DF5D37">
        <w:trPr>
          <w:trHeight w:val="250"/>
        </w:trPr>
        <w:tc>
          <w:tcPr>
            <w:tcW w:w="2263" w:type="dxa"/>
            <w:hideMark/>
          </w:tcPr>
          <w:p w14:paraId="2F84BAB0"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2 четверть</w:t>
            </w:r>
          </w:p>
        </w:tc>
        <w:tc>
          <w:tcPr>
            <w:tcW w:w="1560" w:type="dxa"/>
            <w:hideMark/>
          </w:tcPr>
          <w:p w14:paraId="11FAAF88"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8</w:t>
            </w:r>
          </w:p>
        </w:tc>
        <w:tc>
          <w:tcPr>
            <w:tcW w:w="1417" w:type="dxa"/>
            <w:hideMark/>
          </w:tcPr>
          <w:p w14:paraId="592CB3B8"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15</w:t>
            </w:r>
          </w:p>
        </w:tc>
        <w:tc>
          <w:tcPr>
            <w:tcW w:w="2315" w:type="dxa"/>
            <w:hideMark/>
          </w:tcPr>
          <w:p w14:paraId="22F78658"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9</w:t>
            </w:r>
          </w:p>
        </w:tc>
        <w:tc>
          <w:tcPr>
            <w:tcW w:w="1938" w:type="dxa"/>
            <w:hideMark/>
          </w:tcPr>
          <w:p w14:paraId="0CE9920C"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7</w:t>
            </w:r>
          </w:p>
        </w:tc>
      </w:tr>
      <w:tr w:rsidR="00BA4136" w:rsidRPr="00CF1239" w14:paraId="571C6861" w14:textId="77777777" w:rsidTr="00DF5D37">
        <w:trPr>
          <w:trHeight w:val="329"/>
        </w:trPr>
        <w:tc>
          <w:tcPr>
            <w:tcW w:w="2263" w:type="dxa"/>
            <w:hideMark/>
          </w:tcPr>
          <w:p w14:paraId="19DA3882"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3 четверть</w:t>
            </w:r>
          </w:p>
        </w:tc>
        <w:tc>
          <w:tcPr>
            <w:tcW w:w="1560" w:type="dxa"/>
            <w:hideMark/>
          </w:tcPr>
          <w:p w14:paraId="63B6A486"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6</w:t>
            </w:r>
          </w:p>
        </w:tc>
        <w:tc>
          <w:tcPr>
            <w:tcW w:w="1417" w:type="dxa"/>
            <w:hideMark/>
          </w:tcPr>
          <w:p w14:paraId="70D28597"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23</w:t>
            </w:r>
          </w:p>
        </w:tc>
        <w:tc>
          <w:tcPr>
            <w:tcW w:w="2315" w:type="dxa"/>
            <w:hideMark/>
          </w:tcPr>
          <w:p w14:paraId="575BD4AF"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14</w:t>
            </w:r>
          </w:p>
        </w:tc>
        <w:tc>
          <w:tcPr>
            <w:tcW w:w="1938" w:type="dxa"/>
            <w:hideMark/>
          </w:tcPr>
          <w:p w14:paraId="78FB2DE3"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11</w:t>
            </w:r>
          </w:p>
        </w:tc>
      </w:tr>
      <w:tr w:rsidR="00BA4136" w:rsidRPr="00CF1239" w14:paraId="6DCD044A" w14:textId="77777777" w:rsidTr="00DF5D37">
        <w:trPr>
          <w:trHeight w:val="237"/>
        </w:trPr>
        <w:tc>
          <w:tcPr>
            <w:tcW w:w="2263" w:type="dxa"/>
            <w:hideMark/>
          </w:tcPr>
          <w:p w14:paraId="77DD4872"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4 четверть</w:t>
            </w:r>
          </w:p>
        </w:tc>
        <w:tc>
          <w:tcPr>
            <w:tcW w:w="1560" w:type="dxa"/>
            <w:hideMark/>
          </w:tcPr>
          <w:p w14:paraId="7F313D3D"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3</w:t>
            </w:r>
          </w:p>
        </w:tc>
        <w:tc>
          <w:tcPr>
            <w:tcW w:w="1417" w:type="dxa"/>
            <w:hideMark/>
          </w:tcPr>
          <w:p w14:paraId="1F0748DE"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18</w:t>
            </w:r>
          </w:p>
        </w:tc>
        <w:tc>
          <w:tcPr>
            <w:tcW w:w="2315" w:type="dxa"/>
            <w:hideMark/>
          </w:tcPr>
          <w:p w14:paraId="7583424A"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10</w:t>
            </w:r>
          </w:p>
        </w:tc>
        <w:tc>
          <w:tcPr>
            <w:tcW w:w="1938" w:type="dxa"/>
            <w:hideMark/>
          </w:tcPr>
          <w:p w14:paraId="47930253"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16</w:t>
            </w:r>
          </w:p>
        </w:tc>
      </w:tr>
      <w:tr w:rsidR="00BA4136" w:rsidRPr="00CF1239" w14:paraId="6FEDCB9B" w14:textId="77777777" w:rsidTr="00DF5D37">
        <w:trPr>
          <w:trHeight w:val="301"/>
        </w:trPr>
        <w:tc>
          <w:tcPr>
            <w:tcW w:w="2263" w:type="dxa"/>
            <w:hideMark/>
          </w:tcPr>
          <w:p w14:paraId="6D2A786D"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итого</w:t>
            </w:r>
          </w:p>
        </w:tc>
        <w:tc>
          <w:tcPr>
            <w:tcW w:w="1560" w:type="dxa"/>
            <w:hideMark/>
          </w:tcPr>
          <w:p w14:paraId="115ADD05"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19</w:t>
            </w:r>
          </w:p>
        </w:tc>
        <w:tc>
          <w:tcPr>
            <w:tcW w:w="1417" w:type="dxa"/>
            <w:hideMark/>
          </w:tcPr>
          <w:p w14:paraId="65DDC030"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73</w:t>
            </w:r>
          </w:p>
        </w:tc>
        <w:tc>
          <w:tcPr>
            <w:tcW w:w="2315" w:type="dxa"/>
            <w:hideMark/>
          </w:tcPr>
          <w:p w14:paraId="0722D432"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37</w:t>
            </w:r>
          </w:p>
        </w:tc>
        <w:tc>
          <w:tcPr>
            <w:tcW w:w="1938" w:type="dxa"/>
            <w:hideMark/>
          </w:tcPr>
          <w:p w14:paraId="5E334513"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34</w:t>
            </w:r>
          </w:p>
        </w:tc>
      </w:tr>
    </w:tbl>
    <w:p w14:paraId="10A8F41F" w14:textId="77777777" w:rsidR="00BA4136" w:rsidRPr="00CF1239" w:rsidRDefault="00BA4136" w:rsidP="00BA4136">
      <w:pPr>
        <w:spacing w:after="0" w:line="240" w:lineRule="auto"/>
        <w:jc w:val="both"/>
        <w:rPr>
          <w:rFonts w:ascii="Times New Roman" w:hAnsi="Times New Roman" w:cs="Times New Roman"/>
          <w:b/>
          <w:bCs/>
          <w:sz w:val="24"/>
          <w:szCs w:val="24"/>
          <w:lang w:val="ru-RU"/>
        </w:rPr>
      </w:pPr>
    </w:p>
    <w:p w14:paraId="3CA9F1A6" w14:textId="77777777" w:rsidR="00BA4136" w:rsidRPr="00CF1239" w:rsidRDefault="00BA4136" w:rsidP="00BA4136">
      <w:pPr>
        <w:spacing w:after="0" w:line="240" w:lineRule="auto"/>
        <w:jc w:val="center"/>
        <w:rPr>
          <w:rFonts w:ascii="Times New Roman" w:hAnsi="Times New Roman" w:cs="Times New Roman"/>
          <w:sz w:val="24"/>
          <w:szCs w:val="24"/>
          <w:shd w:val="clear" w:color="auto" w:fill="FFFFFF"/>
          <w:lang w:val="ru-RU"/>
        </w:rPr>
      </w:pPr>
      <w:r w:rsidRPr="00CF1239">
        <w:rPr>
          <w:rFonts w:ascii="Times New Roman" w:hAnsi="Times New Roman" w:cs="Times New Roman"/>
          <w:noProof/>
          <w:sz w:val="24"/>
          <w:szCs w:val="24"/>
          <w:shd w:val="clear" w:color="auto" w:fill="FFFFFF"/>
        </w:rPr>
        <w:drawing>
          <wp:inline distT="0" distB="0" distL="0" distR="0" wp14:anchorId="4FE184FC" wp14:editId="36937605">
            <wp:extent cx="4829175" cy="1704975"/>
            <wp:effectExtent l="0" t="0" r="9525" b="9525"/>
            <wp:docPr id="53" name="Диаграмма 53">
              <a:extLst xmlns:a="http://schemas.openxmlformats.org/drawingml/2006/main">
                <a:ext uri="{FF2B5EF4-FFF2-40B4-BE49-F238E27FC236}">
                  <a16:creationId xmlns:a16="http://schemas.microsoft.com/office/drawing/2014/main" id="{D5B35C2B-1D6F-4C11-9322-812A4E7D1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A84378" w14:textId="77777777" w:rsidR="00BA4136" w:rsidRPr="00CF1239" w:rsidRDefault="00BA4136" w:rsidP="00BA4136">
      <w:pPr>
        <w:spacing w:after="0" w:line="240" w:lineRule="auto"/>
        <w:ind w:firstLine="720"/>
        <w:jc w:val="center"/>
        <w:rPr>
          <w:rFonts w:ascii="Times New Roman" w:hAnsi="Times New Roman" w:cs="Times New Roman"/>
          <w:sz w:val="24"/>
          <w:szCs w:val="24"/>
          <w:shd w:val="clear" w:color="auto" w:fill="FFFFFF"/>
          <w:lang w:val="ru-RU"/>
        </w:rPr>
      </w:pPr>
    </w:p>
    <w:p w14:paraId="78314E72" w14:textId="725D9403" w:rsidR="00BA4136" w:rsidRPr="00CF1239" w:rsidRDefault="00BA4136" w:rsidP="00BA4136">
      <w:pPr>
        <w:shd w:val="clear" w:color="auto" w:fill="FFFFFF"/>
        <w:spacing w:after="0" w:line="240" w:lineRule="auto"/>
        <w:jc w:val="both"/>
        <w:rPr>
          <w:rFonts w:ascii="Times New Roman" w:eastAsia="Times New Roman" w:hAnsi="Times New Roman" w:cs="Times New Roman"/>
          <w:color w:val="000000"/>
          <w:sz w:val="24"/>
          <w:szCs w:val="24"/>
          <w:lang w:val="ru-RU" w:eastAsia="ru-KZ"/>
        </w:rPr>
      </w:pPr>
      <w:r w:rsidRPr="00CF1239">
        <w:rPr>
          <w:rFonts w:ascii="Times New Roman" w:eastAsia="Times New Roman" w:hAnsi="Times New Roman" w:cs="Times New Roman"/>
          <w:b/>
          <w:bCs/>
          <w:i/>
          <w:iCs/>
          <w:color w:val="000000"/>
          <w:sz w:val="24"/>
          <w:szCs w:val="24"/>
          <w:lang w:val="ru-RU" w:eastAsia="ru-KZ"/>
        </w:rPr>
        <w:t xml:space="preserve"> Издательская деятельность педагогов</w:t>
      </w:r>
      <w:r w:rsidRPr="00CF1239">
        <w:rPr>
          <w:rFonts w:ascii="Times New Roman" w:eastAsia="Times New Roman" w:hAnsi="Times New Roman" w:cs="Times New Roman"/>
          <w:color w:val="000000"/>
          <w:sz w:val="24"/>
          <w:szCs w:val="24"/>
          <w:lang w:val="ru-RU" w:eastAsia="ru-KZ"/>
        </w:rPr>
        <w:t xml:space="preserve"> </w:t>
      </w:r>
    </w:p>
    <w:p w14:paraId="169B7549" w14:textId="77777777" w:rsidR="00BA4136" w:rsidRPr="00CF1239" w:rsidRDefault="00BA4136" w:rsidP="00BA4136">
      <w:pPr>
        <w:shd w:val="clear" w:color="auto" w:fill="FFFFFF"/>
        <w:spacing w:after="0" w:line="240" w:lineRule="auto"/>
        <w:ind w:firstLine="720"/>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Ведется целенаправленное обновление педагогического коллектива, привлекаются молодые педагоги. Ежегодно учителя принимают участие в </w:t>
      </w:r>
      <w:proofErr w:type="spellStart"/>
      <w:r w:rsidRPr="00CF1239">
        <w:rPr>
          <w:rFonts w:ascii="Times New Roman" w:eastAsia="Times New Roman" w:hAnsi="Times New Roman" w:cs="Times New Roman"/>
          <w:color w:val="000000"/>
          <w:sz w:val="24"/>
          <w:szCs w:val="24"/>
          <w:lang w:eastAsia="ru-KZ"/>
        </w:rPr>
        <w:t>трансл</w:t>
      </w:r>
      <w:r w:rsidRPr="00CF1239">
        <w:rPr>
          <w:rFonts w:ascii="Times New Roman" w:eastAsia="Times New Roman" w:hAnsi="Times New Roman" w:cs="Times New Roman"/>
          <w:color w:val="000000"/>
          <w:sz w:val="24"/>
          <w:szCs w:val="24"/>
          <w:lang w:val="ru-RU" w:eastAsia="ru-KZ"/>
        </w:rPr>
        <w:t>яцию</w:t>
      </w:r>
      <w:proofErr w:type="spellEnd"/>
      <w:r w:rsidRPr="00CF1239">
        <w:rPr>
          <w:rFonts w:ascii="Times New Roman" w:eastAsia="Times New Roman" w:hAnsi="Times New Roman" w:cs="Times New Roman"/>
          <w:color w:val="000000"/>
          <w:sz w:val="24"/>
          <w:szCs w:val="24"/>
          <w:lang w:eastAsia="ru-KZ"/>
        </w:rPr>
        <w:t xml:space="preserve"> </w:t>
      </w:r>
      <w:proofErr w:type="spellStart"/>
      <w:r w:rsidRPr="00CF1239">
        <w:rPr>
          <w:rFonts w:ascii="Times New Roman" w:eastAsia="Times New Roman" w:hAnsi="Times New Roman" w:cs="Times New Roman"/>
          <w:color w:val="000000"/>
          <w:sz w:val="24"/>
          <w:szCs w:val="24"/>
          <w:lang w:eastAsia="ru-KZ"/>
        </w:rPr>
        <w:t>сво</w:t>
      </w:r>
      <w:proofErr w:type="spellEnd"/>
      <w:r w:rsidRPr="00CF1239">
        <w:rPr>
          <w:rFonts w:ascii="Times New Roman" w:eastAsia="Times New Roman" w:hAnsi="Times New Roman" w:cs="Times New Roman"/>
          <w:color w:val="000000"/>
          <w:sz w:val="24"/>
          <w:szCs w:val="24"/>
          <w:lang w:val="ru-RU" w:eastAsia="ru-KZ"/>
        </w:rPr>
        <w:t>его</w:t>
      </w:r>
      <w:r w:rsidRPr="00CF1239">
        <w:rPr>
          <w:rFonts w:ascii="Times New Roman" w:eastAsia="Times New Roman" w:hAnsi="Times New Roman" w:cs="Times New Roman"/>
          <w:color w:val="000000"/>
          <w:sz w:val="24"/>
          <w:szCs w:val="24"/>
          <w:lang w:eastAsia="ru-KZ"/>
        </w:rPr>
        <w:t xml:space="preserve"> опыт</w:t>
      </w:r>
      <w:r w:rsidRPr="00CF1239">
        <w:rPr>
          <w:rFonts w:ascii="Times New Roman" w:eastAsia="Times New Roman" w:hAnsi="Times New Roman" w:cs="Times New Roman"/>
          <w:color w:val="000000"/>
          <w:sz w:val="24"/>
          <w:szCs w:val="24"/>
          <w:lang w:val="ru-RU" w:eastAsia="ru-KZ"/>
        </w:rPr>
        <w:t>а через издательскую деятельность</w:t>
      </w:r>
      <w:r w:rsidRPr="00CF1239">
        <w:rPr>
          <w:rFonts w:ascii="Times New Roman" w:eastAsia="Times New Roman" w:hAnsi="Times New Roman" w:cs="Times New Roman"/>
          <w:color w:val="000000"/>
          <w:sz w:val="24"/>
          <w:szCs w:val="24"/>
          <w:lang w:eastAsia="ru-KZ"/>
        </w:rPr>
        <w:t xml:space="preserve"> на различных уровнях.</w:t>
      </w:r>
    </w:p>
    <w:p w14:paraId="64EF2D63" w14:textId="77777777" w:rsidR="00BA4136" w:rsidRPr="00CF1239" w:rsidRDefault="00BA4136" w:rsidP="00BA4136">
      <w:pPr>
        <w:spacing w:after="0" w:line="240" w:lineRule="auto"/>
        <w:ind w:firstLine="720"/>
        <w:jc w:val="center"/>
        <w:rPr>
          <w:rFonts w:ascii="Times New Roman" w:hAnsi="Times New Roman" w:cs="Times New Roman"/>
          <w:sz w:val="24"/>
          <w:szCs w:val="24"/>
          <w:shd w:val="clear" w:color="auto" w:fill="FFFFFF"/>
        </w:rPr>
      </w:pPr>
    </w:p>
    <w:tbl>
      <w:tblPr>
        <w:tblStyle w:val="212"/>
        <w:tblW w:w="7088" w:type="dxa"/>
        <w:tblInd w:w="1696" w:type="dxa"/>
        <w:tblLook w:val="0420" w:firstRow="1" w:lastRow="0" w:firstColumn="0" w:lastColumn="0" w:noHBand="0" w:noVBand="1"/>
      </w:tblPr>
      <w:tblGrid>
        <w:gridCol w:w="4111"/>
        <w:gridCol w:w="2977"/>
      </w:tblGrid>
      <w:tr w:rsidR="00BA4136" w:rsidRPr="00CF1239" w14:paraId="0750434B" w14:textId="77777777" w:rsidTr="00DF5D37">
        <w:trPr>
          <w:trHeight w:val="434"/>
        </w:trPr>
        <w:tc>
          <w:tcPr>
            <w:tcW w:w="4111" w:type="dxa"/>
            <w:hideMark/>
          </w:tcPr>
          <w:p w14:paraId="46AD0DD3" w14:textId="77777777" w:rsidR="00BA4136" w:rsidRPr="00CF1239" w:rsidRDefault="00BA4136" w:rsidP="00DF5D37">
            <w:pPr>
              <w:rPr>
                <w:rFonts w:ascii="Arial" w:hAnsi="Arial" w:cs="Arial"/>
                <w:sz w:val="24"/>
                <w:szCs w:val="24"/>
                <w:lang w:eastAsia="ru-KZ"/>
              </w:rPr>
            </w:pPr>
            <w:r w:rsidRPr="00CF1239">
              <w:rPr>
                <w:rFonts w:ascii="Times New Roman" w:hAnsi="Times New Roman"/>
                <w:b/>
                <w:bCs/>
                <w:sz w:val="24"/>
                <w:szCs w:val="24"/>
                <w:lang w:val="kk-KZ" w:eastAsia="ru-KZ"/>
              </w:rPr>
              <w:t>Издательство</w:t>
            </w:r>
          </w:p>
        </w:tc>
        <w:tc>
          <w:tcPr>
            <w:tcW w:w="2977" w:type="dxa"/>
            <w:hideMark/>
          </w:tcPr>
          <w:p w14:paraId="77F82FD7" w14:textId="77777777" w:rsidR="00BA4136" w:rsidRPr="00CF1239" w:rsidRDefault="00BA4136" w:rsidP="00DF5D37">
            <w:pPr>
              <w:rPr>
                <w:rFonts w:ascii="Arial" w:hAnsi="Arial" w:cs="Arial"/>
                <w:sz w:val="24"/>
                <w:szCs w:val="24"/>
                <w:lang w:eastAsia="ru-KZ"/>
              </w:rPr>
            </w:pPr>
            <w:r w:rsidRPr="00CF1239">
              <w:rPr>
                <w:rFonts w:ascii="Times New Roman" w:hAnsi="Times New Roman"/>
                <w:b/>
                <w:bCs/>
                <w:sz w:val="24"/>
                <w:szCs w:val="24"/>
                <w:lang w:val="kk-KZ" w:eastAsia="ru-KZ"/>
              </w:rPr>
              <w:t xml:space="preserve"> Количество</w:t>
            </w:r>
          </w:p>
        </w:tc>
      </w:tr>
      <w:tr w:rsidR="00BA4136" w:rsidRPr="00CF1239" w14:paraId="1ACBE673" w14:textId="77777777" w:rsidTr="00DF5D37">
        <w:trPr>
          <w:trHeight w:val="393"/>
        </w:trPr>
        <w:tc>
          <w:tcPr>
            <w:tcW w:w="4111" w:type="dxa"/>
            <w:hideMark/>
          </w:tcPr>
          <w:p w14:paraId="2D325536"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eastAsia="ru-KZ"/>
              </w:rPr>
              <w:t xml:space="preserve">Статьи в </w:t>
            </w:r>
            <w:r w:rsidRPr="00CF1239">
              <w:rPr>
                <w:rFonts w:ascii="Times New Roman" w:hAnsi="Times New Roman"/>
                <w:sz w:val="24"/>
                <w:szCs w:val="24"/>
                <w:lang w:val="kk-KZ" w:eastAsia="ru-KZ"/>
              </w:rPr>
              <w:t>Ақтөбе-Ұстазы</w:t>
            </w:r>
          </w:p>
        </w:tc>
        <w:tc>
          <w:tcPr>
            <w:tcW w:w="2977" w:type="dxa"/>
            <w:hideMark/>
          </w:tcPr>
          <w:p w14:paraId="7EFBBE99"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10</w:t>
            </w:r>
          </w:p>
        </w:tc>
      </w:tr>
      <w:tr w:rsidR="00BA4136" w:rsidRPr="00CF1239" w14:paraId="307FAC53" w14:textId="77777777" w:rsidTr="00DF5D37">
        <w:trPr>
          <w:trHeight w:val="390"/>
        </w:trPr>
        <w:tc>
          <w:tcPr>
            <w:tcW w:w="4111" w:type="dxa"/>
            <w:hideMark/>
          </w:tcPr>
          <w:p w14:paraId="1B548ECA"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В сборник статей конференции</w:t>
            </w:r>
          </w:p>
        </w:tc>
        <w:tc>
          <w:tcPr>
            <w:tcW w:w="2977" w:type="dxa"/>
            <w:hideMark/>
          </w:tcPr>
          <w:p w14:paraId="15F69A07"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8</w:t>
            </w:r>
          </w:p>
        </w:tc>
      </w:tr>
      <w:tr w:rsidR="00BA4136" w:rsidRPr="00CF1239" w14:paraId="0736CE4B" w14:textId="77777777" w:rsidTr="00DF5D37">
        <w:trPr>
          <w:trHeight w:val="281"/>
        </w:trPr>
        <w:tc>
          <w:tcPr>
            <w:tcW w:w="4111" w:type="dxa"/>
            <w:hideMark/>
          </w:tcPr>
          <w:p w14:paraId="2D02C552"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Методические брошюры</w:t>
            </w:r>
          </w:p>
        </w:tc>
        <w:tc>
          <w:tcPr>
            <w:tcW w:w="2977" w:type="dxa"/>
            <w:hideMark/>
          </w:tcPr>
          <w:p w14:paraId="5E58941C"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4</w:t>
            </w:r>
          </w:p>
        </w:tc>
      </w:tr>
      <w:tr w:rsidR="00BA4136" w:rsidRPr="00CF1239" w14:paraId="175F6EFF" w14:textId="77777777" w:rsidTr="00DF5D37">
        <w:trPr>
          <w:trHeight w:val="272"/>
        </w:trPr>
        <w:tc>
          <w:tcPr>
            <w:tcW w:w="4111" w:type="dxa"/>
            <w:hideMark/>
          </w:tcPr>
          <w:p w14:paraId="5C94B7BC"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энциклопедия</w:t>
            </w:r>
          </w:p>
        </w:tc>
        <w:tc>
          <w:tcPr>
            <w:tcW w:w="2977" w:type="dxa"/>
            <w:hideMark/>
          </w:tcPr>
          <w:p w14:paraId="505992BE" w14:textId="77777777" w:rsidR="00BA4136" w:rsidRPr="00CF1239" w:rsidRDefault="00BA4136" w:rsidP="00DF5D37">
            <w:pPr>
              <w:rPr>
                <w:rFonts w:ascii="Arial" w:hAnsi="Arial" w:cs="Arial"/>
                <w:sz w:val="24"/>
                <w:szCs w:val="24"/>
                <w:lang w:eastAsia="ru-KZ"/>
              </w:rPr>
            </w:pPr>
            <w:r w:rsidRPr="00CF1239">
              <w:rPr>
                <w:rFonts w:ascii="Times New Roman" w:hAnsi="Times New Roman"/>
                <w:sz w:val="24"/>
                <w:szCs w:val="24"/>
                <w:lang w:val="kk-KZ" w:eastAsia="ru-KZ"/>
              </w:rPr>
              <w:t>3</w:t>
            </w:r>
          </w:p>
        </w:tc>
      </w:tr>
    </w:tbl>
    <w:p w14:paraId="4331FCA9" w14:textId="77777777" w:rsidR="00BA4136" w:rsidRPr="00CF1239" w:rsidRDefault="00BA4136" w:rsidP="00BA4136">
      <w:pPr>
        <w:spacing w:after="0" w:line="240" w:lineRule="auto"/>
        <w:ind w:firstLine="720"/>
        <w:jc w:val="both"/>
        <w:rPr>
          <w:rFonts w:ascii="Times New Roman" w:hAnsi="Times New Roman" w:cs="Times New Roman"/>
          <w:sz w:val="24"/>
          <w:szCs w:val="24"/>
          <w:lang w:val="ru-RU"/>
        </w:rPr>
      </w:pPr>
    </w:p>
    <w:p w14:paraId="6FB6B8EE" w14:textId="5BF28DA8" w:rsidR="00BA4136" w:rsidRDefault="00BA4136" w:rsidP="00BA4136">
      <w:pPr>
        <w:spacing w:after="0" w:line="240" w:lineRule="auto"/>
        <w:jc w:val="both"/>
        <w:rPr>
          <w:rFonts w:ascii="Times New Roman" w:eastAsia="Times New Roman" w:hAnsi="Times New Roman" w:cs="Times New Roman"/>
          <w:sz w:val="24"/>
          <w:szCs w:val="24"/>
          <w:lang w:val="ru-RU"/>
        </w:rPr>
      </w:pPr>
      <w:r w:rsidRPr="00CF1239">
        <w:rPr>
          <w:rFonts w:ascii="Times New Roman" w:eastAsia="Times New Roman" w:hAnsi="Times New Roman" w:cs="Times New Roman"/>
          <w:color w:val="000000"/>
          <w:sz w:val="24"/>
          <w:szCs w:val="24"/>
          <w:lang w:val="ru-RU" w:eastAsia="ru-KZ"/>
        </w:rPr>
        <w:t>За 2022-2023 учебный год</w:t>
      </w:r>
      <w:r w:rsidRPr="00CF1239">
        <w:rPr>
          <w:rFonts w:ascii="Times New Roman" w:eastAsia="Times New Roman" w:hAnsi="Times New Roman" w:cs="Times New Roman"/>
          <w:color w:val="000000"/>
          <w:sz w:val="24"/>
          <w:szCs w:val="24"/>
          <w:lang w:eastAsia="ru-KZ"/>
        </w:rPr>
        <w:t xml:space="preserve"> награждены</w:t>
      </w:r>
      <w:r w:rsidRPr="00CF1239">
        <w:rPr>
          <w:rFonts w:ascii="Times New Roman" w:eastAsia="Times New Roman" w:hAnsi="Times New Roman" w:cs="Times New Roman"/>
          <w:color w:val="000000"/>
          <w:sz w:val="24"/>
          <w:szCs w:val="24"/>
          <w:lang w:val="ru-RU" w:eastAsia="ru-KZ"/>
        </w:rPr>
        <w:t>:</w:t>
      </w:r>
      <w:r w:rsidRPr="00CF1239">
        <w:rPr>
          <w:rFonts w:ascii="Times New Roman" w:eastAsia="Times New Roman" w:hAnsi="Times New Roman" w:cs="Times New Roman"/>
          <w:color w:val="000000"/>
          <w:sz w:val="24"/>
          <w:szCs w:val="24"/>
          <w:lang w:eastAsia="ru-KZ"/>
        </w:rPr>
        <w:t xml:space="preserve"> нагрудным знаком</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sz w:val="24"/>
          <w:szCs w:val="24"/>
          <w:lang w:val="kk-KZ"/>
        </w:rPr>
        <w:t xml:space="preserve">«Білім беру ісінің құрметті қызметкерлері» </w:t>
      </w:r>
      <w:r w:rsidRPr="00CF1239">
        <w:rPr>
          <w:rFonts w:ascii="Times New Roman" w:eastAsia="Times New Roman" w:hAnsi="Times New Roman" w:cs="Times New Roman"/>
          <w:color w:val="000000"/>
          <w:sz w:val="24"/>
          <w:szCs w:val="24"/>
          <w:lang w:val="ru-RU" w:eastAsia="ru-KZ"/>
        </w:rPr>
        <w:t>1 педагог</w:t>
      </w:r>
      <w:r w:rsidRPr="00CF1239">
        <w:rPr>
          <w:rFonts w:ascii="Times New Roman" w:eastAsia="Times New Roman" w:hAnsi="Times New Roman" w:cs="Times New Roman"/>
          <w:sz w:val="24"/>
          <w:szCs w:val="24"/>
          <w:lang w:val="kk-KZ"/>
        </w:rPr>
        <w:t xml:space="preserve"> Юшкевич Е.П.,</w:t>
      </w:r>
      <w:r w:rsidRPr="00CF1239">
        <w:rPr>
          <w:rFonts w:ascii="Times New Roman" w:eastAsia="Times New Roman" w:hAnsi="Times New Roman" w:cs="Times New Roman"/>
          <w:sz w:val="24"/>
          <w:szCs w:val="24"/>
        </w:rPr>
        <w:t xml:space="preserve"> </w:t>
      </w:r>
      <w:r w:rsidRPr="00CF1239">
        <w:rPr>
          <w:rFonts w:ascii="Times New Roman" w:eastAsia="Times New Roman" w:hAnsi="Times New Roman" w:cs="Times New Roman"/>
          <w:sz w:val="24"/>
          <w:szCs w:val="24"/>
          <w:lang w:val="ru-RU"/>
        </w:rPr>
        <w:t>з</w:t>
      </w:r>
      <w:r w:rsidRPr="00CF1239">
        <w:rPr>
          <w:rFonts w:ascii="Times New Roman" w:eastAsia="Times New Roman" w:hAnsi="Times New Roman" w:cs="Times New Roman"/>
          <w:sz w:val="24"/>
          <w:szCs w:val="24"/>
        </w:rPr>
        <w:t>а многолетний вклад в развитие образования</w:t>
      </w:r>
      <w:r w:rsidRPr="00CF1239">
        <w:rPr>
          <w:rFonts w:ascii="Times New Roman" w:eastAsia="Times New Roman" w:hAnsi="Times New Roman" w:cs="Times New Roman"/>
          <w:sz w:val="24"/>
          <w:szCs w:val="24"/>
          <w:lang w:val="ru-RU"/>
        </w:rPr>
        <w:t xml:space="preserve"> награждена Похвальной грамотой Министерства Просвещения 1 педагог: Томина О.М, 5 педагогов награждены грамотами Отдела образования и профсоюзным комитетом районного и областного уровня Носенко В.В., </w:t>
      </w:r>
      <w:proofErr w:type="spellStart"/>
      <w:r w:rsidRPr="00CF1239">
        <w:rPr>
          <w:rFonts w:ascii="Times New Roman" w:eastAsia="Times New Roman" w:hAnsi="Times New Roman" w:cs="Times New Roman"/>
          <w:sz w:val="24"/>
          <w:szCs w:val="24"/>
          <w:lang w:val="ru-RU"/>
        </w:rPr>
        <w:t>Уразбаева</w:t>
      </w:r>
      <w:proofErr w:type="spellEnd"/>
      <w:r w:rsidRPr="00CF1239">
        <w:rPr>
          <w:rFonts w:ascii="Times New Roman" w:eastAsia="Times New Roman" w:hAnsi="Times New Roman" w:cs="Times New Roman"/>
          <w:sz w:val="24"/>
          <w:szCs w:val="24"/>
          <w:lang w:val="ru-RU"/>
        </w:rPr>
        <w:t xml:space="preserve"> Ж.К., Бахтиярова А.К., </w:t>
      </w:r>
      <w:proofErr w:type="spellStart"/>
      <w:r w:rsidRPr="00CF1239">
        <w:rPr>
          <w:rFonts w:ascii="Times New Roman" w:eastAsia="Times New Roman" w:hAnsi="Times New Roman" w:cs="Times New Roman"/>
          <w:sz w:val="24"/>
          <w:szCs w:val="24"/>
          <w:lang w:val="ru-RU"/>
        </w:rPr>
        <w:t>Жемисов</w:t>
      </w:r>
      <w:proofErr w:type="spellEnd"/>
      <w:r w:rsidRPr="00CF1239">
        <w:rPr>
          <w:rFonts w:ascii="Times New Roman" w:eastAsia="Times New Roman" w:hAnsi="Times New Roman" w:cs="Times New Roman"/>
          <w:sz w:val="24"/>
          <w:szCs w:val="24"/>
          <w:lang w:val="ru-RU"/>
        </w:rPr>
        <w:t xml:space="preserve"> А.А., Иванцова О.И. </w:t>
      </w:r>
    </w:p>
    <w:p w14:paraId="78745587" w14:textId="22F28F42" w:rsidR="001757FE" w:rsidRPr="00F41353" w:rsidRDefault="001757FE" w:rsidP="001757FE">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sz w:val="24"/>
          <w:szCs w:val="24"/>
          <w:bdr w:val="none" w:sz="0" w:space="0" w:color="auto" w:frame="1"/>
          <w:lang w:val="ru-RU" w:eastAsia="ru-RU"/>
        </w:rPr>
      </w:pPr>
      <w:r w:rsidRPr="00F41353">
        <w:rPr>
          <w:rFonts w:ascii="Times New Roman" w:eastAsia="Times New Roman" w:hAnsi="Times New Roman" w:cs="Times New Roman"/>
          <w:b/>
          <w:bCs/>
          <w:sz w:val="24"/>
          <w:szCs w:val="24"/>
          <w:bdr w:val="none" w:sz="0" w:space="0" w:color="auto" w:frame="1"/>
          <w:lang w:val="ru-RU" w:eastAsia="ru-RU"/>
        </w:rPr>
        <w:t xml:space="preserve">3.Контингент </w:t>
      </w:r>
      <w:r w:rsidR="00F41353" w:rsidRPr="00F41353">
        <w:rPr>
          <w:rFonts w:ascii="Times New Roman" w:eastAsia="Times New Roman" w:hAnsi="Times New Roman" w:cs="Times New Roman"/>
          <w:b/>
          <w:bCs/>
          <w:sz w:val="24"/>
          <w:szCs w:val="24"/>
          <w:bdr w:val="none" w:sz="0" w:space="0" w:color="auto" w:frame="1"/>
          <w:lang w:val="ru-RU" w:eastAsia="ru-RU"/>
        </w:rPr>
        <w:t>обучающихся</w:t>
      </w:r>
    </w:p>
    <w:p w14:paraId="132A02A9" w14:textId="0F75A3B8" w:rsidR="00396345" w:rsidRPr="00CF1239" w:rsidRDefault="00396345" w:rsidP="00396345">
      <w:pPr>
        <w:spacing w:after="0" w:line="240" w:lineRule="auto"/>
        <w:ind w:firstLine="356"/>
        <w:jc w:val="both"/>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pacing w:val="-1"/>
          <w:sz w:val="24"/>
          <w:szCs w:val="24"/>
          <w:lang w:val="ru-RU"/>
        </w:rPr>
        <w:t>На 1 сентября 2022 года в школе числилось 765 учеников, которые обучаются по общеобразо</w:t>
      </w:r>
      <w:r w:rsidRPr="00CF1239">
        <w:rPr>
          <w:rFonts w:ascii="Times New Roman" w:eastAsia="Calibri" w:hAnsi="Times New Roman" w:cs="Times New Roman"/>
          <w:color w:val="000000"/>
          <w:spacing w:val="-1"/>
          <w:sz w:val="24"/>
          <w:szCs w:val="24"/>
          <w:lang w:val="ru-RU"/>
        </w:rPr>
        <w:softHyphen/>
      </w:r>
      <w:r w:rsidRPr="00CF1239">
        <w:rPr>
          <w:rFonts w:ascii="Times New Roman" w:eastAsia="Calibri" w:hAnsi="Times New Roman" w:cs="Times New Roman"/>
          <w:color w:val="000000"/>
          <w:sz w:val="24"/>
          <w:szCs w:val="24"/>
          <w:lang w:val="ru-RU"/>
        </w:rPr>
        <w:t>вательной программе.</w:t>
      </w:r>
      <w:r w:rsidR="008F2567">
        <w:rPr>
          <w:rFonts w:ascii="Times New Roman" w:eastAsia="Calibri" w:hAnsi="Times New Roman" w:cs="Times New Roman"/>
          <w:color w:val="000000"/>
          <w:sz w:val="24"/>
          <w:szCs w:val="24"/>
          <w:lang w:val="ru-RU"/>
        </w:rPr>
        <w:t xml:space="preserve"> </w:t>
      </w:r>
      <w:r w:rsidRPr="00CF1239">
        <w:rPr>
          <w:rFonts w:ascii="Times New Roman" w:eastAsia="Calibri" w:hAnsi="Times New Roman" w:cs="Times New Roman"/>
          <w:color w:val="000000"/>
          <w:spacing w:val="-1"/>
          <w:sz w:val="24"/>
          <w:szCs w:val="24"/>
          <w:lang w:val="ru-RU"/>
        </w:rPr>
        <w:t>В</w:t>
      </w:r>
      <w:r w:rsidR="008F2567">
        <w:rPr>
          <w:rFonts w:ascii="Times New Roman" w:eastAsia="Calibri" w:hAnsi="Times New Roman" w:cs="Times New Roman"/>
          <w:color w:val="000000"/>
          <w:spacing w:val="-1"/>
          <w:sz w:val="24"/>
          <w:szCs w:val="24"/>
          <w:lang w:val="ru-RU"/>
        </w:rPr>
        <w:t xml:space="preserve"> </w:t>
      </w:r>
      <w:r w:rsidRPr="00CF1239">
        <w:rPr>
          <w:rFonts w:ascii="Times New Roman" w:eastAsia="Calibri" w:hAnsi="Times New Roman" w:cs="Times New Roman"/>
          <w:color w:val="000000"/>
          <w:spacing w:val="-1"/>
          <w:sz w:val="24"/>
          <w:szCs w:val="24"/>
          <w:lang w:val="ru-RU"/>
        </w:rPr>
        <w:t>течение 2022-2023 учебного года в школу выбыло 13, прибыло 20 учеников. Таким образом, количественный состав учащихся на конец учебного года выглядит следую</w:t>
      </w:r>
      <w:r w:rsidRPr="00CF1239">
        <w:rPr>
          <w:rFonts w:ascii="Times New Roman" w:eastAsia="Calibri" w:hAnsi="Times New Roman" w:cs="Times New Roman"/>
          <w:color w:val="000000"/>
          <w:spacing w:val="-1"/>
          <w:sz w:val="24"/>
          <w:szCs w:val="24"/>
          <w:lang w:val="ru-RU"/>
        </w:rPr>
        <w:softHyphen/>
      </w:r>
      <w:r w:rsidRPr="00CF1239">
        <w:rPr>
          <w:rFonts w:ascii="Times New Roman" w:eastAsia="Calibri" w:hAnsi="Times New Roman" w:cs="Times New Roman"/>
          <w:color w:val="000000"/>
          <w:sz w:val="24"/>
          <w:szCs w:val="24"/>
          <w:lang w:val="ru-RU"/>
        </w:rPr>
        <w:t>щим образом: всего в школе обучается 772 ученика:</w:t>
      </w:r>
    </w:p>
    <w:p w14:paraId="4DB4D27B" w14:textId="77777777" w:rsidR="00396345" w:rsidRPr="00CF1239" w:rsidRDefault="00396345" w:rsidP="00396345">
      <w:pPr>
        <w:widowControl w:val="0"/>
        <w:tabs>
          <w:tab w:val="left" w:pos="713"/>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-в начальной школе </w:t>
      </w:r>
      <w:r w:rsidRPr="00CF1239">
        <w:rPr>
          <w:rFonts w:ascii="Times New Roman" w:eastAsia="Calibri" w:hAnsi="Times New Roman" w:cs="Times New Roman"/>
          <w:color w:val="000000"/>
          <w:spacing w:val="15"/>
          <w:sz w:val="24"/>
          <w:szCs w:val="24"/>
          <w:lang w:val="ru-RU"/>
        </w:rPr>
        <w:t>(1-4</w:t>
      </w:r>
      <w:r w:rsidRPr="00CF1239">
        <w:rPr>
          <w:rFonts w:ascii="Times New Roman" w:eastAsia="Calibri" w:hAnsi="Times New Roman" w:cs="Times New Roman"/>
          <w:color w:val="000000"/>
          <w:sz w:val="24"/>
          <w:szCs w:val="24"/>
          <w:lang w:val="ru-RU"/>
        </w:rPr>
        <w:t xml:space="preserve"> классы) всего числится 372 ученика.</w:t>
      </w:r>
    </w:p>
    <w:p w14:paraId="2CFB954C" w14:textId="77777777" w:rsidR="00396345" w:rsidRPr="00CF1239" w:rsidRDefault="00396345" w:rsidP="00396345">
      <w:pPr>
        <w:widowControl w:val="0"/>
        <w:tabs>
          <w:tab w:val="left" w:pos="713"/>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-в основной школе </w:t>
      </w:r>
      <w:r w:rsidRPr="00CF1239">
        <w:rPr>
          <w:rFonts w:ascii="Times New Roman" w:eastAsia="Calibri" w:hAnsi="Times New Roman" w:cs="Times New Roman"/>
          <w:color w:val="000000"/>
          <w:spacing w:val="15"/>
          <w:sz w:val="24"/>
          <w:szCs w:val="24"/>
          <w:lang w:val="ru-RU"/>
        </w:rPr>
        <w:t>(5-9</w:t>
      </w:r>
      <w:r w:rsidRPr="00CF1239">
        <w:rPr>
          <w:rFonts w:ascii="Times New Roman" w:eastAsia="Calibri" w:hAnsi="Times New Roman" w:cs="Times New Roman"/>
          <w:color w:val="000000"/>
          <w:sz w:val="24"/>
          <w:szCs w:val="24"/>
          <w:lang w:val="ru-RU"/>
        </w:rPr>
        <w:t xml:space="preserve"> классы) всего числится 313 учащихся, из них 52 выпускника 9 классов</w:t>
      </w:r>
    </w:p>
    <w:p w14:paraId="4A9B4B91" w14:textId="77777777" w:rsidR="00396345" w:rsidRPr="00CF1239" w:rsidRDefault="00396345" w:rsidP="00396345">
      <w:pPr>
        <w:widowControl w:val="0"/>
        <w:tabs>
          <w:tab w:val="left" w:pos="713"/>
        </w:tabs>
        <w:autoSpaceDE w:val="0"/>
        <w:autoSpaceDN w:val="0"/>
        <w:adjustRightInd w:val="0"/>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-в старшей школе (10-11 классы) всего числится 87 учеников, из них 36 выпускников 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2226"/>
        <w:gridCol w:w="4452"/>
      </w:tblGrid>
      <w:tr w:rsidR="00396345" w:rsidRPr="00CF1239" w14:paraId="2AA9F8C0" w14:textId="77777777" w:rsidTr="007665ED">
        <w:tc>
          <w:tcPr>
            <w:tcW w:w="4452" w:type="dxa"/>
            <w:gridSpan w:val="2"/>
          </w:tcPr>
          <w:p w14:paraId="42AED40A"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Количество класс- комплектов</w:t>
            </w:r>
          </w:p>
        </w:tc>
        <w:tc>
          <w:tcPr>
            <w:tcW w:w="4452" w:type="dxa"/>
          </w:tcPr>
          <w:p w14:paraId="48095FB8"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Количество учащихся </w:t>
            </w:r>
          </w:p>
        </w:tc>
      </w:tr>
      <w:tr w:rsidR="00396345" w:rsidRPr="00CF1239" w14:paraId="2BE63138" w14:textId="77777777" w:rsidTr="007665ED">
        <w:tc>
          <w:tcPr>
            <w:tcW w:w="2226" w:type="dxa"/>
          </w:tcPr>
          <w:p w14:paraId="55B8AE99"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0 классы</w:t>
            </w:r>
          </w:p>
        </w:tc>
        <w:tc>
          <w:tcPr>
            <w:tcW w:w="2226" w:type="dxa"/>
          </w:tcPr>
          <w:p w14:paraId="290EFD0C"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4452" w:type="dxa"/>
          </w:tcPr>
          <w:p w14:paraId="3F0E8A8E"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47</w:t>
            </w:r>
          </w:p>
        </w:tc>
      </w:tr>
      <w:tr w:rsidR="00396345" w:rsidRPr="00CF1239" w14:paraId="2DE5C706" w14:textId="77777777" w:rsidTr="007665ED">
        <w:tc>
          <w:tcPr>
            <w:tcW w:w="2226" w:type="dxa"/>
          </w:tcPr>
          <w:p w14:paraId="38FAFDB2"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1-11 классы</w:t>
            </w:r>
          </w:p>
        </w:tc>
        <w:tc>
          <w:tcPr>
            <w:tcW w:w="2226" w:type="dxa"/>
          </w:tcPr>
          <w:p w14:paraId="0FE37307"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31</w:t>
            </w:r>
          </w:p>
        </w:tc>
        <w:tc>
          <w:tcPr>
            <w:tcW w:w="4452" w:type="dxa"/>
          </w:tcPr>
          <w:p w14:paraId="23C09375"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763</w:t>
            </w:r>
          </w:p>
        </w:tc>
      </w:tr>
      <w:tr w:rsidR="00396345" w:rsidRPr="00CF1239" w14:paraId="5676031A" w14:textId="77777777" w:rsidTr="007665ED">
        <w:tc>
          <w:tcPr>
            <w:tcW w:w="2226" w:type="dxa"/>
          </w:tcPr>
          <w:p w14:paraId="6310EAA6"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w:t>
            </w:r>
          </w:p>
        </w:tc>
        <w:tc>
          <w:tcPr>
            <w:tcW w:w="2226" w:type="dxa"/>
          </w:tcPr>
          <w:p w14:paraId="1B06C85C"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33</w:t>
            </w:r>
          </w:p>
        </w:tc>
        <w:tc>
          <w:tcPr>
            <w:tcW w:w="4452" w:type="dxa"/>
          </w:tcPr>
          <w:p w14:paraId="6E413408"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810</w:t>
            </w:r>
          </w:p>
        </w:tc>
      </w:tr>
    </w:tbl>
    <w:p w14:paraId="0861E161" w14:textId="77777777" w:rsidR="00396345" w:rsidRPr="00CF1239" w:rsidRDefault="00396345" w:rsidP="00396345">
      <w:pPr>
        <w:spacing w:after="0" w:line="240" w:lineRule="auto"/>
        <w:jc w:val="both"/>
        <w:rPr>
          <w:rFonts w:ascii="Times New Roman" w:eastAsia="Calibri" w:hAnsi="Times New Roman" w:cs="Times New Roman"/>
          <w:b/>
          <w:color w:val="000000"/>
          <w:sz w:val="24"/>
          <w:szCs w:val="24"/>
          <w:lang w:val="ru-RU"/>
        </w:rPr>
      </w:pPr>
    </w:p>
    <w:p w14:paraId="2E0FED0D" w14:textId="77777777" w:rsidR="00396345" w:rsidRPr="00CF1239" w:rsidRDefault="00396345" w:rsidP="00396345">
      <w:pPr>
        <w:spacing w:after="0" w:line="240" w:lineRule="auto"/>
        <w:jc w:val="both"/>
        <w:rPr>
          <w:rFonts w:ascii="Times New Roman" w:eastAsia="Calibri" w:hAnsi="Times New Roman" w:cs="Times New Roman"/>
          <w:b/>
          <w:color w:val="000000"/>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3711"/>
      </w:tblGrid>
      <w:tr w:rsidR="00396345" w:rsidRPr="00CF1239" w14:paraId="0309A0BE" w14:textId="77777777" w:rsidTr="007665ED">
        <w:tc>
          <w:tcPr>
            <w:tcW w:w="2235" w:type="dxa"/>
          </w:tcPr>
          <w:p w14:paraId="3405E902"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Наименование</w:t>
            </w:r>
          </w:p>
        </w:tc>
        <w:tc>
          <w:tcPr>
            <w:tcW w:w="2693" w:type="dxa"/>
          </w:tcPr>
          <w:p w14:paraId="61C8D109"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Количество учащихся</w:t>
            </w:r>
          </w:p>
        </w:tc>
        <w:tc>
          <w:tcPr>
            <w:tcW w:w="3711" w:type="dxa"/>
          </w:tcPr>
          <w:p w14:paraId="700821E7"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Количество класс- комплектов</w:t>
            </w:r>
          </w:p>
        </w:tc>
      </w:tr>
      <w:tr w:rsidR="00396345" w:rsidRPr="00CF1239" w14:paraId="4F1F9D62" w14:textId="77777777" w:rsidTr="007665ED">
        <w:tc>
          <w:tcPr>
            <w:tcW w:w="2235" w:type="dxa"/>
          </w:tcPr>
          <w:p w14:paraId="23685C63"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2019-2020</w:t>
            </w:r>
          </w:p>
        </w:tc>
        <w:tc>
          <w:tcPr>
            <w:tcW w:w="2693" w:type="dxa"/>
          </w:tcPr>
          <w:p w14:paraId="75AD00C1"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649</w:t>
            </w:r>
          </w:p>
        </w:tc>
        <w:tc>
          <w:tcPr>
            <w:tcW w:w="3711" w:type="dxa"/>
          </w:tcPr>
          <w:p w14:paraId="0902E533"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26</w:t>
            </w:r>
          </w:p>
        </w:tc>
      </w:tr>
      <w:tr w:rsidR="00396345" w:rsidRPr="00CF1239" w14:paraId="2CB763E2" w14:textId="77777777" w:rsidTr="007665ED">
        <w:tc>
          <w:tcPr>
            <w:tcW w:w="2235" w:type="dxa"/>
          </w:tcPr>
          <w:p w14:paraId="0AE599DD"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2020-2021</w:t>
            </w:r>
          </w:p>
        </w:tc>
        <w:tc>
          <w:tcPr>
            <w:tcW w:w="2693" w:type="dxa"/>
          </w:tcPr>
          <w:p w14:paraId="254C5DEC"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685</w:t>
            </w:r>
          </w:p>
        </w:tc>
        <w:tc>
          <w:tcPr>
            <w:tcW w:w="3711" w:type="dxa"/>
          </w:tcPr>
          <w:p w14:paraId="7DBBE7C5"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29</w:t>
            </w:r>
          </w:p>
        </w:tc>
      </w:tr>
      <w:tr w:rsidR="00396345" w:rsidRPr="00CF1239" w14:paraId="72D23F43" w14:textId="77777777" w:rsidTr="007665ED">
        <w:tc>
          <w:tcPr>
            <w:tcW w:w="2235" w:type="dxa"/>
          </w:tcPr>
          <w:p w14:paraId="127F9D8F"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2021-2022</w:t>
            </w:r>
          </w:p>
        </w:tc>
        <w:tc>
          <w:tcPr>
            <w:tcW w:w="2693" w:type="dxa"/>
          </w:tcPr>
          <w:p w14:paraId="44CC433A"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729</w:t>
            </w:r>
          </w:p>
        </w:tc>
        <w:tc>
          <w:tcPr>
            <w:tcW w:w="3711" w:type="dxa"/>
          </w:tcPr>
          <w:p w14:paraId="6B3BDE76"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32</w:t>
            </w:r>
          </w:p>
        </w:tc>
      </w:tr>
      <w:tr w:rsidR="00396345" w:rsidRPr="00CF1239" w14:paraId="3BD83119" w14:textId="77777777" w:rsidTr="007665ED">
        <w:tc>
          <w:tcPr>
            <w:tcW w:w="2235" w:type="dxa"/>
          </w:tcPr>
          <w:p w14:paraId="06D1EAD9"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2022-2023</w:t>
            </w:r>
          </w:p>
          <w:p w14:paraId="3E2B43E6"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p>
        </w:tc>
        <w:tc>
          <w:tcPr>
            <w:tcW w:w="2693" w:type="dxa"/>
          </w:tcPr>
          <w:p w14:paraId="1CD8A9D2"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765</w:t>
            </w:r>
          </w:p>
        </w:tc>
        <w:tc>
          <w:tcPr>
            <w:tcW w:w="3711" w:type="dxa"/>
          </w:tcPr>
          <w:p w14:paraId="3EF799E8"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31(24,7 </w:t>
            </w:r>
            <w:proofErr w:type="spellStart"/>
            <w:proofErr w:type="gramStart"/>
            <w:r w:rsidRPr="00CF1239">
              <w:rPr>
                <w:rFonts w:ascii="Times New Roman" w:eastAsia="Calibri" w:hAnsi="Times New Roman" w:cs="Times New Roman"/>
                <w:color w:val="000000"/>
                <w:sz w:val="24"/>
                <w:szCs w:val="24"/>
                <w:lang w:val="ru-RU"/>
              </w:rPr>
              <w:t>ср.накоп</w:t>
            </w:r>
            <w:proofErr w:type="spellEnd"/>
            <w:proofErr w:type="gramEnd"/>
            <w:r w:rsidRPr="00CF1239">
              <w:rPr>
                <w:rFonts w:ascii="Times New Roman" w:eastAsia="Calibri" w:hAnsi="Times New Roman" w:cs="Times New Roman"/>
                <w:color w:val="000000"/>
                <w:sz w:val="24"/>
                <w:szCs w:val="24"/>
                <w:lang w:val="ru-RU"/>
              </w:rPr>
              <w:t>.)</w:t>
            </w:r>
          </w:p>
        </w:tc>
      </w:tr>
    </w:tbl>
    <w:p w14:paraId="6FE0616C" w14:textId="77777777" w:rsidR="00396345" w:rsidRPr="00CF1239" w:rsidRDefault="00396345" w:rsidP="00396345">
      <w:pPr>
        <w:spacing w:after="0" w:line="240" w:lineRule="auto"/>
        <w:jc w:val="both"/>
        <w:rPr>
          <w:rFonts w:ascii="Times New Roman" w:eastAsia="Calibri" w:hAnsi="Times New Roman" w:cs="Times New Roman"/>
          <w:b/>
          <w:color w:val="000000"/>
          <w:sz w:val="24"/>
          <w:szCs w:val="24"/>
          <w:lang w:val="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1685"/>
        <w:gridCol w:w="2851"/>
      </w:tblGrid>
      <w:tr w:rsidR="00396345" w:rsidRPr="00CF1239" w14:paraId="238D61C4" w14:textId="77777777" w:rsidTr="007665ED">
        <w:tc>
          <w:tcPr>
            <w:tcW w:w="3114" w:type="dxa"/>
          </w:tcPr>
          <w:p w14:paraId="0E06682B"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lastRenderedPageBreak/>
              <w:t>Контингент на начало 2022-2023 учебного года</w:t>
            </w:r>
          </w:p>
        </w:tc>
        <w:tc>
          <w:tcPr>
            <w:tcW w:w="1559" w:type="dxa"/>
          </w:tcPr>
          <w:p w14:paraId="26D6FDE2"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выбыло</w:t>
            </w:r>
          </w:p>
        </w:tc>
        <w:tc>
          <w:tcPr>
            <w:tcW w:w="1685" w:type="dxa"/>
          </w:tcPr>
          <w:p w14:paraId="20D68CC9"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прибыло</w:t>
            </w:r>
          </w:p>
        </w:tc>
        <w:tc>
          <w:tcPr>
            <w:tcW w:w="2851" w:type="dxa"/>
          </w:tcPr>
          <w:p w14:paraId="61E3D202"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Контингент на конец</w:t>
            </w:r>
          </w:p>
          <w:p w14:paraId="7BFC9281" w14:textId="77777777" w:rsidR="00396345" w:rsidRPr="00CF1239" w:rsidRDefault="00396345" w:rsidP="007665ED">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2022-2023 учебного года</w:t>
            </w:r>
          </w:p>
        </w:tc>
      </w:tr>
      <w:tr w:rsidR="00396345" w:rsidRPr="00CF1239" w14:paraId="477665F5" w14:textId="77777777" w:rsidTr="007665ED">
        <w:tc>
          <w:tcPr>
            <w:tcW w:w="3114" w:type="dxa"/>
          </w:tcPr>
          <w:p w14:paraId="01EC5C45"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765</w:t>
            </w:r>
          </w:p>
          <w:p w14:paraId="639C8227"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p>
        </w:tc>
        <w:tc>
          <w:tcPr>
            <w:tcW w:w="1559" w:type="dxa"/>
          </w:tcPr>
          <w:p w14:paraId="063A1021"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13</w:t>
            </w:r>
          </w:p>
        </w:tc>
        <w:tc>
          <w:tcPr>
            <w:tcW w:w="1685" w:type="dxa"/>
          </w:tcPr>
          <w:p w14:paraId="7C897310"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20</w:t>
            </w:r>
          </w:p>
        </w:tc>
        <w:tc>
          <w:tcPr>
            <w:tcW w:w="2851" w:type="dxa"/>
          </w:tcPr>
          <w:p w14:paraId="40102C0B" w14:textId="77777777" w:rsidR="00396345" w:rsidRPr="00CF1239" w:rsidRDefault="00396345" w:rsidP="007665ED">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772</w:t>
            </w:r>
          </w:p>
        </w:tc>
      </w:tr>
    </w:tbl>
    <w:p w14:paraId="2432382E" w14:textId="77777777" w:rsidR="00396345" w:rsidRPr="00CF1239" w:rsidRDefault="00396345" w:rsidP="00396345">
      <w:pPr>
        <w:tabs>
          <w:tab w:val="left" w:pos="713"/>
        </w:tabs>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pacing w:val="-1"/>
          <w:sz w:val="24"/>
          <w:szCs w:val="24"/>
          <w:lang w:val="ru-RU"/>
        </w:rPr>
        <w:t xml:space="preserve">Всего в школе обучается 31 классов-комплектов по общеобразовательной программе, однако </w:t>
      </w:r>
      <w:r w:rsidRPr="00CF1239">
        <w:rPr>
          <w:rFonts w:ascii="Times New Roman" w:eastAsia="Calibri" w:hAnsi="Times New Roman" w:cs="Times New Roman"/>
          <w:color w:val="000000"/>
          <w:sz w:val="24"/>
          <w:szCs w:val="24"/>
          <w:lang w:val="ru-RU"/>
        </w:rPr>
        <w:t>не все классы имеют наполняемость, соответствующую норме – 7 класс- комплектов (2в,5в,6в, 7бв, 11аб-11 (23%)).</w:t>
      </w:r>
    </w:p>
    <w:p w14:paraId="03313E27" w14:textId="2A79F357" w:rsidR="00396345" w:rsidRDefault="00C729F2" w:rsidP="00F41353">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r w:rsidR="00F41353" w:rsidRPr="00F41353">
        <w:rPr>
          <w:rFonts w:ascii="Times New Roman" w:hAnsi="Times New Roman" w:cs="Times New Roman"/>
          <w:b/>
          <w:bCs/>
          <w:sz w:val="24"/>
          <w:szCs w:val="24"/>
          <w:lang w:val="ru-RU"/>
        </w:rPr>
        <w:t>.Учебно-методическая работа</w:t>
      </w:r>
    </w:p>
    <w:p w14:paraId="07A6745D" w14:textId="446ABAB2" w:rsidR="00DF3DDE" w:rsidRPr="00DF3DDE" w:rsidRDefault="00DF3DDE" w:rsidP="00DF3DDE">
      <w:pPr>
        <w:spacing w:after="0" w:line="240" w:lineRule="auto"/>
        <w:rPr>
          <w:rFonts w:ascii="Times New Roman" w:hAnsi="Times New Roman" w:cs="Times New Roman"/>
          <w:b/>
          <w:bCs/>
          <w:i/>
          <w:iCs/>
          <w:sz w:val="24"/>
          <w:szCs w:val="24"/>
          <w:lang w:val="ru-RU"/>
        </w:rPr>
      </w:pPr>
      <w:r w:rsidRPr="00DF3DDE">
        <w:rPr>
          <w:rFonts w:ascii="Times New Roman" w:hAnsi="Times New Roman" w:cs="Times New Roman"/>
          <w:b/>
          <w:bCs/>
          <w:i/>
          <w:iCs/>
          <w:sz w:val="24"/>
          <w:szCs w:val="24"/>
          <w:lang w:val="ru-RU"/>
        </w:rPr>
        <w:t>-наличие и соответствие рабочего учебного плана, расписание занятий</w:t>
      </w:r>
    </w:p>
    <w:p w14:paraId="63CE48C2" w14:textId="77777777" w:rsidR="00F41353" w:rsidRPr="00F41353" w:rsidRDefault="00F41353" w:rsidP="00F41353">
      <w:pPr>
        <w:spacing w:after="0"/>
        <w:jc w:val="both"/>
        <w:rPr>
          <w:rFonts w:ascii="Times New Roman" w:hAnsi="Times New Roman" w:cs="Times New Roman"/>
          <w:sz w:val="24"/>
          <w:szCs w:val="24"/>
        </w:rPr>
      </w:pPr>
      <w:r w:rsidRPr="00F41353">
        <w:rPr>
          <w:rFonts w:ascii="Times New Roman" w:hAnsi="Times New Roman" w:cs="Times New Roman"/>
          <w:sz w:val="24"/>
          <w:szCs w:val="24"/>
        </w:rPr>
        <w:t>Рабочий учебный план 1-4 классов составлен согласно Типовым учебным планам (с сокращённой учебной нагрузки) приложение № 12, (приказ МОН РК от 8 ноября 2012 года № 500);</w:t>
      </w:r>
    </w:p>
    <w:p w14:paraId="7BCA325C" w14:textId="77777777" w:rsidR="00F41353" w:rsidRPr="00F41353" w:rsidRDefault="00F41353" w:rsidP="00F41353">
      <w:pPr>
        <w:spacing w:after="0"/>
        <w:jc w:val="both"/>
        <w:rPr>
          <w:rFonts w:ascii="Times New Roman" w:hAnsi="Times New Roman" w:cs="Times New Roman"/>
          <w:sz w:val="24"/>
          <w:szCs w:val="24"/>
        </w:rPr>
      </w:pPr>
      <w:r w:rsidRPr="00F41353">
        <w:rPr>
          <w:rFonts w:ascii="Times New Roman" w:hAnsi="Times New Roman" w:cs="Times New Roman"/>
          <w:sz w:val="24"/>
          <w:szCs w:val="24"/>
        </w:rPr>
        <w:t>Рабочий учебный план 5-9 классов составлен согласно Типовым учебным планам (с сокращённой учебной нагрузки ) приложение № 17, (приказ МОН РК от 8 ноября 2012 года № 500);</w:t>
      </w:r>
    </w:p>
    <w:p w14:paraId="16FAE53E" w14:textId="77777777" w:rsidR="00F41353" w:rsidRPr="00F41353" w:rsidRDefault="00F41353" w:rsidP="00F41353">
      <w:pPr>
        <w:spacing w:after="0"/>
        <w:jc w:val="both"/>
        <w:rPr>
          <w:rFonts w:ascii="Times New Roman" w:hAnsi="Times New Roman" w:cs="Times New Roman"/>
          <w:sz w:val="24"/>
          <w:szCs w:val="24"/>
        </w:rPr>
      </w:pPr>
      <w:r w:rsidRPr="00F41353">
        <w:rPr>
          <w:rFonts w:ascii="Times New Roman" w:hAnsi="Times New Roman" w:cs="Times New Roman"/>
          <w:sz w:val="24"/>
          <w:szCs w:val="24"/>
        </w:rPr>
        <w:t xml:space="preserve"> Рабочий учебный план 10а,11а классов составлен согласно Типовым учебным планам (с сокращённой учебной нагрузки) приложение № 25 (приказ МОН РК от 8 ноября 2012 года № 500);</w:t>
      </w:r>
    </w:p>
    <w:p w14:paraId="32392BB4" w14:textId="77777777" w:rsidR="00F41353" w:rsidRPr="00F41353" w:rsidRDefault="00F41353" w:rsidP="00F41353">
      <w:pPr>
        <w:spacing w:after="0"/>
        <w:jc w:val="both"/>
        <w:rPr>
          <w:rFonts w:ascii="Times New Roman" w:hAnsi="Times New Roman" w:cs="Times New Roman"/>
          <w:sz w:val="24"/>
          <w:szCs w:val="24"/>
        </w:rPr>
      </w:pPr>
      <w:r w:rsidRPr="00F41353">
        <w:rPr>
          <w:rFonts w:ascii="Times New Roman" w:hAnsi="Times New Roman" w:cs="Times New Roman"/>
          <w:sz w:val="24"/>
          <w:szCs w:val="24"/>
        </w:rPr>
        <w:t>Рабочий учебный план 10б,11б классов составлен согласно Типовым учебным планам (с сокращённой учебной нагрузки) приложение № 27 (приказ МОН РК от 8 ноября 2012 года № 500);</w:t>
      </w:r>
    </w:p>
    <w:p w14:paraId="564E6A5C" w14:textId="77777777" w:rsidR="00F41353" w:rsidRPr="00F41353" w:rsidRDefault="00F41353" w:rsidP="00F41353">
      <w:pPr>
        <w:spacing w:after="0" w:line="278" w:lineRule="auto"/>
        <w:jc w:val="both"/>
        <w:rPr>
          <w:rFonts w:ascii="Times New Roman" w:hAnsi="Times New Roman" w:cs="Times New Roman"/>
          <w:sz w:val="24"/>
          <w:szCs w:val="24"/>
        </w:rPr>
      </w:pPr>
      <w:r w:rsidRPr="00F41353">
        <w:rPr>
          <w:rFonts w:ascii="Times New Roman" w:hAnsi="Times New Roman" w:cs="Times New Roman"/>
          <w:sz w:val="24"/>
          <w:szCs w:val="24"/>
        </w:rPr>
        <w:t xml:space="preserve">Продолжительность учебного года в 1 классе составляет 35 учебных недель, 2-11 классы – 36 учебных недель, в режиме пятидневной учебной недели. Каникулярные периоды в течение учебного года:  в 1-11 (12) классах: осенние – 7 дней (со 31октября по 6 ноября 2022 года включительно), зимние – 9 дней (с 31 декабря 2020 года по 8 января 2023 года включительно), весенние – 9 дней (с 18 по 26 марта 2023 года включительно); </w:t>
      </w:r>
    </w:p>
    <w:p w14:paraId="5BD443EF" w14:textId="77FEF97B" w:rsidR="00DA1C46" w:rsidRDefault="00F41353" w:rsidP="00F41353">
      <w:pPr>
        <w:spacing w:after="0" w:line="271" w:lineRule="auto"/>
        <w:jc w:val="both"/>
        <w:rPr>
          <w:rFonts w:ascii="Times New Roman" w:eastAsia="Calibri" w:hAnsi="Times New Roman" w:cs="Times New Roman"/>
          <w:color w:val="0F243E"/>
          <w:sz w:val="24"/>
          <w:szCs w:val="24"/>
        </w:rPr>
      </w:pPr>
      <w:r w:rsidRPr="00F41353">
        <w:rPr>
          <w:rFonts w:ascii="Times New Roman" w:hAnsi="Times New Roman" w:cs="Times New Roman"/>
          <w:sz w:val="24"/>
          <w:szCs w:val="24"/>
        </w:rPr>
        <w:t xml:space="preserve"> в 1 классах: дополнительные каникулы – 7 дней (с 6 по 12 февраля 2023 года включительно</w:t>
      </w:r>
      <w:r w:rsidRPr="00F41353">
        <w:rPr>
          <w:rFonts w:ascii="Times New Roman" w:eastAsia="Calibri" w:hAnsi="Times New Roman" w:cs="Times New Roman"/>
          <w:color w:val="0F243E"/>
          <w:sz w:val="24"/>
          <w:szCs w:val="24"/>
        </w:rPr>
        <w:t>).</w:t>
      </w:r>
    </w:p>
    <w:p w14:paraId="041D68C8" w14:textId="77777777" w:rsidR="00C729F2" w:rsidRPr="00CF1239" w:rsidRDefault="00C729F2" w:rsidP="00C729F2">
      <w:pPr>
        <w:spacing w:after="0" w:line="240" w:lineRule="auto"/>
        <w:ind w:firstLine="720"/>
        <w:jc w:val="both"/>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службы в школе значительно возрастает в современных условиях, в условиях дистанционного формата обучения, когда учитель должен был за короткий промежуток времени освоить и успешно использовать различные образовательные платформы. Через методическую работу осуществляется становление и развитие творчества и педагогического мастерства учителя. Методическая работа школа была направлена на выполнение поставленных задач и их реализацию через образовательные программы и учебно-воспитательный процесс. </w:t>
      </w:r>
    </w:p>
    <w:p w14:paraId="77496D3C" w14:textId="77777777" w:rsidR="00C729F2" w:rsidRPr="00CF1239" w:rsidRDefault="00C729F2" w:rsidP="00C729F2">
      <w:pPr>
        <w:spacing w:after="0" w:line="240" w:lineRule="auto"/>
        <w:jc w:val="both"/>
        <w:rPr>
          <w:rFonts w:ascii="Times New Roman" w:eastAsia="Times New Roman" w:hAnsi="Times New Roman" w:cs="Times New Roman"/>
          <w:sz w:val="24"/>
          <w:szCs w:val="24"/>
          <w:lang w:eastAsia="ru-KZ"/>
        </w:rPr>
      </w:pPr>
      <w:proofErr w:type="gramStart"/>
      <w:r w:rsidRPr="00CF1239">
        <w:rPr>
          <w:rFonts w:ascii="Times New Roman" w:eastAsia="Calibri" w:hAnsi="Times New Roman" w:cs="Times New Roman"/>
          <w:sz w:val="24"/>
          <w:szCs w:val="24"/>
          <w:lang w:val="ru-RU"/>
        </w:rPr>
        <w:t>Методическая проблема</w:t>
      </w:r>
      <w:proofErr w:type="gramEnd"/>
      <w:r w:rsidRPr="00CF1239">
        <w:rPr>
          <w:rFonts w:ascii="Times New Roman" w:eastAsia="Calibri" w:hAnsi="Times New Roman" w:cs="Times New Roman"/>
          <w:sz w:val="24"/>
          <w:szCs w:val="24"/>
          <w:lang w:val="ru-RU"/>
        </w:rPr>
        <w:t xml:space="preserve"> над которой работает гимназия: </w:t>
      </w:r>
      <w:r w:rsidRPr="00CF1239">
        <w:rPr>
          <w:rFonts w:ascii="Times New Roman" w:eastAsia="Calibri" w:hAnsi="Times New Roman" w:cs="Times New Roman"/>
          <w:iCs/>
          <w:sz w:val="24"/>
          <w:szCs w:val="24"/>
          <w:lang w:val="ru-RU"/>
        </w:rPr>
        <w:t>«</w:t>
      </w:r>
      <w:r w:rsidRPr="00CF1239">
        <w:rPr>
          <w:rFonts w:ascii="Times New Roman" w:eastAsia="Calibri" w:hAnsi="Times New Roman" w:cs="Times New Roman"/>
          <w:b/>
          <w:bCs/>
          <w:i/>
          <w:sz w:val="24"/>
          <w:szCs w:val="24"/>
          <w:lang w:val="ru-RU"/>
        </w:rPr>
        <w:t>Профессионализм, мастерство педагога как результат работы с одаренными учащимися».</w:t>
      </w:r>
      <w:r w:rsidRPr="00CF1239">
        <w:rPr>
          <w:rFonts w:ascii="Times New Roman" w:eastAsia="Arial" w:hAnsi="Times New Roman" w:cs="Times New Roman"/>
          <w:b/>
          <w:bCs/>
          <w:i/>
          <w:iCs/>
          <w:color w:val="0070C0"/>
          <w:sz w:val="24"/>
          <w:szCs w:val="24"/>
          <w:lang w:val="ru-RU" w:eastAsia="ru-KZ"/>
        </w:rPr>
        <w:t xml:space="preserve"> </w:t>
      </w:r>
      <w:r w:rsidRPr="00CF1239">
        <w:rPr>
          <w:rFonts w:ascii="Times New Roman" w:eastAsia="Arial" w:hAnsi="Times New Roman" w:cs="Times New Roman"/>
          <w:sz w:val="24"/>
          <w:szCs w:val="24"/>
          <w:lang w:val="ru-RU" w:eastAsia="ru-KZ"/>
        </w:rPr>
        <w:t>Цель работы: Создание необходимых условий для повышения качества образования, профессионального роста педагогов, развития творческого потенциала ученика.</w:t>
      </w:r>
    </w:p>
    <w:p w14:paraId="56F099EC" w14:textId="77777777" w:rsidR="00C729F2" w:rsidRPr="00CF1239" w:rsidRDefault="00C729F2" w:rsidP="00C729F2">
      <w:pPr>
        <w:spacing w:after="0" w:line="240" w:lineRule="auto"/>
        <w:rPr>
          <w:rFonts w:ascii="Times New Roman" w:hAnsi="Times New Roman" w:cs="Times New Roman"/>
          <w:b/>
          <w:bCs/>
          <w:i/>
          <w:iCs/>
          <w:sz w:val="24"/>
          <w:szCs w:val="24"/>
          <w:lang w:val="ru-RU"/>
        </w:rPr>
      </w:pPr>
      <w:r w:rsidRPr="00CF1239">
        <w:rPr>
          <w:rFonts w:ascii="Times New Roman" w:hAnsi="Times New Roman" w:cs="Times New Roman"/>
          <w:b/>
          <w:bCs/>
          <w:i/>
          <w:iCs/>
          <w:sz w:val="24"/>
          <w:szCs w:val="24"/>
          <w:lang w:val="ru-RU"/>
        </w:rPr>
        <w:t xml:space="preserve"> Работа методического Совета и межпредметных кафедр</w:t>
      </w:r>
    </w:p>
    <w:p w14:paraId="674DC7C7"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pacing w:val="-1"/>
          <w:sz w:val="24"/>
          <w:szCs w:val="24"/>
          <w:shd w:val="clear" w:color="auto" w:fill="FFFFFF"/>
          <w:lang w:val="ru-RU"/>
        </w:rPr>
      </w:pPr>
      <w:r w:rsidRPr="00CF1239">
        <w:rPr>
          <w:rFonts w:ascii="Times New Roman" w:eastAsia="Calibri" w:hAnsi="Times New Roman" w:cs="Times New Roman"/>
          <w:sz w:val="24"/>
          <w:szCs w:val="24"/>
          <w:lang w:val="ru-RU"/>
        </w:rPr>
        <w:t xml:space="preserve">Ведущая роль в управлении методической работой как целостной системой принадлежит школьному методическому совету. Он призван координировать работу различных служб школы и творческих педагогов, стремящихся осуществлять преобразования на научной основе. Методический совет является главным консультативным органом школы по всем вопросам научно-методического обеспечения образовательной деятельности. Все заседания проводились согласно плану работы школы. </w:t>
      </w:r>
      <w:r w:rsidRPr="00CF1239">
        <w:rPr>
          <w:rFonts w:ascii="Times New Roman" w:eastAsia="Calibri" w:hAnsi="Times New Roman" w:cs="Times New Roman"/>
          <w:color w:val="000000"/>
          <w:spacing w:val="-1"/>
          <w:sz w:val="24"/>
          <w:szCs w:val="24"/>
          <w:shd w:val="clear" w:color="auto" w:fill="FFFFFF"/>
          <w:lang w:val="ru-RU"/>
        </w:rPr>
        <w:t xml:space="preserve">В начале учебного года был утвержден состав методического Совета и годовой план работы. </w:t>
      </w:r>
    </w:p>
    <w:p w14:paraId="2DF5FD5A"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pacing w:val="-1"/>
          <w:sz w:val="24"/>
          <w:szCs w:val="24"/>
          <w:shd w:val="clear" w:color="auto" w:fill="FFFFFF"/>
          <w:lang w:val="ru-RU"/>
        </w:rPr>
      </w:pPr>
      <w:r w:rsidRPr="00CF1239">
        <w:rPr>
          <w:rFonts w:ascii="Times New Roman" w:eastAsia="Calibri" w:hAnsi="Times New Roman" w:cs="Times New Roman"/>
          <w:color w:val="000000"/>
          <w:spacing w:val="-1"/>
          <w:sz w:val="24"/>
          <w:szCs w:val="24"/>
          <w:shd w:val="clear" w:color="auto" w:fill="FFFFFF"/>
          <w:lang w:val="ru-RU"/>
        </w:rPr>
        <w:t>В состав методического Совета вошли педагоги прошедшие уровневые курсы, опытные педагоги, педагоги-наставники, руководители методических кафедр:</w:t>
      </w:r>
    </w:p>
    <w:p w14:paraId="51053A4A" w14:textId="77777777" w:rsidR="00C729F2" w:rsidRPr="00CF1239" w:rsidRDefault="00C729F2" w:rsidP="00C729F2">
      <w:pPr>
        <w:spacing w:after="0" w:line="240" w:lineRule="auto"/>
        <w:rPr>
          <w:rFonts w:ascii="Times New Roman" w:hAnsi="Times New Roman" w:cs="Times New Roman"/>
          <w:bCs/>
          <w:sz w:val="24"/>
          <w:szCs w:val="24"/>
        </w:rPr>
      </w:pPr>
      <w:r w:rsidRPr="00CF1239">
        <w:rPr>
          <w:rFonts w:ascii="Times New Roman" w:hAnsi="Times New Roman" w:cs="Times New Roman"/>
          <w:bCs/>
          <w:sz w:val="24"/>
          <w:szCs w:val="24"/>
        </w:rPr>
        <w:t>Председатель методического Совета:</w:t>
      </w:r>
      <w:r w:rsidRPr="00CF1239">
        <w:rPr>
          <w:rFonts w:ascii="Times New Roman" w:hAnsi="Times New Roman" w:cs="Times New Roman"/>
          <w:bCs/>
          <w:sz w:val="24"/>
          <w:szCs w:val="24"/>
          <w:lang w:val="ru-RU"/>
        </w:rPr>
        <w:t xml:space="preserve"> </w:t>
      </w:r>
      <w:r w:rsidRPr="00CF1239">
        <w:rPr>
          <w:rFonts w:ascii="Times New Roman" w:hAnsi="Times New Roman" w:cs="Times New Roman"/>
          <w:bCs/>
          <w:sz w:val="24"/>
          <w:szCs w:val="24"/>
        </w:rPr>
        <w:t>Юшкевич-директор гимназии№2</w:t>
      </w:r>
    </w:p>
    <w:p w14:paraId="509A057E" w14:textId="77777777" w:rsidR="00C729F2" w:rsidRPr="00CF1239" w:rsidRDefault="00C729F2" w:rsidP="00C729F2">
      <w:pPr>
        <w:spacing w:after="0" w:line="240" w:lineRule="auto"/>
        <w:rPr>
          <w:rFonts w:ascii="Times New Roman" w:hAnsi="Times New Roman" w:cs="Times New Roman"/>
          <w:bCs/>
          <w:sz w:val="24"/>
          <w:szCs w:val="24"/>
        </w:rPr>
      </w:pPr>
      <w:r w:rsidRPr="00CF1239">
        <w:rPr>
          <w:rFonts w:ascii="Times New Roman" w:hAnsi="Times New Roman" w:cs="Times New Roman"/>
          <w:bCs/>
          <w:sz w:val="24"/>
          <w:szCs w:val="24"/>
        </w:rPr>
        <w:t>Члены методического Совета:</w:t>
      </w:r>
    </w:p>
    <w:p w14:paraId="3FD1A018" w14:textId="77777777" w:rsidR="00C729F2" w:rsidRPr="00CF1239" w:rsidRDefault="00C729F2" w:rsidP="00C729F2">
      <w:pPr>
        <w:spacing w:after="0" w:line="240" w:lineRule="auto"/>
        <w:rPr>
          <w:rFonts w:ascii="Times New Roman" w:hAnsi="Times New Roman" w:cs="Times New Roman"/>
          <w:sz w:val="24"/>
          <w:szCs w:val="24"/>
        </w:rPr>
      </w:pPr>
      <w:proofErr w:type="spellStart"/>
      <w:r w:rsidRPr="00CF1239">
        <w:rPr>
          <w:rFonts w:ascii="Times New Roman" w:hAnsi="Times New Roman" w:cs="Times New Roman"/>
          <w:sz w:val="24"/>
          <w:szCs w:val="24"/>
        </w:rPr>
        <w:t>Уразбаева</w:t>
      </w:r>
      <w:proofErr w:type="spellEnd"/>
      <w:r w:rsidRPr="00CF1239">
        <w:rPr>
          <w:rFonts w:ascii="Times New Roman" w:hAnsi="Times New Roman" w:cs="Times New Roman"/>
          <w:sz w:val="24"/>
          <w:szCs w:val="24"/>
        </w:rPr>
        <w:t xml:space="preserve"> Ж.К.- </w:t>
      </w:r>
      <w:proofErr w:type="spellStart"/>
      <w:r w:rsidRPr="00CF1239">
        <w:rPr>
          <w:rFonts w:ascii="Times New Roman" w:hAnsi="Times New Roman" w:cs="Times New Roman"/>
          <w:sz w:val="24"/>
          <w:szCs w:val="24"/>
        </w:rPr>
        <w:t>зам.директора</w:t>
      </w:r>
      <w:proofErr w:type="spellEnd"/>
      <w:r w:rsidRPr="00CF1239">
        <w:rPr>
          <w:rFonts w:ascii="Times New Roman" w:hAnsi="Times New Roman" w:cs="Times New Roman"/>
          <w:sz w:val="24"/>
          <w:szCs w:val="24"/>
        </w:rPr>
        <w:t xml:space="preserve"> по НМР</w:t>
      </w:r>
    </w:p>
    <w:p w14:paraId="67F79315" w14:textId="77777777" w:rsidR="00C729F2" w:rsidRPr="00CF1239" w:rsidRDefault="00C729F2" w:rsidP="00C729F2">
      <w:pPr>
        <w:spacing w:after="0" w:line="240" w:lineRule="auto"/>
        <w:rPr>
          <w:rFonts w:ascii="Times New Roman" w:hAnsi="Times New Roman" w:cs="Times New Roman"/>
          <w:sz w:val="24"/>
          <w:szCs w:val="24"/>
        </w:rPr>
      </w:pPr>
      <w:proofErr w:type="spellStart"/>
      <w:r w:rsidRPr="00CF1239">
        <w:rPr>
          <w:rFonts w:ascii="Times New Roman" w:hAnsi="Times New Roman" w:cs="Times New Roman"/>
          <w:sz w:val="24"/>
          <w:szCs w:val="24"/>
        </w:rPr>
        <w:t>Адылова</w:t>
      </w:r>
      <w:proofErr w:type="spellEnd"/>
      <w:r w:rsidRPr="00CF1239">
        <w:rPr>
          <w:rFonts w:ascii="Times New Roman" w:hAnsi="Times New Roman" w:cs="Times New Roman"/>
          <w:sz w:val="24"/>
          <w:szCs w:val="24"/>
        </w:rPr>
        <w:t xml:space="preserve"> А.С.- </w:t>
      </w:r>
      <w:proofErr w:type="spellStart"/>
      <w:r w:rsidRPr="00CF1239">
        <w:rPr>
          <w:rFonts w:ascii="Times New Roman" w:hAnsi="Times New Roman" w:cs="Times New Roman"/>
          <w:sz w:val="24"/>
          <w:szCs w:val="24"/>
        </w:rPr>
        <w:t>зам.директора</w:t>
      </w:r>
      <w:proofErr w:type="spellEnd"/>
      <w:r w:rsidRPr="00CF1239">
        <w:rPr>
          <w:rFonts w:ascii="Times New Roman" w:hAnsi="Times New Roman" w:cs="Times New Roman"/>
          <w:sz w:val="24"/>
          <w:szCs w:val="24"/>
        </w:rPr>
        <w:t xml:space="preserve"> по УВР</w:t>
      </w:r>
    </w:p>
    <w:p w14:paraId="1FD268B8" w14:textId="77777777" w:rsidR="00C729F2" w:rsidRPr="00CF1239" w:rsidRDefault="00C729F2" w:rsidP="00C729F2">
      <w:pPr>
        <w:spacing w:after="0" w:line="240" w:lineRule="auto"/>
        <w:rPr>
          <w:rFonts w:ascii="Times New Roman" w:hAnsi="Times New Roman" w:cs="Times New Roman"/>
          <w:sz w:val="24"/>
          <w:szCs w:val="24"/>
        </w:rPr>
      </w:pPr>
      <w:proofErr w:type="spellStart"/>
      <w:r w:rsidRPr="00CF1239">
        <w:rPr>
          <w:rFonts w:ascii="Times New Roman" w:hAnsi="Times New Roman" w:cs="Times New Roman"/>
          <w:sz w:val="24"/>
          <w:szCs w:val="24"/>
        </w:rPr>
        <w:t>Оголь</w:t>
      </w:r>
      <w:proofErr w:type="spellEnd"/>
      <w:r w:rsidRPr="00CF1239">
        <w:rPr>
          <w:rFonts w:ascii="Times New Roman" w:hAnsi="Times New Roman" w:cs="Times New Roman"/>
          <w:sz w:val="24"/>
          <w:szCs w:val="24"/>
        </w:rPr>
        <w:t xml:space="preserve"> Д.Т.- зам директора по УВР</w:t>
      </w:r>
    </w:p>
    <w:p w14:paraId="66081762" w14:textId="77777777" w:rsidR="00C729F2" w:rsidRPr="00CF1239" w:rsidRDefault="00C729F2" w:rsidP="00C729F2">
      <w:pPr>
        <w:spacing w:after="0" w:line="240" w:lineRule="auto"/>
        <w:rPr>
          <w:rFonts w:ascii="Times New Roman" w:hAnsi="Times New Roman" w:cs="Times New Roman"/>
          <w:sz w:val="24"/>
          <w:szCs w:val="24"/>
          <w:lang w:val="ru-RU"/>
        </w:rPr>
      </w:pPr>
      <w:r w:rsidRPr="00CF1239">
        <w:rPr>
          <w:rFonts w:ascii="Times New Roman" w:hAnsi="Times New Roman" w:cs="Times New Roman"/>
          <w:sz w:val="24"/>
          <w:szCs w:val="24"/>
          <w:lang w:val="ru-RU"/>
        </w:rPr>
        <w:lastRenderedPageBreak/>
        <w:t>Иванцова О.И.-</w:t>
      </w:r>
      <w:proofErr w:type="spellStart"/>
      <w:proofErr w:type="gramStart"/>
      <w:r w:rsidRPr="00CF1239">
        <w:rPr>
          <w:rFonts w:ascii="Times New Roman" w:hAnsi="Times New Roman" w:cs="Times New Roman"/>
          <w:sz w:val="24"/>
          <w:szCs w:val="24"/>
          <w:lang w:val="ru-RU"/>
        </w:rPr>
        <w:t>зам.директора</w:t>
      </w:r>
      <w:proofErr w:type="spellEnd"/>
      <w:proofErr w:type="gramEnd"/>
      <w:r w:rsidRPr="00CF1239">
        <w:rPr>
          <w:rFonts w:ascii="Times New Roman" w:hAnsi="Times New Roman" w:cs="Times New Roman"/>
          <w:sz w:val="24"/>
          <w:szCs w:val="24"/>
          <w:lang w:val="ru-RU"/>
        </w:rPr>
        <w:t xml:space="preserve"> по УВР</w:t>
      </w:r>
    </w:p>
    <w:p w14:paraId="5F7601D0" w14:textId="77777777" w:rsidR="00C729F2" w:rsidRPr="00CF1239" w:rsidRDefault="00C729F2" w:rsidP="00C729F2">
      <w:pPr>
        <w:spacing w:after="0" w:line="240" w:lineRule="auto"/>
        <w:rPr>
          <w:rFonts w:ascii="Times New Roman" w:hAnsi="Times New Roman" w:cs="Times New Roman"/>
          <w:b/>
          <w:sz w:val="24"/>
          <w:szCs w:val="24"/>
        </w:rPr>
      </w:pPr>
      <w:proofErr w:type="spellStart"/>
      <w:r w:rsidRPr="00CF1239">
        <w:rPr>
          <w:rFonts w:ascii="Times New Roman" w:hAnsi="Times New Roman" w:cs="Times New Roman"/>
          <w:sz w:val="24"/>
          <w:szCs w:val="24"/>
          <w:lang w:val="ru-RU"/>
        </w:rPr>
        <w:t>Кузембай</w:t>
      </w:r>
      <w:proofErr w:type="spellEnd"/>
      <w:r w:rsidRPr="00CF1239">
        <w:rPr>
          <w:rFonts w:ascii="Times New Roman" w:hAnsi="Times New Roman" w:cs="Times New Roman"/>
          <w:sz w:val="24"/>
          <w:szCs w:val="24"/>
          <w:lang w:val="ru-RU"/>
        </w:rPr>
        <w:t xml:space="preserve"> М.Ж.-</w:t>
      </w:r>
      <w:r w:rsidRPr="00CF1239">
        <w:rPr>
          <w:rFonts w:ascii="Times New Roman" w:hAnsi="Times New Roman" w:cs="Times New Roman"/>
          <w:sz w:val="24"/>
          <w:szCs w:val="24"/>
        </w:rPr>
        <w:t xml:space="preserve"> </w:t>
      </w:r>
      <w:proofErr w:type="spellStart"/>
      <w:proofErr w:type="gramStart"/>
      <w:r w:rsidRPr="00CF1239">
        <w:rPr>
          <w:rFonts w:ascii="Times New Roman" w:hAnsi="Times New Roman" w:cs="Times New Roman"/>
          <w:sz w:val="24"/>
          <w:szCs w:val="24"/>
        </w:rPr>
        <w:t>зам.директора</w:t>
      </w:r>
      <w:proofErr w:type="spellEnd"/>
      <w:proofErr w:type="gramEnd"/>
      <w:r w:rsidRPr="00CF1239">
        <w:rPr>
          <w:rFonts w:ascii="Times New Roman" w:hAnsi="Times New Roman" w:cs="Times New Roman"/>
          <w:sz w:val="24"/>
          <w:szCs w:val="24"/>
        </w:rPr>
        <w:t xml:space="preserve"> по организации работы с одаренными детьми</w:t>
      </w:r>
    </w:p>
    <w:p w14:paraId="4D306207" w14:textId="77777777" w:rsidR="00C729F2" w:rsidRPr="00CF1239" w:rsidRDefault="00C729F2" w:rsidP="00C729F2">
      <w:pPr>
        <w:spacing w:after="0" w:line="240" w:lineRule="auto"/>
        <w:rPr>
          <w:rFonts w:ascii="Times New Roman" w:hAnsi="Times New Roman" w:cs="Times New Roman"/>
          <w:sz w:val="24"/>
          <w:szCs w:val="24"/>
        </w:rPr>
      </w:pPr>
      <w:r w:rsidRPr="00CF1239">
        <w:rPr>
          <w:rFonts w:ascii="Times New Roman" w:hAnsi="Times New Roman" w:cs="Times New Roman"/>
          <w:sz w:val="24"/>
          <w:szCs w:val="24"/>
        </w:rPr>
        <w:t>Коняхина Г.В. -руководитель  кафедры общественно- гуманитарных наук.</w:t>
      </w:r>
    </w:p>
    <w:p w14:paraId="542D7BBC" w14:textId="77777777" w:rsidR="00C729F2" w:rsidRPr="00CF1239" w:rsidRDefault="00C729F2" w:rsidP="00C729F2">
      <w:pPr>
        <w:spacing w:after="0" w:line="240" w:lineRule="auto"/>
        <w:rPr>
          <w:rFonts w:ascii="Times New Roman" w:hAnsi="Times New Roman" w:cs="Times New Roman"/>
          <w:sz w:val="24"/>
          <w:szCs w:val="24"/>
        </w:rPr>
      </w:pPr>
      <w:proofErr w:type="spellStart"/>
      <w:r w:rsidRPr="00CF1239">
        <w:rPr>
          <w:rFonts w:ascii="Times New Roman" w:hAnsi="Times New Roman" w:cs="Times New Roman"/>
          <w:sz w:val="24"/>
          <w:szCs w:val="24"/>
        </w:rPr>
        <w:t>Мухамбетова</w:t>
      </w:r>
      <w:proofErr w:type="spellEnd"/>
      <w:r w:rsidRPr="00CF1239">
        <w:rPr>
          <w:rFonts w:ascii="Times New Roman" w:hAnsi="Times New Roman" w:cs="Times New Roman"/>
          <w:sz w:val="24"/>
          <w:szCs w:val="24"/>
        </w:rPr>
        <w:t xml:space="preserve"> Л.О.- руководитель кафедры естественно-математических наук.</w:t>
      </w:r>
    </w:p>
    <w:p w14:paraId="6FF0C94A" w14:textId="77777777" w:rsidR="00C729F2" w:rsidRPr="00CF1239" w:rsidRDefault="00C729F2" w:rsidP="00C729F2">
      <w:pPr>
        <w:spacing w:after="0" w:line="240" w:lineRule="auto"/>
        <w:rPr>
          <w:rFonts w:ascii="Times New Roman" w:hAnsi="Times New Roman" w:cs="Times New Roman"/>
          <w:sz w:val="24"/>
          <w:szCs w:val="24"/>
        </w:rPr>
      </w:pPr>
      <w:r w:rsidRPr="00CF1239">
        <w:rPr>
          <w:rFonts w:ascii="Times New Roman" w:hAnsi="Times New Roman" w:cs="Times New Roman"/>
          <w:sz w:val="24"/>
          <w:szCs w:val="24"/>
        </w:rPr>
        <w:t>Мусабаева Э.А-руководитель кафедры учителей казахского языка</w:t>
      </w:r>
    </w:p>
    <w:p w14:paraId="03670E9A" w14:textId="77777777" w:rsidR="00C729F2" w:rsidRPr="00CF1239" w:rsidRDefault="00C729F2" w:rsidP="00C729F2">
      <w:pPr>
        <w:spacing w:after="0" w:line="240" w:lineRule="auto"/>
        <w:rPr>
          <w:rFonts w:ascii="Times New Roman" w:hAnsi="Times New Roman" w:cs="Times New Roman"/>
          <w:sz w:val="24"/>
          <w:szCs w:val="24"/>
        </w:rPr>
      </w:pPr>
      <w:proofErr w:type="spellStart"/>
      <w:r w:rsidRPr="00CF1239">
        <w:rPr>
          <w:rFonts w:ascii="Times New Roman" w:hAnsi="Times New Roman" w:cs="Times New Roman"/>
          <w:sz w:val="24"/>
          <w:szCs w:val="24"/>
        </w:rPr>
        <w:t>Виншель</w:t>
      </w:r>
      <w:proofErr w:type="spellEnd"/>
      <w:r w:rsidRPr="00CF1239">
        <w:rPr>
          <w:rFonts w:ascii="Times New Roman" w:hAnsi="Times New Roman" w:cs="Times New Roman"/>
          <w:sz w:val="24"/>
          <w:szCs w:val="24"/>
        </w:rPr>
        <w:t xml:space="preserve"> И.Н.- руководитель кафедры учителей самопознания, технологии, музыки</w:t>
      </w:r>
    </w:p>
    <w:p w14:paraId="23A7E105"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Мормуль</w:t>
      </w:r>
      <w:proofErr w:type="spellEnd"/>
      <w:r w:rsidRPr="00CF1239">
        <w:rPr>
          <w:rFonts w:ascii="Times New Roman" w:hAnsi="Times New Roman" w:cs="Times New Roman"/>
          <w:sz w:val="24"/>
          <w:szCs w:val="24"/>
        </w:rPr>
        <w:t xml:space="preserve"> И.С.- руководитель кафедры учителей начальных классов</w:t>
      </w:r>
    </w:p>
    <w:p w14:paraId="7A7043B2"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Уразбаев</w:t>
      </w:r>
      <w:proofErr w:type="spellEnd"/>
      <w:r w:rsidRPr="00CF1239">
        <w:rPr>
          <w:rFonts w:ascii="Times New Roman" w:hAnsi="Times New Roman" w:cs="Times New Roman"/>
          <w:sz w:val="24"/>
          <w:szCs w:val="24"/>
        </w:rPr>
        <w:t xml:space="preserve"> А.Х.- руководитель кафедры учителей физической культуры</w:t>
      </w:r>
    </w:p>
    <w:p w14:paraId="3FE1FD6C"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Акказиева</w:t>
      </w:r>
      <w:proofErr w:type="spellEnd"/>
      <w:r w:rsidRPr="00CF1239">
        <w:rPr>
          <w:rFonts w:ascii="Times New Roman" w:hAnsi="Times New Roman" w:cs="Times New Roman"/>
          <w:sz w:val="24"/>
          <w:szCs w:val="24"/>
        </w:rPr>
        <w:t xml:space="preserve"> Г.К.- заведующая библиотекой</w:t>
      </w:r>
    </w:p>
    <w:p w14:paraId="5BC3F884"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Жумагазина</w:t>
      </w:r>
      <w:proofErr w:type="spellEnd"/>
      <w:r w:rsidRPr="00CF1239">
        <w:rPr>
          <w:rFonts w:ascii="Times New Roman" w:hAnsi="Times New Roman" w:cs="Times New Roman"/>
          <w:sz w:val="24"/>
          <w:szCs w:val="24"/>
        </w:rPr>
        <w:t xml:space="preserve"> Г.Ш.- руководитель </w:t>
      </w:r>
      <w:proofErr w:type="spellStart"/>
      <w:r w:rsidRPr="00CF1239">
        <w:rPr>
          <w:rFonts w:ascii="Times New Roman" w:hAnsi="Times New Roman" w:cs="Times New Roman"/>
          <w:sz w:val="24"/>
          <w:szCs w:val="24"/>
          <w:lang w:val="en-US"/>
        </w:rPr>
        <w:t>LessonSt</w:t>
      </w:r>
      <w:proofErr w:type="spellEnd"/>
      <w:r w:rsidRPr="00CF1239">
        <w:rPr>
          <w:rFonts w:ascii="Times New Roman" w:hAnsi="Times New Roman" w:cs="Times New Roman"/>
          <w:sz w:val="24"/>
          <w:szCs w:val="24"/>
        </w:rPr>
        <w:t>u</w:t>
      </w:r>
      <w:proofErr w:type="spellStart"/>
      <w:r w:rsidRPr="00CF1239">
        <w:rPr>
          <w:rFonts w:ascii="Times New Roman" w:hAnsi="Times New Roman" w:cs="Times New Roman"/>
          <w:sz w:val="24"/>
          <w:szCs w:val="24"/>
          <w:lang w:val="en-US"/>
        </w:rPr>
        <w:t>dy</w:t>
      </w:r>
      <w:proofErr w:type="spellEnd"/>
    </w:p>
    <w:p w14:paraId="0821C975"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Хамидуллина</w:t>
      </w:r>
      <w:proofErr w:type="spellEnd"/>
      <w:r w:rsidRPr="00CF1239">
        <w:rPr>
          <w:rFonts w:ascii="Times New Roman" w:hAnsi="Times New Roman" w:cs="Times New Roman"/>
          <w:sz w:val="24"/>
          <w:szCs w:val="24"/>
        </w:rPr>
        <w:t xml:space="preserve"> Н.В.- руководитель Сетевого сообщества </w:t>
      </w:r>
    </w:p>
    <w:p w14:paraId="133A3764"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Шакпакова</w:t>
      </w:r>
      <w:proofErr w:type="spellEnd"/>
      <w:r w:rsidRPr="00CF1239">
        <w:rPr>
          <w:rFonts w:ascii="Times New Roman" w:hAnsi="Times New Roman" w:cs="Times New Roman"/>
          <w:sz w:val="24"/>
          <w:szCs w:val="24"/>
        </w:rPr>
        <w:t xml:space="preserve"> Г.А.- руководитель творческой группы по трехъязычному образованию</w:t>
      </w:r>
    </w:p>
    <w:p w14:paraId="3B6BBF69" w14:textId="77777777" w:rsidR="00C729F2" w:rsidRPr="00CF1239" w:rsidRDefault="00C729F2" w:rsidP="00C729F2">
      <w:pPr>
        <w:spacing w:after="0" w:line="240" w:lineRule="auto"/>
        <w:rPr>
          <w:rFonts w:ascii="Times New Roman" w:hAnsi="Times New Roman" w:cs="Times New Roman"/>
          <w:sz w:val="24"/>
          <w:szCs w:val="24"/>
        </w:rPr>
      </w:pPr>
      <w:proofErr w:type="spellStart"/>
      <w:r w:rsidRPr="00CF1239">
        <w:rPr>
          <w:rFonts w:ascii="Times New Roman" w:hAnsi="Times New Roman" w:cs="Times New Roman"/>
          <w:sz w:val="24"/>
          <w:szCs w:val="24"/>
        </w:rPr>
        <w:t>Шонтыкова</w:t>
      </w:r>
      <w:proofErr w:type="spellEnd"/>
      <w:r w:rsidRPr="00CF1239">
        <w:rPr>
          <w:rFonts w:ascii="Times New Roman" w:hAnsi="Times New Roman" w:cs="Times New Roman"/>
          <w:sz w:val="24"/>
          <w:szCs w:val="24"/>
        </w:rPr>
        <w:t xml:space="preserve"> Г.Т. –тренер программы «Рефлексия в практике»</w:t>
      </w:r>
    </w:p>
    <w:p w14:paraId="2F9AEEF2" w14:textId="77777777" w:rsidR="00C729F2" w:rsidRPr="00CF1239" w:rsidRDefault="00C729F2" w:rsidP="00C729F2">
      <w:pPr>
        <w:spacing w:after="0" w:line="240" w:lineRule="auto"/>
        <w:jc w:val="both"/>
        <w:rPr>
          <w:rFonts w:ascii="Times New Roman" w:hAnsi="Times New Roman" w:cs="Times New Roman"/>
          <w:sz w:val="24"/>
          <w:szCs w:val="24"/>
        </w:rPr>
      </w:pPr>
      <w:proofErr w:type="spellStart"/>
      <w:r w:rsidRPr="00CF1239">
        <w:rPr>
          <w:rFonts w:ascii="Times New Roman" w:hAnsi="Times New Roman" w:cs="Times New Roman"/>
          <w:sz w:val="24"/>
          <w:szCs w:val="24"/>
        </w:rPr>
        <w:t>Журович</w:t>
      </w:r>
      <w:proofErr w:type="spellEnd"/>
      <w:r w:rsidRPr="00CF1239">
        <w:rPr>
          <w:rFonts w:ascii="Times New Roman" w:hAnsi="Times New Roman" w:cs="Times New Roman"/>
          <w:sz w:val="24"/>
          <w:szCs w:val="24"/>
        </w:rPr>
        <w:t xml:space="preserve"> Л.И.- тренер программы «Рефлексия в практике»</w:t>
      </w:r>
    </w:p>
    <w:p w14:paraId="65CD7E8C" w14:textId="77777777" w:rsidR="00C729F2" w:rsidRPr="00CF1239" w:rsidRDefault="00C729F2" w:rsidP="00C729F2">
      <w:pPr>
        <w:spacing w:after="0" w:line="240" w:lineRule="auto"/>
        <w:rPr>
          <w:rFonts w:ascii="Times New Roman" w:hAnsi="Times New Roman" w:cs="Times New Roman"/>
          <w:color w:val="000000"/>
          <w:sz w:val="24"/>
          <w:szCs w:val="24"/>
          <w:lang w:val="ru-RU"/>
        </w:rPr>
      </w:pPr>
      <w:r w:rsidRPr="00CF1239">
        <w:rPr>
          <w:rFonts w:ascii="Times New Roman" w:hAnsi="Times New Roman" w:cs="Times New Roman"/>
          <w:color w:val="000000"/>
          <w:sz w:val="24"/>
          <w:szCs w:val="24"/>
        </w:rPr>
        <w:t>Цель работы методического Совета:</w:t>
      </w:r>
      <w:r w:rsidRPr="00CF1239">
        <w:rPr>
          <w:color w:val="000000"/>
          <w:sz w:val="24"/>
          <w:szCs w:val="24"/>
        </w:rPr>
        <w:t xml:space="preserve"> </w:t>
      </w:r>
      <w:r w:rsidRPr="00CF1239">
        <w:rPr>
          <w:rFonts w:ascii="Times New Roman" w:hAnsi="Times New Roman" w:cs="Times New Roman"/>
          <w:sz w:val="24"/>
          <w:szCs w:val="24"/>
          <w:lang w:val="ru-RU"/>
        </w:rPr>
        <w:t xml:space="preserve">реализация задач методической работы на текущий учебный год. </w:t>
      </w:r>
      <w:r w:rsidRPr="00CF1239">
        <w:rPr>
          <w:rFonts w:ascii="Times New Roman" w:hAnsi="Times New Roman" w:cs="Times New Roman"/>
          <w:color w:val="000000"/>
          <w:sz w:val="24"/>
          <w:szCs w:val="24"/>
        </w:rPr>
        <w:t>Всего проведено 6 заседаний методического Совета, где были рассмотрены следующие вопросы: по организации работы межпредметных кафедр, Сетевого сообщества, творческих групп по исследованию в классе, работы школьных тренеров, рассматривался опыт работы результативных педагогов</w:t>
      </w:r>
      <w:r w:rsidRPr="00CF1239">
        <w:rPr>
          <w:rFonts w:ascii="Times New Roman" w:hAnsi="Times New Roman" w:cs="Times New Roman"/>
          <w:color w:val="000000"/>
          <w:sz w:val="24"/>
          <w:szCs w:val="24"/>
          <w:lang w:val="ru-RU"/>
        </w:rPr>
        <w:t>: Иванцовой О.И. по теме:</w:t>
      </w:r>
      <w:r w:rsidRPr="00CF1239">
        <w:rPr>
          <w:rFonts w:ascii="Times New Roman" w:hAnsi="Times New Roman" w:cs="Times New Roman"/>
          <w:sz w:val="24"/>
          <w:szCs w:val="24"/>
        </w:rPr>
        <w:t xml:space="preserve"> </w:t>
      </w:r>
      <w:r w:rsidRPr="00CF1239">
        <w:rPr>
          <w:rFonts w:ascii="Times New Roman" w:hAnsi="Times New Roman" w:cs="Times New Roman"/>
          <w:sz w:val="24"/>
          <w:szCs w:val="24"/>
          <w:lang w:val="ru-RU"/>
        </w:rPr>
        <w:t>«</w:t>
      </w:r>
      <w:r w:rsidRPr="00CF1239">
        <w:rPr>
          <w:rFonts w:ascii="Times New Roman" w:hAnsi="Times New Roman" w:cs="Times New Roman"/>
          <w:sz w:val="24"/>
          <w:szCs w:val="24"/>
        </w:rPr>
        <w:t>Работа с текстом как способ формирования функциональной грамотности школьников</w:t>
      </w:r>
      <w:r w:rsidRPr="00CF1239">
        <w:rPr>
          <w:rFonts w:ascii="Times New Roman" w:hAnsi="Times New Roman" w:cs="Times New Roman"/>
          <w:sz w:val="24"/>
          <w:szCs w:val="24"/>
          <w:lang w:val="ru-RU"/>
        </w:rPr>
        <w:t xml:space="preserve">», Мусабаевой Э.А. по теме: </w:t>
      </w:r>
      <w:bookmarkStart w:id="2" w:name="_Hlk135144947"/>
      <w:r w:rsidRPr="00CF1239">
        <w:rPr>
          <w:rFonts w:ascii="Times New Roman" w:hAnsi="Times New Roman" w:cs="Times New Roman"/>
          <w:sz w:val="24"/>
          <w:szCs w:val="24"/>
          <w:lang w:val="ru-RU"/>
        </w:rPr>
        <w:t>«</w:t>
      </w:r>
      <w:r w:rsidRPr="00CF1239">
        <w:rPr>
          <w:rFonts w:ascii="Times New Roman" w:hAnsi="Times New Roman" w:cs="Times New Roman"/>
          <w:sz w:val="24"/>
          <w:szCs w:val="24"/>
        </w:rPr>
        <w:t>Формирование основ межличностной коммуникации посредством работы в парах и группах в изучении казахского языка и литературы</w:t>
      </w:r>
      <w:bookmarkEnd w:id="2"/>
      <w:r w:rsidRPr="00CF1239">
        <w:rPr>
          <w:rFonts w:ascii="Times New Roman" w:hAnsi="Times New Roman" w:cs="Times New Roman"/>
          <w:sz w:val="24"/>
          <w:szCs w:val="24"/>
          <w:lang w:val="ru-RU"/>
        </w:rPr>
        <w:t>», по проведению семинаров, конкурсов проводимых на базе гимназии.</w:t>
      </w:r>
    </w:p>
    <w:p w14:paraId="177CA963" w14:textId="77777777" w:rsidR="00C729F2" w:rsidRPr="00CF1239" w:rsidRDefault="00C729F2" w:rsidP="00C729F2">
      <w:pPr>
        <w:autoSpaceDE w:val="0"/>
        <w:autoSpaceDN w:val="0"/>
        <w:adjustRightInd w:val="0"/>
        <w:spacing w:after="0" w:line="240" w:lineRule="auto"/>
        <w:jc w:val="both"/>
        <w:rPr>
          <w:rFonts w:ascii="Times New Roman" w:eastAsiaTheme="minorEastAsia" w:hAnsi="Times New Roman" w:cs="Times New Roman"/>
          <w:b/>
          <w:color w:val="000000"/>
          <w:sz w:val="24"/>
          <w:szCs w:val="24"/>
          <w:lang w:val="ru-RU" w:eastAsia="ru-RU"/>
        </w:rPr>
      </w:pPr>
      <w:r w:rsidRPr="00CF1239">
        <w:rPr>
          <w:rFonts w:ascii="Times New Roman" w:eastAsiaTheme="minorEastAsia" w:hAnsi="Times New Roman" w:cs="Times New Roman"/>
          <w:b/>
          <w:color w:val="000000"/>
          <w:sz w:val="24"/>
          <w:szCs w:val="24"/>
          <w:lang w:val="ru-RU" w:eastAsia="ru-RU"/>
        </w:rPr>
        <w:t>Работа межпредметных кафедр:</w:t>
      </w:r>
    </w:p>
    <w:p w14:paraId="247AFD5A" w14:textId="77777777" w:rsidR="00C729F2" w:rsidRPr="00CF1239" w:rsidRDefault="00C729F2" w:rsidP="00C729F2">
      <w:pPr>
        <w:spacing w:after="0" w:line="240" w:lineRule="auto"/>
        <w:contextualSpacing/>
        <w:jc w:val="both"/>
        <w:rPr>
          <w:rFonts w:ascii="Times New Roman" w:hAnsi="Times New Roman" w:cs="Times New Roman"/>
          <w:sz w:val="24"/>
          <w:szCs w:val="24"/>
        </w:rPr>
      </w:pPr>
      <w:r w:rsidRPr="00CF1239">
        <w:rPr>
          <w:rFonts w:ascii="Times New Roman" w:hAnsi="Times New Roman" w:cs="Times New Roman"/>
          <w:sz w:val="24"/>
          <w:szCs w:val="24"/>
        </w:rPr>
        <w:t>В гимназии всего 6 кафедр:</w:t>
      </w:r>
    </w:p>
    <w:p w14:paraId="1D563CFD" w14:textId="77777777" w:rsidR="00C729F2" w:rsidRPr="00CF1239" w:rsidRDefault="00C729F2" w:rsidP="00C729F2">
      <w:pPr>
        <w:spacing w:after="0" w:line="240" w:lineRule="auto"/>
        <w:contextualSpacing/>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sz w:val="24"/>
          <w:szCs w:val="24"/>
        </w:rPr>
        <w:t>-</w:t>
      </w:r>
      <w:r w:rsidRPr="00CF1239">
        <w:rPr>
          <w:rFonts w:ascii="Times New Roman" w:hAnsi="Times New Roman" w:cs="Times New Roman"/>
          <w:color w:val="000000"/>
          <w:sz w:val="24"/>
          <w:szCs w:val="24"/>
          <w:shd w:val="clear" w:color="auto" w:fill="FFFFFF"/>
        </w:rPr>
        <w:t>кафедра учителей начальных классов</w:t>
      </w:r>
      <w:r w:rsidRPr="00CF1239">
        <w:rPr>
          <w:rFonts w:ascii="Times New Roman" w:hAnsi="Times New Roman" w:cs="Times New Roman"/>
          <w:color w:val="000000"/>
          <w:sz w:val="24"/>
          <w:szCs w:val="24"/>
          <w:shd w:val="clear" w:color="auto" w:fill="FFFFFF"/>
          <w:lang w:val="ru-RU"/>
        </w:rPr>
        <w:t xml:space="preserve">, руководитель </w:t>
      </w:r>
      <w:proofErr w:type="spellStart"/>
      <w:r w:rsidRPr="00CF1239">
        <w:rPr>
          <w:rFonts w:ascii="Times New Roman" w:hAnsi="Times New Roman" w:cs="Times New Roman"/>
          <w:color w:val="000000"/>
          <w:sz w:val="24"/>
          <w:szCs w:val="24"/>
          <w:shd w:val="clear" w:color="auto" w:fill="FFFFFF"/>
          <w:lang w:val="ru-RU"/>
        </w:rPr>
        <w:t>Мормуль</w:t>
      </w:r>
      <w:proofErr w:type="spellEnd"/>
      <w:r w:rsidRPr="00CF1239">
        <w:rPr>
          <w:rFonts w:ascii="Times New Roman" w:hAnsi="Times New Roman" w:cs="Times New Roman"/>
          <w:color w:val="000000"/>
          <w:sz w:val="24"/>
          <w:szCs w:val="24"/>
          <w:shd w:val="clear" w:color="auto" w:fill="FFFFFF"/>
          <w:lang w:val="ru-RU"/>
        </w:rPr>
        <w:t xml:space="preserve"> И.С.</w:t>
      </w:r>
    </w:p>
    <w:p w14:paraId="106E80D7" w14:textId="77777777" w:rsidR="00C729F2" w:rsidRPr="00CF1239" w:rsidRDefault="00C729F2" w:rsidP="00C729F2">
      <w:pPr>
        <w:spacing w:after="0" w:line="240" w:lineRule="auto"/>
        <w:contextualSpacing/>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rPr>
        <w:t>-кафедра учителей естественно-математического цикла</w:t>
      </w:r>
      <w:r w:rsidRPr="00CF1239">
        <w:rPr>
          <w:rFonts w:ascii="Times New Roman" w:hAnsi="Times New Roman" w:cs="Times New Roman"/>
          <w:color w:val="000000"/>
          <w:sz w:val="24"/>
          <w:szCs w:val="24"/>
          <w:shd w:val="clear" w:color="auto" w:fill="FFFFFF"/>
          <w:lang w:val="ru-RU"/>
        </w:rPr>
        <w:t xml:space="preserve">, руководитель </w:t>
      </w:r>
      <w:proofErr w:type="spellStart"/>
      <w:r w:rsidRPr="00CF1239">
        <w:rPr>
          <w:rFonts w:ascii="Times New Roman" w:hAnsi="Times New Roman" w:cs="Times New Roman"/>
          <w:color w:val="000000"/>
          <w:sz w:val="24"/>
          <w:szCs w:val="24"/>
          <w:shd w:val="clear" w:color="auto" w:fill="FFFFFF"/>
          <w:lang w:val="ru-RU"/>
        </w:rPr>
        <w:t>Мухамбетова</w:t>
      </w:r>
      <w:proofErr w:type="spellEnd"/>
      <w:r w:rsidRPr="00CF1239">
        <w:rPr>
          <w:rFonts w:ascii="Times New Roman" w:hAnsi="Times New Roman" w:cs="Times New Roman"/>
          <w:color w:val="000000"/>
          <w:sz w:val="24"/>
          <w:szCs w:val="24"/>
          <w:shd w:val="clear" w:color="auto" w:fill="FFFFFF"/>
          <w:lang w:val="ru-RU"/>
        </w:rPr>
        <w:t xml:space="preserve"> Л.О.</w:t>
      </w:r>
    </w:p>
    <w:p w14:paraId="7A518428" w14:textId="77777777" w:rsidR="00C729F2" w:rsidRPr="00CF1239" w:rsidRDefault="00C729F2" w:rsidP="00C729F2">
      <w:pPr>
        <w:spacing w:after="0" w:line="240" w:lineRule="auto"/>
        <w:contextualSpacing/>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rPr>
        <w:t>-кафедра учителей общественно-гуманитарного цикла</w:t>
      </w:r>
      <w:r w:rsidRPr="00CF1239">
        <w:rPr>
          <w:rFonts w:ascii="Times New Roman" w:hAnsi="Times New Roman" w:cs="Times New Roman"/>
          <w:color w:val="000000"/>
          <w:sz w:val="24"/>
          <w:szCs w:val="24"/>
          <w:shd w:val="clear" w:color="auto" w:fill="FFFFFF"/>
          <w:lang w:val="ru-RU"/>
        </w:rPr>
        <w:t>, руководитель Коняхина Г.В.</w:t>
      </w:r>
    </w:p>
    <w:p w14:paraId="2447DA62" w14:textId="77777777" w:rsidR="00C729F2" w:rsidRPr="00CF1239" w:rsidRDefault="00C729F2" w:rsidP="00C729F2">
      <w:pPr>
        <w:spacing w:after="0" w:line="240" w:lineRule="auto"/>
        <w:contextualSpacing/>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rPr>
        <w:t>-кафедра учителей казахского языка</w:t>
      </w:r>
      <w:r w:rsidRPr="00CF1239">
        <w:rPr>
          <w:rFonts w:ascii="Times New Roman" w:hAnsi="Times New Roman" w:cs="Times New Roman"/>
          <w:color w:val="000000"/>
          <w:sz w:val="24"/>
          <w:szCs w:val="24"/>
          <w:shd w:val="clear" w:color="auto" w:fill="FFFFFF"/>
          <w:lang w:val="ru-RU"/>
        </w:rPr>
        <w:t>, руководитель Мусабаева Э.А.</w:t>
      </w:r>
    </w:p>
    <w:p w14:paraId="7391B226" w14:textId="77777777" w:rsidR="00C729F2" w:rsidRPr="00CF1239" w:rsidRDefault="00C729F2" w:rsidP="00C729F2">
      <w:pPr>
        <w:spacing w:after="0" w:line="240" w:lineRule="auto"/>
        <w:contextualSpacing/>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rPr>
        <w:t>-кафедра учителей творческих предметов</w:t>
      </w:r>
      <w:r w:rsidRPr="00CF1239">
        <w:rPr>
          <w:rFonts w:ascii="Times New Roman" w:hAnsi="Times New Roman" w:cs="Times New Roman"/>
          <w:color w:val="000000"/>
          <w:sz w:val="24"/>
          <w:szCs w:val="24"/>
          <w:shd w:val="clear" w:color="auto" w:fill="FFFFFF"/>
          <w:lang w:val="ru-RU"/>
        </w:rPr>
        <w:t xml:space="preserve">, руководитель </w:t>
      </w:r>
      <w:proofErr w:type="spellStart"/>
      <w:r w:rsidRPr="00CF1239">
        <w:rPr>
          <w:rFonts w:ascii="Times New Roman" w:hAnsi="Times New Roman" w:cs="Times New Roman"/>
          <w:color w:val="000000"/>
          <w:sz w:val="24"/>
          <w:szCs w:val="24"/>
          <w:shd w:val="clear" w:color="auto" w:fill="FFFFFF"/>
          <w:lang w:val="ru-RU"/>
        </w:rPr>
        <w:t>Виншель</w:t>
      </w:r>
      <w:proofErr w:type="spellEnd"/>
      <w:r w:rsidRPr="00CF1239">
        <w:rPr>
          <w:rFonts w:ascii="Times New Roman" w:hAnsi="Times New Roman" w:cs="Times New Roman"/>
          <w:color w:val="000000"/>
          <w:sz w:val="24"/>
          <w:szCs w:val="24"/>
          <w:shd w:val="clear" w:color="auto" w:fill="FFFFFF"/>
          <w:lang w:val="ru-RU"/>
        </w:rPr>
        <w:t xml:space="preserve"> И.Н.</w:t>
      </w:r>
    </w:p>
    <w:p w14:paraId="376C3FC3" w14:textId="77777777" w:rsidR="00C729F2" w:rsidRPr="00CF1239" w:rsidRDefault="00C729F2" w:rsidP="00C729F2">
      <w:pPr>
        <w:spacing w:after="0" w:line="240" w:lineRule="auto"/>
        <w:contextualSpacing/>
        <w:jc w:val="both"/>
        <w:rPr>
          <w:rFonts w:ascii="Times New Roman" w:hAnsi="Times New Roman" w:cs="Times New Roman"/>
          <w:color w:val="000000"/>
          <w:sz w:val="24"/>
          <w:szCs w:val="24"/>
          <w:shd w:val="clear" w:color="auto" w:fill="FFFFFF"/>
          <w:lang w:val="ru-RU"/>
        </w:rPr>
      </w:pPr>
      <w:r w:rsidRPr="00CF1239">
        <w:rPr>
          <w:rFonts w:ascii="Times New Roman" w:hAnsi="Times New Roman" w:cs="Times New Roman"/>
          <w:color w:val="000000"/>
          <w:sz w:val="24"/>
          <w:szCs w:val="24"/>
          <w:shd w:val="clear" w:color="auto" w:fill="FFFFFF"/>
        </w:rPr>
        <w:t>-кафедры учителей физической культуры</w:t>
      </w:r>
      <w:r w:rsidRPr="00CF1239">
        <w:rPr>
          <w:rFonts w:ascii="Times New Roman" w:hAnsi="Times New Roman" w:cs="Times New Roman"/>
          <w:color w:val="000000"/>
          <w:sz w:val="24"/>
          <w:szCs w:val="24"/>
          <w:shd w:val="clear" w:color="auto" w:fill="FFFFFF"/>
          <w:lang w:val="ru-RU"/>
        </w:rPr>
        <w:t xml:space="preserve">, руководитель </w:t>
      </w:r>
      <w:proofErr w:type="spellStart"/>
      <w:r w:rsidRPr="00CF1239">
        <w:rPr>
          <w:rFonts w:ascii="Times New Roman" w:hAnsi="Times New Roman" w:cs="Times New Roman"/>
          <w:color w:val="000000"/>
          <w:sz w:val="24"/>
          <w:szCs w:val="24"/>
          <w:shd w:val="clear" w:color="auto" w:fill="FFFFFF"/>
          <w:lang w:val="ru-RU"/>
        </w:rPr>
        <w:t>Уразбаев</w:t>
      </w:r>
      <w:proofErr w:type="spellEnd"/>
      <w:r w:rsidRPr="00CF1239">
        <w:rPr>
          <w:rFonts w:ascii="Times New Roman" w:hAnsi="Times New Roman" w:cs="Times New Roman"/>
          <w:color w:val="000000"/>
          <w:sz w:val="24"/>
          <w:szCs w:val="24"/>
          <w:shd w:val="clear" w:color="auto" w:fill="FFFFFF"/>
          <w:lang w:val="ru-RU"/>
        </w:rPr>
        <w:t xml:space="preserve"> А.Х.</w:t>
      </w:r>
    </w:p>
    <w:p w14:paraId="4ED6DB4E" w14:textId="77777777" w:rsidR="00C729F2" w:rsidRPr="00CF1239" w:rsidRDefault="00C729F2" w:rsidP="00C729F2">
      <w:pPr>
        <w:spacing w:after="0" w:line="240" w:lineRule="auto"/>
        <w:contextualSpacing/>
        <w:jc w:val="both"/>
        <w:rPr>
          <w:rFonts w:ascii="Times New Roman" w:hAnsi="Times New Roman" w:cs="Times New Roman"/>
          <w:sz w:val="24"/>
          <w:szCs w:val="24"/>
        </w:rPr>
      </w:pPr>
      <w:r w:rsidRPr="00CF1239">
        <w:rPr>
          <w:rFonts w:ascii="Times New Roman" w:hAnsi="Times New Roman" w:cs="Times New Roman"/>
          <w:sz w:val="24"/>
          <w:szCs w:val="24"/>
          <w:lang w:val="ru-RU"/>
        </w:rPr>
        <w:t>Ц</w:t>
      </w:r>
      <w:r w:rsidRPr="00CF1239">
        <w:rPr>
          <w:rFonts w:ascii="Times New Roman" w:hAnsi="Times New Roman" w:cs="Times New Roman"/>
          <w:sz w:val="24"/>
          <w:szCs w:val="24"/>
        </w:rPr>
        <w:t xml:space="preserve">ель работы </w:t>
      </w:r>
      <w:proofErr w:type="spellStart"/>
      <w:r w:rsidRPr="00CF1239">
        <w:rPr>
          <w:rFonts w:ascii="Times New Roman" w:hAnsi="Times New Roman" w:cs="Times New Roman"/>
          <w:sz w:val="24"/>
          <w:szCs w:val="24"/>
        </w:rPr>
        <w:t>каждо</w:t>
      </w:r>
      <w:proofErr w:type="spellEnd"/>
      <w:r w:rsidRPr="00CF1239">
        <w:rPr>
          <w:rFonts w:ascii="Times New Roman" w:hAnsi="Times New Roman" w:cs="Times New Roman"/>
          <w:sz w:val="24"/>
          <w:szCs w:val="24"/>
          <w:lang w:val="ru-RU"/>
        </w:rPr>
        <w:t>й кафедры направлена на решение методической проблемы гимназии</w:t>
      </w:r>
      <w:r w:rsidRPr="00CF1239">
        <w:rPr>
          <w:rFonts w:ascii="Times New Roman" w:hAnsi="Times New Roman" w:cs="Times New Roman"/>
          <w:sz w:val="24"/>
          <w:szCs w:val="24"/>
        </w:rPr>
        <w:t xml:space="preserve">: развитие компетенции учителей в области применения современных форм и методов обучения в учебно-воспитательном процессе и повышение профессионализма через проведение работы с одаренными учащимися. </w:t>
      </w:r>
    </w:p>
    <w:p w14:paraId="23A81368" w14:textId="77777777" w:rsidR="00C729F2" w:rsidRPr="00CF1239" w:rsidRDefault="00C729F2" w:rsidP="00C729F2">
      <w:pPr>
        <w:autoSpaceDE w:val="0"/>
        <w:autoSpaceDN w:val="0"/>
        <w:adjustRightInd w:val="0"/>
        <w:spacing w:after="0" w:line="240" w:lineRule="auto"/>
        <w:jc w:val="both"/>
        <w:rPr>
          <w:rFonts w:ascii="Times New Roman" w:eastAsiaTheme="minorEastAsia" w:hAnsi="Times New Roman" w:cs="Times New Roman"/>
          <w:color w:val="000000"/>
          <w:sz w:val="24"/>
          <w:szCs w:val="24"/>
          <w:lang w:val="ru-RU" w:eastAsia="ru-RU"/>
        </w:rPr>
      </w:pPr>
      <w:r w:rsidRPr="00CF1239">
        <w:rPr>
          <w:rFonts w:ascii="Times New Roman" w:eastAsiaTheme="minorEastAsia" w:hAnsi="Times New Roman" w:cs="Times New Roman"/>
          <w:color w:val="000000"/>
          <w:sz w:val="24"/>
          <w:szCs w:val="24"/>
          <w:lang w:val="ru-RU" w:eastAsia="ru-RU"/>
        </w:rPr>
        <w:t xml:space="preserve">В работе школьных межпредметных кафедр основное внимание уделялось вопросам качества образования. Каждую четверть проводились запланированные заседания, где </w:t>
      </w:r>
      <w:r w:rsidRPr="00CF1239">
        <w:rPr>
          <w:rFonts w:ascii="Times New Roman" w:eastAsiaTheme="minorEastAsia" w:hAnsi="Times New Roman" w:cs="Times New Roman"/>
          <w:color w:val="000000"/>
          <w:sz w:val="24"/>
          <w:szCs w:val="24"/>
          <w:lang w:val="kk-KZ" w:eastAsia="ru-RU"/>
        </w:rPr>
        <w:t>рассматривались вопросы</w:t>
      </w:r>
      <w:r w:rsidRPr="00CF1239">
        <w:rPr>
          <w:rFonts w:ascii="Times New Roman" w:eastAsiaTheme="minorEastAsia" w:hAnsi="Times New Roman" w:cs="Times New Roman"/>
          <w:color w:val="000000"/>
          <w:sz w:val="24"/>
          <w:szCs w:val="24"/>
          <w:lang w:val="ru-RU" w:eastAsia="ru-RU"/>
        </w:rPr>
        <w:t xml:space="preserve"> формирования познавательных универсальных учебных действий, обсуждались методы и приемы организации познавательной деятельности на уроках на повышения уровня обученности и качества знаний</w:t>
      </w:r>
      <w:r w:rsidRPr="00CF1239">
        <w:rPr>
          <w:rFonts w:ascii="Times New Roman" w:eastAsiaTheme="minorEastAsia" w:hAnsi="Times New Roman" w:cs="Times New Roman"/>
          <w:color w:val="000000"/>
          <w:sz w:val="24"/>
          <w:szCs w:val="24"/>
          <w:lang w:val="kk-KZ" w:eastAsia="ru-RU"/>
        </w:rPr>
        <w:t>.</w:t>
      </w:r>
      <w:r w:rsidRPr="00CF1239">
        <w:rPr>
          <w:rFonts w:ascii="Times New Roman" w:eastAsiaTheme="minorEastAsia" w:hAnsi="Times New Roman" w:cs="Times New Roman"/>
          <w:color w:val="000000"/>
          <w:sz w:val="24"/>
          <w:szCs w:val="24"/>
          <w:lang w:val="ru-RU" w:eastAsia="ru-RU"/>
        </w:rPr>
        <w:t xml:space="preserve"> В течение учебного года проводились предметные Недели, где каждая кафедра принимала участие в зависимости от направления недели, а также имелась возможность </w:t>
      </w:r>
      <w:proofErr w:type="spellStart"/>
      <w:r w:rsidRPr="00CF1239">
        <w:rPr>
          <w:rFonts w:ascii="Times New Roman" w:eastAsiaTheme="minorEastAsia" w:hAnsi="Times New Roman" w:cs="Times New Roman"/>
          <w:color w:val="000000"/>
          <w:sz w:val="24"/>
          <w:szCs w:val="24"/>
          <w:lang w:val="ru-RU" w:eastAsia="ru-RU"/>
        </w:rPr>
        <w:t>взаимообучения</w:t>
      </w:r>
      <w:proofErr w:type="spellEnd"/>
      <w:r w:rsidRPr="00CF1239">
        <w:rPr>
          <w:rFonts w:ascii="Times New Roman" w:eastAsiaTheme="minorEastAsia" w:hAnsi="Times New Roman" w:cs="Times New Roman"/>
          <w:color w:val="000000"/>
          <w:sz w:val="24"/>
          <w:szCs w:val="24"/>
          <w:lang w:val="ru-RU" w:eastAsia="ru-RU"/>
        </w:rPr>
        <w:t xml:space="preserve">, взаимообмен опытом в различных направлениях современного образования. Методическая работа школы носила коллективный характер.   </w:t>
      </w:r>
    </w:p>
    <w:p w14:paraId="01FD4EFB" w14:textId="77777777" w:rsidR="00C729F2" w:rsidRPr="00CF1239" w:rsidRDefault="00C729F2" w:rsidP="00C729F2">
      <w:pPr>
        <w:spacing w:after="0" w:line="240" w:lineRule="auto"/>
        <w:jc w:val="both"/>
        <w:rPr>
          <w:rFonts w:ascii="Times New Roman" w:hAnsi="Times New Roman" w:cs="Times New Roman"/>
          <w:sz w:val="24"/>
          <w:szCs w:val="24"/>
          <w:lang w:val="ru-RU"/>
        </w:rPr>
      </w:pPr>
      <w:r w:rsidRPr="00CF1239">
        <w:rPr>
          <w:rFonts w:ascii="Times New Roman" w:hAnsi="Times New Roman" w:cs="Times New Roman"/>
          <w:sz w:val="24"/>
          <w:szCs w:val="24"/>
        </w:rPr>
        <w:t>Предметные Декады проводились согласно графику</w:t>
      </w:r>
      <w:r w:rsidRPr="00CF1239">
        <w:rPr>
          <w:rFonts w:ascii="Times New Roman" w:hAnsi="Times New Roman" w:cs="Times New Roman"/>
          <w:sz w:val="24"/>
          <w:szCs w:val="24"/>
          <w:lang w:val="ru-RU"/>
        </w:rPr>
        <w:t>:</w:t>
      </w:r>
    </w:p>
    <w:p w14:paraId="6DCBB09F" w14:textId="77777777" w:rsidR="00C729F2" w:rsidRPr="00CF1239" w:rsidRDefault="00C729F2" w:rsidP="00C729F2">
      <w:pPr>
        <w:spacing w:after="0" w:line="240" w:lineRule="auto"/>
        <w:jc w:val="both"/>
        <w:rPr>
          <w:rFonts w:ascii="Times New Roman" w:eastAsia="Calibri" w:hAnsi="Times New Roman" w:cs="Times New Roman"/>
          <w:sz w:val="24"/>
          <w:szCs w:val="24"/>
          <w:lang w:val="ru-RU"/>
        </w:rPr>
      </w:pPr>
      <w:r w:rsidRPr="00CF1239">
        <w:rPr>
          <w:rFonts w:ascii="Times New Roman" w:eastAsia="Calibri" w:hAnsi="Times New Roman" w:cs="Times New Roman"/>
          <w:b/>
          <w:sz w:val="24"/>
          <w:szCs w:val="24"/>
          <w:lang w:val="ru-RU"/>
        </w:rPr>
        <w:t>Цель проведения</w:t>
      </w:r>
      <w:r w:rsidRPr="00CF1239">
        <w:rPr>
          <w:rFonts w:ascii="Times New Roman" w:eastAsia="Calibri" w:hAnsi="Times New Roman" w:cs="Times New Roman"/>
          <w:sz w:val="24"/>
          <w:szCs w:val="24"/>
          <w:lang w:val="ru-RU"/>
        </w:rPr>
        <w:t>: формирование познавательной активности, кругозора, повышения интереса к изучению предмета, повышение творческих и интеллектуальных способностей учащихся и профессионального роста учителей</w:t>
      </w:r>
    </w:p>
    <w:tbl>
      <w:tblPr>
        <w:tblStyle w:val="120"/>
        <w:tblW w:w="10069" w:type="dxa"/>
        <w:jc w:val="center"/>
        <w:tblLook w:val="04A0" w:firstRow="1" w:lastRow="0" w:firstColumn="1" w:lastColumn="0" w:noHBand="0" w:noVBand="1"/>
      </w:tblPr>
      <w:tblGrid>
        <w:gridCol w:w="458"/>
        <w:gridCol w:w="2966"/>
        <w:gridCol w:w="3517"/>
        <w:gridCol w:w="1222"/>
        <w:gridCol w:w="1906"/>
      </w:tblGrid>
      <w:tr w:rsidR="00C729F2" w:rsidRPr="00CF1239" w14:paraId="0296B994" w14:textId="77777777" w:rsidTr="00AE2CBA">
        <w:trPr>
          <w:trHeight w:val="325"/>
          <w:jc w:val="center"/>
        </w:trPr>
        <w:tc>
          <w:tcPr>
            <w:tcW w:w="458" w:type="dxa"/>
          </w:tcPr>
          <w:p w14:paraId="3A43C1DE"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w:t>
            </w:r>
          </w:p>
        </w:tc>
        <w:tc>
          <w:tcPr>
            <w:tcW w:w="2966" w:type="dxa"/>
          </w:tcPr>
          <w:p w14:paraId="54714707"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 xml:space="preserve">Наименование  </w:t>
            </w:r>
          </w:p>
        </w:tc>
        <w:tc>
          <w:tcPr>
            <w:tcW w:w="3517" w:type="dxa"/>
          </w:tcPr>
          <w:p w14:paraId="18BEA82B"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Участники мероприятия</w:t>
            </w:r>
          </w:p>
        </w:tc>
        <w:tc>
          <w:tcPr>
            <w:tcW w:w="1222" w:type="dxa"/>
          </w:tcPr>
          <w:p w14:paraId="65463E2E"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сроки</w:t>
            </w:r>
          </w:p>
        </w:tc>
        <w:tc>
          <w:tcPr>
            <w:tcW w:w="1906" w:type="dxa"/>
          </w:tcPr>
          <w:p w14:paraId="52CC4C44"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Ответственные</w:t>
            </w:r>
          </w:p>
        </w:tc>
      </w:tr>
      <w:tr w:rsidR="00C729F2" w:rsidRPr="00CF1239" w14:paraId="132B4A3C" w14:textId="77777777" w:rsidTr="00AE2CBA">
        <w:trPr>
          <w:jc w:val="center"/>
        </w:trPr>
        <w:tc>
          <w:tcPr>
            <w:tcW w:w="458" w:type="dxa"/>
            <w:vMerge w:val="restart"/>
          </w:tcPr>
          <w:p w14:paraId="6B5A1351"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w:t>
            </w:r>
          </w:p>
        </w:tc>
        <w:tc>
          <w:tcPr>
            <w:tcW w:w="2966" w:type="dxa"/>
            <w:vMerge w:val="restart"/>
          </w:tcPr>
          <w:p w14:paraId="79A3FF3D" w14:textId="77777777" w:rsidR="00C729F2" w:rsidRPr="00CF1239" w:rsidRDefault="00C729F2" w:rsidP="00AE2CBA">
            <w:pPr>
              <w:jc w:val="center"/>
              <w:rPr>
                <w:rFonts w:ascii="Times New Roman" w:eastAsia="Calibri" w:hAnsi="Times New Roman" w:cs="Times New Roman"/>
                <w:sz w:val="24"/>
                <w:szCs w:val="24"/>
              </w:rPr>
            </w:pPr>
          </w:p>
          <w:p w14:paraId="2383BED3"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Месячник </w:t>
            </w:r>
            <w:proofErr w:type="spellStart"/>
            <w:r w:rsidRPr="00CF1239">
              <w:rPr>
                <w:rFonts w:ascii="Times New Roman" w:eastAsia="Calibri" w:hAnsi="Times New Roman" w:cs="Times New Roman"/>
                <w:sz w:val="24"/>
                <w:szCs w:val="24"/>
              </w:rPr>
              <w:t>МПиК</w:t>
            </w:r>
            <w:proofErr w:type="spellEnd"/>
            <w:r w:rsidRPr="00CF1239">
              <w:rPr>
                <w:rFonts w:ascii="Times New Roman" w:eastAsia="Calibri" w:hAnsi="Times New Roman" w:cs="Times New Roman"/>
                <w:sz w:val="24"/>
                <w:szCs w:val="24"/>
              </w:rPr>
              <w:t xml:space="preserve"> начальных классов</w:t>
            </w:r>
          </w:p>
          <w:p w14:paraId="103C5B47"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«Интересный мир «маленькой страны»»</w:t>
            </w:r>
          </w:p>
          <w:p w14:paraId="7686763A" w14:textId="77777777" w:rsidR="00C729F2" w:rsidRPr="00CF1239" w:rsidRDefault="00C729F2" w:rsidP="00AE2CBA">
            <w:pPr>
              <w:jc w:val="center"/>
              <w:rPr>
                <w:rFonts w:ascii="Times New Roman" w:eastAsia="Calibri" w:hAnsi="Times New Roman" w:cs="Times New Roman"/>
                <w:b/>
                <w:sz w:val="24"/>
                <w:szCs w:val="24"/>
              </w:rPr>
            </w:pPr>
          </w:p>
        </w:tc>
        <w:tc>
          <w:tcPr>
            <w:tcW w:w="3517" w:type="dxa"/>
          </w:tcPr>
          <w:p w14:paraId="1F727B32" w14:textId="77777777" w:rsidR="00C729F2" w:rsidRPr="00CF1239" w:rsidRDefault="00C729F2" w:rsidP="00AE2CBA">
            <w:pPr>
              <w:contextualSpacing/>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Неделя мероприятий </w:t>
            </w:r>
          </w:p>
          <w:p w14:paraId="05ECE4D7" w14:textId="77777777" w:rsidR="00C729F2" w:rsidRPr="00CF1239" w:rsidRDefault="00C729F2" w:rsidP="00AE2CBA">
            <w:pPr>
              <w:contextualSpacing/>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в 4-х классах</w:t>
            </w:r>
          </w:p>
        </w:tc>
        <w:tc>
          <w:tcPr>
            <w:tcW w:w="1222" w:type="dxa"/>
          </w:tcPr>
          <w:p w14:paraId="6C13BE01"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3-7.10</w:t>
            </w:r>
          </w:p>
        </w:tc>
        <w:tc>
          <w:tcPr>
            <w:tcW w:w="1906" w:type="dxa"/>
            <w:vMerge w:val="restart"/>
          </w:tcPr>
          <w:p w14:paraId="4C6D2B84"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Руководитель кафедры и учителя начальных классов</w:t>
            </w:r>
          </w:p>
        </w:tc>
      </w:tr>
      <w:tr w:rsidR="00C729F2" w:rsidRPr="00CF1239" w14:paraId="2655F69C" w14:textId="77777777" w:rsidTr="00AE2CBA">
        <w:trPr>
          <w:trHeight w:val="559"/>
          <w:jc w:val="center"/>
        </w:trPr>
        <w:tc>
          <w:tcPr>
            <w:tcW w:w="458" w:type="dxa"/>
            <w:vMerge/>
          </w:tcPr>
          <w:p w14:paraId="7ECBAD1F" w14:textId="77777777" w:rsidR="00C729F2" w:rsidRPr="00CF1239" w:rsidRDefault="00C729F2" w:rsidP="00AE2CBA">
            <w:pPr>
              <w:jc w:val="center"/>
              <w:rPr>
                <w:rFonts w:ascii="Times New Roman" w:eastAsia="Calibri" w:hAnsi="Times New Roman" w:cs="Times New Roman"/>
                <w:color w:val="FF0000"/>
                <w:sz w:val="24"/>
                <w:szCs w:val="24"/>
              </w:rPr>
            </w:pPr>
          </w:p>
        </w:tc>
        <w:tc>
          <w:tcPr>
            <w:tcW w:w="2966" w:type="dxa"/>
            <w:vMerge/>
          </w:tcPr>
          <w:p w14:paraId="66BD697B"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0B849131" w14:textId="77777777" w:rsidR="00C729F2" w:rsidRPr="00CF1239" w:rsidRDefault="00C729F2" w:rsidP="00AE2CBA">
            <w:pPr>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Неделя мероприятий </w:t>
            </w:r>
          </w:p>
          <w:p w14:paraId="77C2C1CA" w14:textId="77777777" w:rsidR="00C729F2" w:rsidRPr="00CF1239" w:rsidRDefault="00C729F2" w:rsidP="00AE2CBA">
            <w:pPr>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в 3-х классах</w:t>
            </w:r>
          </w:p>
        </w:tc>
        <w:tc>
          <w:tcPr>
            <w:tcW w:w="1222" w:type="dxa"/>
          </w:tcPr>
          <w:p w14:paraId="05915D0B"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10-15.10</w:t>
            </w:r>
          </w:p>
        </w:tc>
        <w:tc>
          <w:tcPr>
            <w:tcW w:w="1906" w:type="dxa"/>
            <w:vMerge/>
          </w:tcPr>
          <w:p w14:paraId="34AB2FCF"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77FD0CA0" w14:textId="77777777" w:rsidTr="00AE2CBA">
        <w:trPr>
          <w:jc w:val="center"/>
        </w:trPr>
        <w:tc>
          <w:tcPr>
            <w:tcW w:w="458" w:type="dxa"/>
            <w:vMerge/>
          </w:tcPr>
          <w:p w14:paraId="4AE2936A" w14:textId="77777777" w:rsidR="00C729F2" w:rsidRPr="00CF1239" w:rsidRDefault="00C729F2" w:rsidP="00AE2CBA">
            <w:pPr>
              <w:jc w:val="center"/>
              <w:rPr>
                <w:rFonts w:ascii="Times New Roman" w:eastAsia="Calibri" w:hAnsi="Times New Roman" w:cs="Times New Roman"/>
                <w:color w:val="FF0000"/>
                <w:sz w:val="24"/>
                <w:szCs w:val="24"/>
              </w:rPr>
            </w:pPr>
          </w:p>
        </w:tc>
        <w:tc>
          <w:tcPr>
            <w:tcW w:w="2966" w:type="dxa"/>
            <w:vMerge/>
          </w:tcPr>
          <w:p w14:paraId="713E340E"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7A5FE229" w14:textId="77777777" w:rsidR="00C729F2" w:rsidRPr="00CF1239" w:rsidRDefault="00C729F2" w:rsidP="00AE2CBA">
            <w:pPr>
              <w:jc w:val="both"/>
              <w:rPr>
                <w:rFonts w:ascii="Times New Roman" w:eastAsia="Calibri" w:hAnsi="Times New Roman" w:cs="Times New Roman"/>
                <w:sz w:val="24"/>
                <w:szCs w:val="24"/>
              </w:rPr>
            </w:pPr>
            <w:proofErr w:type="gramStart"/>
            <w:r w:rsidRPr="00CF1239">
              <w:rPr>
                <w:rFonts w:ascii="Times New Roman" w:eastAsia="Calibri" w:hAnsi="Times New Roman" w:cs="Times New Roman"/>
                <w:sz w:val="24"/>
                <w:szCs w:val="24"/>
              </w:rPr>
              <w:t>Неделя  мероприятий</w:t>
            </w:r>
            <w:proofErr w:type="gramEnd"/>
            <w:r w:rsidRPr="00CF1239">
              <w:rPr>
                <w:rFonts w:ascii="Times New Roman" w:eastAsia="Calibri" w:hAnsi="Times New Roman" w:cs="Times New Roman"/>
                <w:sz w:val="24"/>
                <w:szCs w:val="24"/>
              </w:rPr>
              <w:t xml:space="preserve"> </w:t>
            </w:r>
          </w:p>
          <w:p w14:paraId="4B744072" w14:textId="77777777" w:rsidR="00C729F2" w:rsidRPr="00CF1239" w:rsidRDefault="00C729F2" w:rsidP="00AE2CBA">
            <w:pPr>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во 2-х классах</w:t>
            </w:r>
          </w:p>
        </w:tc>
        <w:tc>
          <w:tcPr>
            <w:tcW w:w="1222" w:type="dxa"/>
          </w:tcPr>
          <w:p w14:paraId="45D93180"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17-21.10</w:t>
            </w:r>
          </w:p>
        </w:tc>
        <w:tc>
          <w:tcPr>
            <w:tcW w:w="1906" w:type="dxa"/>
            <w:vMerge/>
          </w:tcPr>
          <w:p w14:paraId="384CDE68"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79EB1BF7" w14:textId="77777777" w:rsidTr="00AE2CBA">
        <w:trPr>
          <w:trHeight w:val="597"/>
          <w:jc w:val="center"/>
        </w:trPr>
        <w:tc>
          <w:tcPr>
            <w:tcW w:w="458" w:type="dxa"/>
            <w:vMerge/>
          </w:tcPr>
          <w:p w14:paraId="41DA55F4" w14:textId="77777777" w:rsidR="00C729F2" w:rsidRPr="00CF1239" w:rsidRDefault="00C729F2" w:rsidP="00AE2CBA">
            <w:pPr>
              <w:jc w:val="center"/>
              <w:rPr>
                <w:rFonts w:ascii="Times New Roman" w:eastAsia="Calibri" w:hAnsi="Times New Roman" w:cs="Times New Roman"/>
                <w:color w:val="FF0000"/>
                <w:sz w:val="24"/>
                <w:szCs w:val="24"/>
              </w:rPr>
            </w:pPr>
          </w:p>
        </w:tc>
        <w:tc>
          <w:tcPr>
            <w:tcW w:w="2966" w:type="dxa"/>
            <w:vMerge/>
          </w:tcPr>
          <w:p w14:paraId="702046FB"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2150071E" w14:textId="77777777" w:rsidR="00C729F2" w:rsidRPr="00CF1239" w:rsidRDefault="00C729F2" w:rsidP="00AE2CBA">
            <w:pPr>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мероприятий</w:t>
            </w:r>
          </w:p>
          <w:p w14:paraId="162DCE29" w14:textId="77777777" w:rsidR="00C729F2" w:rsidRPr="00CF1239" w:rsidRDefault="00C729F2" w:rsidP="00AE2CBA">
            <w:pPr>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в 1-х классах</w:t>
            </w:r>
          </w:p>
        </w:tc>
        <w:tc>
          <w:tcPr>
            <w:tcW w:w="1222" w:type="dxa"/>
          </w:tcPr>
          <w:p w14:paraId="764AC093"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24-28.10</w:t>
            </w:r>
          </w:p>
        </w:tc>
        <w:tc>
          <w:tcPr>
            <w:tcW w:w="1906" w:type="dxa"/>
            <w:vMerge/>
          </w:tcPr>
          <w:p w14:paraId="2CCAC4C2"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5A8BE0A7" w14:textId="77777777" w:rsidTr="00AE2CBA">
        <w:trPr>
          <w:jc w:val="center"/>
        </w:trPr>
        <w:tc>
          <w:tcPr>
            <w:tcW w:w="458" w:type="dxa"/>
            <w:vMerge w:val="restart"/>
          </w:tcPr>
          <w:p w14:paraId="4B9CDC99"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2</w:t>
            </w:r>
          </w:p>
        </w:tc>
        <w:tc>
          <w:tcPr>
            <w:tcW w:w="2966" w:type="dxa"/>
            <w:vMerge w:val="restart"/>
          </w:tcPr>
          <w:p w14:paraId="5BC7BBD0" w14:textId="77777777" w:rsidR="00C729F2" w:rsidRPr="00CF1239" w:rsidRDefault="00C729F2" w:rsidP="00AE2CBA">
            <w:pPr>
              <w:jc w:val="center"/>
              <w:rPr>
                <w:rFonts w:ascii="Times New Roman" w:eastAsia="Calibri" w:hAnsi="Times New Roman" w:cs="Times New Roman"/>
                <w:color w:val="FF0000"/>
                <w:sz w:val="24"/>
                <w:szCs w:val="24"/>
              </w:rPr>
            </w:pPr>
            <w:r w:rsidRPr="00CF1239">
              <w:rPr>
                <w:rFonts w:ascii="Times New Roman" w:eastAsia="Calibri" w:hAnsi="Times New Roman" w:cs="Times New Roman"/>
                <w:sz w:val="24"/>
                <w:szCs w:val="24"/>
              </w:rPr>
              <w:t>Месячник общественно-гуманитарных наук</w:t>
            </w:r>
          </w:p>
          <w:p w14:paraId="187CF96D"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 xml:space="preserve">«Чудеса </w:t>
            </w:r>
          </w:p>
          <w:p w14:paraId="0D797C6E" w14:textId="77777777" w:rsidR="00C729F2" w:rsidRPr="00CF1239" w:rsidRDefault="00C729F2" w:rsidP="00AE2CBA">
            <w:pPr>
              <w:jc w:val="center"/>
              <w:rPr>
                <w:rFonts w:ascii="Times New Roman" w:eastAsia="Calibri" w:hAnsi="Times New Roman" w:cs="Times New Roman"/>
                <w:b/>
                <w:color w:val="FF0000"/>
                <w:sz w:val="24"/>
                <w:szCs w:val="24"/>
              </w:rPr>
            </w:pPr>
            <w:r w:rsidRPr="00CF1239">
              <w:rPr>
                <w:rFonts w:ascii="Times New Roman" w:eastAsia="Calibri" w:hAnsi="Times New Roman" w:cs="Times New Roman"/>
                <w:b/>
                <w:sz w:val="24"/>
                <w:szCs w:val="24"/>
              </w:rPr>
              <w:t>истории и языка»</w:t>
            </w:r>
          </w:p>
        </w:tc>
        <w:tc>
          <w:tcPr>
            <w:tcW w:w="3517" w:type="dxa"/>
          </w:tcPr>
          <w:p w14:paraId="08A7336C" w14:textId="77777777" w:rsidR="00C729F2" w:rsidRPr="00CF1239" w:rsidRDefault="00C729F2" w:rsidP="00AE2CBA">
            <w:pPr>
              <w:jc w:val="both"/>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русского языка и литературы</w:t>
            </w:r>
          </w:p>
          <w:p w14:paraId="116C7733" w14:textId="77777777" w:rsidR="00C729F2" w:rsidRPr="00CF1239" w:rsidRDefault="00C729F2" w:rsidP="00AE2CBA">
            <w:pPr>
              <w:rPr>
                <w:rFonts w:ascii="Times New Roman" w:eastAsia="Calibri" w:hAnsi="Times New Roman" w:cs="Times New Roman"/>
                <w:color w:val="FF0000"/>
                <w:sz w:val="24"/>
                <w:szCs w:val="24"/>
              </w:rPr>
            </w:pPr>
            <w:r w:rsidRPr="00CF1239">
              <w:rPr>
                <w:rFonts w:ascii="Times New Roman" w:hAnsi="Times New Roman" w:cs="Times New Roman"/>
                <w:b/>
                <w:bCs/>
                <w:sz w:val="24"/>
                <w:szCs w:val="24"/>
                <w:lang w:val="kk-KZ"/>
              </w:rPr>
              <w:t>Коучинг</w:t>
            </w:r>
            <w:r w:rsidRPr="00CF1239">
              <w:rPr>
                <w:rFonts w:ascii="Times New Roman" w:hAnsi="Times New Roman" w:cs="Times New Roman"/>
                <w:sz w:val="24"/>
                <w:szCs w:val="24"/>
                <w:lang w:val="kk-KZ"/>
              </w:rPr>
              <w:t xml:space="preserve">   «Активные формы и методы обучения – путь к успху современного урока</w:t>
            </w:r>
          </w:p>
        </w:tc>
        <w:tc>
          <w:tcPr>
            <w:tcW w:w="1222" w:type="dxa"/>
          </w:tcPr>
          <w:p w14:paraId="0925A584"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14-18.11</w:t>
            </w:r>
          </w:p>
        </w:tc>
        <w:tc>
          <w:tcPr>
            <w:tcW w:w="1906" w:type="dxa"/>
            <w:vMerge w:val="restart"/>
          </w:tcPr>
          <w:p w14:paraId="044B5F18"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Руководитель кафедры и учителя кафедры</w:t>
            </w:r>
          </w:p>
        </w:tc>
      </w:tr>
      <w:tr w:rsidR="00C729F2" w:rsidRPr="00CF1239" w14:paraId="1EAFC81F" w14:textId="77777777" w:rsidTr="00AE2CBA">
        <w:trPr>
          <w:jc w:val="center"/>
        </w:trPr>
        <w:tc>
          <w:tcPr>
            <w:tcW w:w="458" w:type="dxa"/>
            <w:vMerge/>
          </w:tcPr>
          <w:p w14:paraId="433644B4" w14:textId="77777777" w:rsidR="00C729F2" w:rsidRPr="00CF1239" w:rsidRDefault="00C729F2" w:rsidP="00AE2CBA">
            <w:pPr>
              <w:jc w:val="center"/>
              <w:rPr>
                <w:rFonts w:ascii="Times New Roman" w:eastAsia="Calibri" w:hAnsi="Times New Roman" w:cs="Times New Roman"/>
                <w:sz w:val="24"/>
                <w:szCs w:val="24"/>
              </w:rPr>
            </w:pPr>
          </w:p>
        </w:tc>
        <w:tc>
          <w:tcPr>
            <w:tcW w:w="2966" w:type="dxa"/>
            <w:vMerge/>
          </w:tcPr>
          <w:p w14:paraId="13F685A9"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737256D2"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английского языка</w:t>
            </w:r>
          </w:p>
        </w:tc>
        <w:tc>
          <w:tcPr>
            <w:tcW w:w="1222" w:type="dxa"/>
          </w:tcPr>
          <w:p w14:paraId="04799980"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21-25.11 </w:t>
            </w:r>
          </w:p>
        </w:tc>
        <w:tc>
          <w:tcPr>
            <w:tcW w:w="1906" w:type="dxa"/>
            <w:vMerge/>
          </w:tcPr>
          <w:p w14:paraId="4802637F"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4FF535A6" w14:textId="77777777" w:rsidTr="00AE2CBA">
        <w:trPr>
          <w:jc w:val="center"/>
        </w:trPr>
        <w:tc>
          <w:tcPr>
            <w:tcW w:w="458" w:type="dxa"/>
            <w:vMerge/>
          </w:tcPr>
          <w:p w14:paraId="589CFD97" w14:textId="77777777" w:rsidR="00C729F2" w:rsidRPr="00CF1239" w:rsidRDefault="00C729F2" w:rsidP="00AE2CBA">
            <w:pPr>
              <w:jc w:val="center"/>
              <w:rPr>
                <w:rFonts w:ascii="Times New Roman" w:eastAsia="Calibri" w:hAnsi="Times New Roman" w:cs="Times New Roman"/>
                <w:sz w:val="24"/>
                <w:szCs w:val="24"/>
              </w:rPr>
            </w:pPr>
          </w:p>
        </w:tc>
        <w:tc>
          <w:tcPr>
            <w:tcW w:w="2966" w:type="dxa"/>
            <w:vMerge/>
          </w:tcPr>
          <w:p w14:paraId="19B969C4"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791B4ADB"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истории и право</w:t>
            </w:r>
          </w:p>
        </w:tc>
        <w:tc>
          <w:tcPr>
            <w:tcW w:w="1222" w:type="dxa"/>
          </w:tcPr>
          <w:p w14:paraId="2713BEC7"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28.11- 02.12</w:t>
            </w:r>
          </w:p>
        </w:tc>
        <w:tc>
          <w:tcPr>
            <w:tcW w:w="1906" w:type="dxa"/>
            <w:vMerge/>
          </w:tcPr>
          <w:p w14:paraId="3B8A9EA7"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7A0C7E17" w14:textId="77777777" w:rsidTr="00AE2CBA">
        <w:trPr>
          <w:jc w:val="center"/>
        </w:trPr>
        <w:tc>
          <w:tcPr>
            <w:tcW w:w="458" w:type="dxa"/>
          </w:tcPr>
          <w:p w14:paraId="0D17F800"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3</w:t>
            </w:r>
          </w:p>
        </w:tc>
        <w:tc>
          <w:tcPr>
            <w:tcW w:w="2966" w:type="dxa"/>
          </w:tcPr>
          <w:p w14:paraId="6B91D18B"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Декада</w:t>
            </w:r>
          </w:p>
          <w:p w14:paraId="5420AE84"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классных руководителей</w:t>
            </w:r>
          </w:p>
          <w:p w14:paraId="04D3E2E3"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«Семейное воспитание»</w:t>
            </w:r>
          </w:p>
        </w:tc>
        <w:tc>
          <w:tcPr>
            <w:tcW w:w="3517" w:type="dxa"/>
          </w:tcPr>
          <w:p w14:paraId="4FB3C547"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Внеклассные мероприятия   </w:t>
            </w:r>
          </w:p>
          <w:p w14:paraId="3EA41214" w14:textId="77777777" w:rsidR="00C729F2" w:rsidRPr="00CF1239" w:rsidRDefault="00C729F2" w:rsidP="00AE2CBA">
            <w:pPr>
              <w:rPr>
                <w:rFonts w:ascii="Times New Roman" w:eastAsia="Calibri" w:hAnsi="Times New Roman" w:cs="Times New Roman"/>
                <w:sz w:val="24"/>
                <w:szCs w:val="24"/>
              </w:rPr>
            </w:pPr>
          </w:p>
        </w:tc>
        <w:tc>
          <w:tcPr>
            <w:tcW w:w="1222" w:type="dxa"/>
          </w:tcPr>
          <w:p w14:paraId="37566893"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28.11-15.12</w:t>
            </w:r>
          </w:p>
        </w:tc>
        <w:tc>
          <w:tcPr>
            <w:tcW w:w="1906" w:type="dxa"/>
          </w:tcPr>
          <w:p w14:paraId="08F6AB0B" w14:textId="77777777" w:rsidR="00C729F2" w:rsidRPr="00CF1239" w:rsidRDefault="00C729F2" w:rsidP="00AE2CBA">
            <w:pPr>
              <w:jc w:val="center"/>
              <w:rPr>
                <w:rFonts w:ascii="Times New Roman" w:eastAsia="Calibri" w:hAnsi="Times New Roman" w:cs="Times New Roman"/>
                <w:sz w:val="24"/>
                <w:szCs w:val="24"/>
              </w:rPr>
            </w:pPr>
            <w:proofErr w:type="spellStart"/>
            <w:r w:rsidRPr="00CF1239">
              <w:rPr>
                <w:rFonts w:ascii="Times New Roman" w:eastAsia="Calibri" w:hAnsi="Times New Roman" w:cs="Times New Roman"/>
                <w:sz w:val="24"/>
                <w:szCs w:val="24"/>
              </w:rPr>
              <w:t>Зам.директора</w:t>
            </w:r>
            <w:proofErr w:type="spellEnd"/>
            <w:r w:rsidRPr="00CF1239">
              <w:rPr>
                <w:rFonts w:ascii="Times New Roman" w:eastAsia="Calibri" w:hAnsi="Times New Roman" w:cs="Times New Roman"/>
                <w:sz w:val="24"/>
                <w:szCs w:val="24"/>
              </w:rPr>
              <w:t xml:space="preserve"> по ВР и классные руководители</w:t>
            </w:r>
          </w:p>
        </w:tc>
      </w:tr>
      <w:tr w:rsidR="00C729F2" w:rsidRPr="00CF1239" w14:paraId="5CE5B383" w14:textId="77777777" w:rsidTr="00AE2CBA">
        <w:trPr>
          <w:jc w:val="center"/>
        </w:trPr>
        <w:tc>
          <w:tcPr>
            <w:tcW w:w="458" w:type="dxa"/>
          </w:tcPr>
          <w:p w14:paraId="4C4E21EE"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4</w:t>
            </w:r>
          </w:p>
        </w:tc>
        <w:tc>
          <w:tcPr>
            <w:tcW w:w="2966" w:type="dxa"/>
          </w:tcPr>
          <w:p w14:paraId="6C787EC0"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Декада Науки</w:t>
            </w:r>
          </w:p>
          <w:p w14:paraId="65A37D0A" w14:textId="77777777" w:rsidR="00C729F2" w:rsidRPr="00CF1239" w:rsidRDefault="00C729F2" w:rsidP="00AE2CBA">
            <w:pPr>
              <w:jc w:val="center"/>
              <w:rPr>
                <w:rFonts w:ascii="Times New Roman" w:eastAsia="Calibri" w:hAnsi="Times New Roman" w:cs="Times New Roman"/>
                <w:b/>
                <w:color w:val="FF0000"/>
                <w:sz w:val="24"/>
                <w:szCs w:val="24"/>
              </w:rPr>
            </w:pPr>
            <w:r w:rsidRPr="00CF1239">
              <w:rPr>
                <w:rFonts w:ascii="Times New Roman" w:eastAsia="Calibri" w:hAnsi="Times New Roman" w:cs="Times New Roman"/>
                <w:b/>
                <w:sz w:val="24"/>
                <w:szCs w:val="24"/>
              </w:rPr>
              <w:t>«</w:t>
            </w:r>
            <w:r w:rsidRPr="00CF1239">
              <w:rPr>
                <w:rFonts w:ascii="Times New Roman" w:hAnsi="Times New Roman" w:cs="Times New Roman"/>
                <w:b/>
                <w:sz w:val="24"/>
                <w:szCs w:val="24"/>
                <w:shd w:val="clear" w:color="auto" w:fill="FFFFFF"/>
              </w:rPr>
              <w:t>О сколько нам открытий чудных</w:t>
            </w:r>
            <w:r w:rsidRPr="00CF1239">
              <w:rPr>
                <w:rFonts w:ascii="Times New Roman" w:hAnsi="Times New Roman" w:cs="Times New Roman"/>
                <w:b/>
                <w:sz w:val="24"/>
                <w:szCs w:val="24"/>
              </w:rPr>
              <w:br/>
            </w:r>
            <w:r w:rsidRPr="00CF1239">
              <w:rPr>
                <w:rFonts w:ascii="Times New Roman" w:hAnsi="Times New Roman" w:cs="Times New Roman"/>
                <w:b/>
                <w:sz w:val="24"/>
                <w:szCs w:val="24"/>
                <w:shd w:val="clear" w:color="auto" w:fill="FFFFFF"/>
              </w:rPr>
              <w:t>Готовят просвещенья дух</w:t>
            </w:r>
            <w:r w:rsidRPr="00CF1239">
              <w:rPr>
                <w:rFonts w:ascii="Times New Roman" w:eastAsia="Calibri" w:hAnsi="Times New Roman" w:cs="Times New Roman"/>
                <w:b/>
                <w:sz w:val="24"/>
                <w:szCs w:val="24"/>
              </w:rPr>
              <w:t>»</w:t>
            </w:r>
          </w:p>
        </w:tc>
        <w:tc>
          <w:tcPr>
            <w:tcW w:w="3517" w:type="dxa"/>
          </w:tcPr>
          <w:p w14:paraId="4C00DB0C"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Интеллектуальные конкурсы, олимпиады, защита научных работ</w:t>
            </w:r>
          </w:p>
          <w:p w14:paraId="57E04335" w14:textId="77777777" w:rsidR="00C729F2" w:rsidRPr="00CF1239" w:rsidRDefault="00C729F2" w:rsidP="00AE2CBA">
            <w:pPr>
              <w:textAlignment w:val="baseline"/>
              <w:rPr>
                <w:rFonts w:ascii="Times New Roman" w:eastAsia="Calibri" w:hAnsi="Times New Roman" w:cs="Times New Roman"/>
                <w:color w:val="FF0000"/>
                <w:sz w:val="24"/>
                <w:szCs w:val="24"/>
              </w:rPr>
            </w:pPr>
            <w:r w:rsidRPr="00CF1239">
              <w:rPr>
                <w:rFonts w:ascii="Times New Roman" w:eastAsia="Calibri" w:hAnsi="Times New Roman" w:cs="Times New Roman"/>
                <w:b/>
                <w:bCs/>
                <w:sz w:val="24"/>
                <w:szCs w:val="24"/>
              </w:rPr>
              <w:t xml:space="preserve">Коучинг </w:t>
            </w:r>
            <w:r w:rsidRPr="00CF1239">
              <w:rPr>
                <w:rFonts w:ascii="Times New Roman" w:eastAsia="Times New Roman" w:hAnsi="Times New Roman" w:cs="Times New Roman"/>
                <w:sz w:val="24"/>
                <w:szCs w:val="24"/>
                <w:lang w:eastAsia="ru-RU"/>
              </w:rPr>
              <w:t>«Работа с одаренными детьми как фактор повышения эффективности и качества образования в современной школе»</w:t>
            </w:r>
          </w:p>
        </w:tc>
        <w:tc>
          <w:tcPr>
            <w:tcW w:w="1222" w:type="dxa"/>
          </w:tcPr>
          <w:p w14:paraId="517F3F04" w14:textId="77777777" w:rsidR="00C729F2" w:rsidRPr="00CF1239" w:rsidRDefault="00C729F2" w:rsidP="00AE2CBA">
            <w:pPr>
              <w:jc w:val="center"/>
              <w:rPr>
                <w:rFonts w:ascii="Times New Roman" w:eastAsia="Calibri" w:hAnsi="Times New Roman" w:cs="Times New Roman"/>
                <w:color w:val="FF0000"/>
                <w:sz w:val="24"/>
                <w:szCs w:val="24"/>
              </w:rPr>
            </w:pPr>
            <w:r w:rsidRPr="00CF1239">
              <w:rPr>
                <w:rFonts w:ascii="Times New Roman" w:eastAsia="Calibri" w:hAnsi="Times New Roman" w:cs="Times New Roman"/>
                <w:sz w:val="24"/>
                <w:szCs w:val="24"/>
              </w:rPr>
              <w:t>16.01-20.01</w:t>
            </w:r>
          </w:p>
        </w:tc>
        <w:tc>
          <w:tcPr>
            <w:tcW w:w="1906" w:type="dxa"/>
          </w:tcPr>
          <w:p w14:paraId="19A15279" w14:textId="77777777" w:rsidR="00C729F2" w:rsidRPr="00CF1239" w:rsidRDefault="00C729F2" w:rsidP="00AE2CBA">
            <w:pPr>
              <w:jc w:val="center"/>
              <w:rPr>
                <w:rFonts w:ascii="Times New Roman" w:eastAsia="Calibri" w:hAnsi="Times New Roman" w:cs="Times New Roman"/>
                <w:color w:val="FF0000"/>
                <w:sz w:val="24"/>
                <w:szCs w:val="24"/>
              </w:rPr>
            </w:pPr>
            <w:proofErr w:type="spellStart"/>
            <w:r w:rsidRPr="00CF1239">
              <w:rPr>
                <w:rFonts w:ascii="Times New Roman" w:eastAsia="Calibri" w:hAnsi="Times New Roman" w:cs="Times New Roman"/>
                <w:sz w:val="24"/>
                <w:szCs w:val="24"/>
              </w:rPr>
              <w:t>Зам.директора</w:t>
            </w:r>
            <w:proofErr w:type="spellEnd"/>
            <w:r w:rsidRPr="00CF1239">
              <w:rPr>
                <w:rFonts w:ascii="Times New Roman" w:eastAsia="Calibri" w:hAnsi="Times New Roman" w:cs="Times New Roman"/>
                <w:sz w:val="24"/>
                <w:szCs w:val="24"/>
              </w:rPr>
              <w:t xml:space="preserve"> по работе с одаренными  </w:t>
            </w:r>
          </w:p>
        </w:tc>
      </w:tr>
      <w:tr w:rsidR="00C729F2" w:rsidRPr="00CF1239" w14:paraId="6E836145" w14:textId="77777777" w:rsidTr="00AE2CBA">
        <w:trPr>
          <w:jc w:val="center"/>
        </w:trPr>
        <w:tc>
          <w:tcPr>
            <w:tcW w:w="458" w:type="dxa"/>
          </w:tcPr>
          <w:p w14:paraId="73249455"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5</w:t>
            </w:r>
          </w:p>
        </w:tc>
        <w:tc>
          <w:tcPr>
            <w:tcW w:w="2966" w:type="dxa"/>
          </w:tcPr>
          <w:p w14:paraId="5D5B88B9"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Неделя </w:t>
            </w:r>
            <w:proofErr w:type="spellStart"/>
            <w:r w:rsidRPr="00CF1239">
              <w:rPr>
                <w:rFonts w:ascii="Times New Roman" w:eastAsia="Calibri" w:hAnsi="Times New Roman" w:cs="Times New Roman"/>
                <w:sz w:val="24"/>
                <w:szCs w:val="24"/>
              </w:rPr>
              <w:t>предшкольных</w:t>
            </w:r>
            <w:proofErr w:type="spellEnd"/>
            <w:r w:rsidRPr="00CF1239">
              <w:rPr>
                <w:rFonts w:ascii="Times New Roman" w:eastAsia="Calibri" w:hAnsi="Times New Roman" w:cs="Times New Roman"/>
                <w:sz w:val="24"/>
                <w:szCs w:val="24"/>
              </w:rPr>
              <w:t xml:space="preserve"> классов</w:t>
            </w:r>
          </w:p>
          <w:p w14:paraId="1B990730"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t xml:space="preserve">«Дошколята»  </w:t>
            </w:r>
          </w:p>
        </w:tc>
        <w:tc>
          <w:tcPr>
            <w:tcW w:w="3517" w:type="dxa"/>
          </w:tcPr>
          <w:p w14:paraId="58B57814"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Мероприятия в </w:t>
            </w:r>
            <w:proofErr w:type="spellStart"/>
            <w:r w:rsidRPr="00CF1239">
              <w:rPr>
                <w:rFonts w:ascii="Times New Roman" w:eastAsia="Calibri" w:hAnsi="Times New Roman" w:cs="Times New Roman"/>
                <w:sz w:val="24"/>
                <w:szCs w:val="24"/>
              </w:rPr>
              <w:t>предшкольных</w:t>
            </w:r>
            <w:proofErr w:type="spellEnd"/>
            <w:r w:rsidRPr="00CF1239">
              <w:rPr>
                <w:rFonts w:ascii="Times New Roman" w:eastAsia="Calibri" w:hAnsi="Times New Roman" w:cs="Times New Roman"/>
                <w:sz w:val="24"/>
                <w:szCs w:val="24"/>
              </w:rPr>
              <w:t xml:space="preserve"> классах</w:t>
            </w:r>
          </w:p>
        </w:tc>
        <w:tc>
          <w:tcPr>
            <w:tcW w:w="1222" w:type="dxa"/>
          </w:tcPr>
          <w:p w14:paraId="44CC8795"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23.01- 27.01</w:t>
            </w:r>
          </w:p>
        </w:tc>
        <w:tc>
          <w:tcPr>
            <w:tcW w:w="1906" w:type="dxa"/>
          </w:tcPr>
          <w:p w14:paraId="757A43AE"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Воспитатели </w:t>
            </w:r>
            <w:proofErr w:type="spellStart"/>
            <w:r w:rsidRPr="00CF1239">
              <w:rPr>
                <w:rFonts w:ascii="Times New Roman" w:eastAsia="Calibri" w:hAnsi="Times New Roman" w:cs="Times New Roman"/>
                <w:sz w:val="24"/>
                <w:szCs w:val="24"/>
              </w:rPr>
              <w:t>предшкольных</w:t>
            </w:r>
            <w:proofErr w:type="spellEnd"/>
            <w:r w:rsidRPr="00CF1239">
              <w:rPr>
                <w:rFonts w:ascii="Times New Roman" w:eastAsia="Calibri" w:hAnsi="Times New Roman" w:cs="Times New Roman"/>
                <w:sz w:val="24"/>
                <w:szCs w:val="24"/>
              </w:rPr>
              <w:t xml:space="preserve"> классов</w:t>
            </w:r>
          </w:p>
        </w:tc>
      </w:tr>
      <w:tr w:rsidR="00C729F2" w:rsidRPr="00CF1239" w14:paraId="2596F85D" w14:textId="77777777" w:rsidTr="00AE2CBA">
        <w:trPr>
          <w:trHeight w:val="562"/>
          <w:jc w:val="center"/>
        </w:trPr>
        <w:tc>
          <w:tcPr>
            <w:tcW w:w="458" w:type="dxa"/>
            <w:vMerge w:val="restart"/>
          </w:tcPr>
          <w:p w14:paraId="41378608"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6</w:t>
            </w:r>
          </w:p>
        </w:tc>
        <w:tc>
          <w:tcPr>
            <w:tcW w:w="2966" w:type="dxa"/>
            <w:vMerge w:val="restart"/>
          </w:tcPr>
          <w:p w14:paraId="0A1DC564"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Декада естественно-математических наук</w:t>
            </w:r>
          </w:p>
          <w:p w14:paraId="332A30B2"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b/>
                <w:sz w:val="24"/>
                <w:szCs w:val="24"/>
              </w:rPr>
              <w:t>«Великие открытия человечества»</w:t>
            </w:r>
          </w:p>
        </w:tc>
        <w:tc>
          <w:tcPr>
            <w:tcW w:w="3517" w:type="dxa"/>
          </w:tcPr>
          <w:p w14:paraId="749AEC4F"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химии, биологии, географии</w:t>
            </w:r>
          </w:p>
        </w:tc>
        <w:tc>
          <w:tcPr>
            <w:tcW w:w="1222" w:type="dxa"/>
          </w:tcPr>
          <w:p w14:paraId="7668961F"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05.02-09.02</w:t>
            </w:r>
          </w:p>
        </w:tc>
        <w:tc>
          <w:tcPr>
            <w:tcW w:w="1906" w:type="dxa"/>
            <w:vMerge w:val="restart"/>
          </w:tcPr>
          <w:p w14:paraId="2554142E"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Руководитель кафедры и учителя кафедры</w:t>
            </w:r>
          </w:p>
        </w:tc>
      </w:tr>
      <w:tr w:rsidR="00C729F2" w:rsidRPr="00CF1239" w14:paraId="55DFDA03" w14:textId="77777777" w:rsidTr="00AE2CBA">
        <w:trPr>
          <w:trHeight w:val="642"/>
          <w:jc w:val="center"/>
        </w:trPr>
        <w:tc>
          <w:tcPr>
            <w:tcW w:w="458" w:type="dxa"/>
            <w:vMerge/>
          </w:tcPr>
          <w:p w14:paraId="2BC2BE7C" w14:textId="77777777" w:rsidR="00C729F2" w:rsidRPr="00CF1239" w:rsidRDefault="00C729F2" w:rsidP="00AE2CBA">
            <w:pPr>
              <w:jc w:val="center"/>
              <w:rPr>
                <w:rFonts w:ascii="Times New Roman" w:eastAsia="Calibri" w:hAnsi="Times New Roman" w:cs="Times New Roman"/>
                <w:color w:val="FF0000"/>
                <w:sz w:val="24"/>
                <w:szCs w:val="24"/>
              </w:rPr>
            </w:pPr>
          </w:p>
        </w:tc>
        <w:tc>
          <w:tcPr>
            <w:tcW w:w="2966" w:type="dxa"/>
            <w:vMerge/>
          </w:tcPr>
          <w:p w14:paraId="69126573"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01CAD4C8"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математики, информатики, физики</w:t>
            </w:r>
          </w:p>
        </w:tc>
        <w:tc>
          <w:tcPr>
            <w:tcW w:w="1222" w:type="dxa"/>
          </w:tcPr>
          <w:p w14:paraId="5D51B4A0"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12.02-19.02</w:t>
            </w:r>
          </w:p>
        </w:tc>
        <w:tc>
          <w:tcPr>
            <w:tcW w:w="1906" w:type="dxa"/>
            <w:vMerge/>
          </w:tcPr>
          <w:p w14:paraId="228B5245"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34818519" w14:textId="77777777" w:rsidTr="00AE2CBA">
        <w:trPr>
          <w:trHeight w:val="642"/>
          <w:jc w:val="center"/>
        </w:trPr>
        <w:tc>
          <w:tcPr>
            <w:tcW w:w="458" w:type="dxa"/>
            <w:vMerge/>
          </w:tcPr>
          <w:p w14:paraId="07BB80BB" w14:textId="77777777" w:rsidR="00C729F2" w:rsidRPr="00CF1239" w:rsidRDefault="00C729F2" w:rsidP="00AE2CBA">
            <w:pPr>
              <w:jc w:val="center"/>
              <w:rPr>
                <w:rFonts w:ascii="Times New Roman" w:eastAsia="Calibri" w:hAnsi="Times New Roman" w:cs="Times New Roman"/>
                <w:color w:val="FF0000"/>
                <w:sz w:val="24"/>
                <w:szCs w:val="24"/>
              </w:rPr>
            </w:pPr>
          </w:p>
        </w:tc>
        <w:tc>
          <w:tcPr>
            <w:tcW w:w="2966" w:type="dxa"/>
            <w:vMerge/>
          </w:tcPr>
          <w:p w14:paraId="3F463F08"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04ECD91F"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Коучинг «Использование интернет-ресурсов на уроках ЕМЦ»</w:t>
            </w:r>
          </w:p>
        </w:tc>
        <w:tc>
          <w:tcPr>
            <w:tcW w:w="1222" w:type="dxa"/>
          </w:tcPr>
          <w:p w14:paraId="0D522B1E" w14:textId="77777777" w:rsidR="00C729F2" w:rsidRPr="00CF1239" w:rsidRDefault="00C729F2" w:rsidP="00AE2CBA">
            <w:pPr>
              <w:jc w:val="center"/>
              <w:rPr>
                <w:rFonts w:ascii="Times New Roman" w:eastAsia="Calibri" w:hAnsi="Times New Roman" w:cs="Times New Roman"/>
                <w:sz w:val="24"/>
                <w:szCs w:val="24"/>
              </w:rPr>
            </w:pPr>
          </w:p>
        </w:tc>
        <w:tc>
          <w:tcPr>
            <w:tcW w:w="1906" w:type="dxa"/>
            <w:vMerge/>
          </w:tcPr>
          <w:p w14:paraId="244CE1DC"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146A0B8C" w14:textId="77777777" w:rsidTr="00AE2CBA">
        <w:trPr>
          <w:trHeight w:val="1104"/>
          <w:jc w:val="center"/>
        </w:trPr>
        <w:tc>
          <w:tcPr>
            <w:tcW w:w="458" w:type="dxa"/>
          </w:tcPr>
          <w:p w14:paraId="67DBD131"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7</w:t>
            </w:r>
          </w:p>
        </w:tc>
        <w:tc>
          <w:tcPr>
            <w:tcW w:w="2966" w:type="dxa"/>
          </w:tcPr>
          <w:p w14:paraId="76F53F15"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Декада </w:t>
            </w:r>
            <w:proofErr w:type="spellStart"/>
            <w:r w:rsidRPr="00CF1239">
              <w:rPr>
                <w:rFonts w:ascii="Times New Roman" w:eastAsia="Calibri" w:hAnsi="Times New Roman" w:cs="Times New Roman"/>
                <w:sz w:val="24"/>
                <w:szCs w:val="24"/>
              </w:rPr>
              <w:t>МПиК</w:t>
            </w:r>
            <w:proofErr w:type="spellEnd"/>
            <w:r w:rsidRPr="00CF1239">
              <w:rPr>
                <w:rFonts w:ascii="Times New Roman" w:eastAsia="Calibri" w:hAnsi="Times New Roman" w:cs="Times New Roman"/>
                <w:sz w:val="24"/>
                <w:szCs w:val="24"/>
              </w:rPr>
              <w:t xml:space="preserve"> </w:t>
            </w:r>
          </w:p>
          <w:p w14:paraId="3981F341"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казахского языка </w:t>
            </w:r>
          </w:p>
          <w:p w14:paraId="495DCA5F"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b/>
                <w:sz w:val="24"/>
                <w:szCs w:val="24"/>
              </w:rPr>
              <w:t>«Т</w:t>
            </w:r>
            <w:proofErr w:type="spellStart"/>
            <w:r w:rsidRPr="00CF1239">
              <w:rPr>
                <w:rFonts w:ascii="Times New Roman" w:eastAsia="Calibri" w:hAnsi="Times New Roman" w:cs="Times New Roman"/>
                <w:b/>
                <w:sz w:val="24"/>
                <w:szCs w:val="24"/>
                <w:lang w:val="en-US"/>
              </w:rPr>
              <w:t>i</w:t>
            </w:r>
            <w:proofErr w:type="spellEnd"/>
            <w:r w:rsidRPr="00CF1239">
              <w:rPr>
                <w:rFonts w:ascii="Times New Roman" w:eastAsia="Calibri" w:hAnsi="Times New Roman" w:cs="Times New Roman"/>
                <w:b/>
                <w:sz w:val="24"/>
                <w:szCs w:val="24"/>
              </w:rPr>
              <w:t>л</w:t>
            </w:r>
            <w:proofErr w:type="spellStart"/>
            <w:r w:rsidRPr="00CF1239">
              <w:rPr>
                <w:rFonts w:ascii="Times New Roman" w:eastAsia="Calibri" w:hAnsi="Times New Roman" w:cs="Times New Roman"/>
                <w:b/>
                <w:sz w:val="24"/>
                <w:szCs w:val="24"/>
                <w:lang w:val="en-US"/>
              </w:rPr>
              <w:t>i</w:t>
            </w:r>
            <w:proofErr w:type="spellEnd"/>
            <w:r w:rsidRPr="00CF1239">
              <w:rPr>
                <w:rFonts w:ascii="Times New Roman" w:eastAsia="Calibri" w:hAnsi="Times New Roman" w:cs="Times New Roman"/>
                <w:b/>
                <w:sz w:val="24"/>
                <w:szCs w:val="24"/>
              </w:rPr>
              <w:t>м мен</w:t>
            </w:r>
            <w:proofErr w:type="spellStart"/>
            <w:r w:rsidRPr="00CF1239">
              <w:rPr>
                <w:rFonts w:ascii="Times New Roman" w:eastAsia="Calibri" w:hAnsi="Times New Roman" w:cs="Times New Roman"/>
                <w:b/>
                <w:sz w:val="24"/>
                <w:szCs w:val="24"/>
                <w:lang w:val="en-US"/>
              </w:rPr>
              <w:t>i</w:t>
            </w:r>
            <w:proofErr w:type="spellEnd"/>
            <w:r w:rsidRPr="00CF1239">
              <w:rPr>
                <w:rFonts w:ascii="Times New Roman" w:eastAsia="Calibri" w:hAnsi="Times New Roman" w:cs="Times New Roman"/>
                <w:b/>
                <w:sz w:val="24"/>
                <w:szCs w:val="24"/>
                <w:lang w:val="kk-KZ"/>
              </w:rPr>
              <w:t>ң</w:t>
            </w:r>
            <w:r w:rsidRPr="00CF1239">
              <w:rPr>
                <w:rFonts w:ascii="Times New Roman" w:eastAsia="Calibri" w:hAnsi="Times New Roman" w:cs="Times New Roman"/>
                <w:b/>
                <w:sz w:val="24"/>
                <w:szCs w:val="24"/>
              </w:rPr>
              <w:t>-т</w:t>
            </w:r>
            <w:proofErr w:type="spellStart"/>
            <w:r w:rsidRPr="00CF1239">
              <w:rPr>
                <w:rFonts w:ascii="Times New Roman" w:eastAsia="Calibri" w:hAnsi="Times New Roman" w:cs="Times New Roman"/>
                <w:b/>
                <w:sz w:val="24"/>
                <w:szCs w:val="24"/>
                <w:lang w:val="en-US"/>
              </w:rPr>
              <w:t>i</w:t>
            </w:r>
            <w:r w:rsidRPr="00CF1239">
              <w:rPr>
                <w:rFonts w:ascii="Times New Roman" w:eastAsia="Calibri" w:hAnsi="Times New Roman" w:cs="Times New Roman"/>
                <w:b/>
                <w:sz w:val="24"/>
                <w:szCs w:val="24"/>
              </w:rPr>
              <w:t>рл</w:t>
            </w:r>
            <w:r w:rsidRPr="00CF1239">
              <w:rPr>
                <w:rFonts w:ascii="Times New Roman" w:eastAsia="Calibri" w:hAnsi="Times New Roman" w:cs="Times New Roman"/>
                <w:b/>
                <w:sz w:val="24"/>
                <w:szCs w:val="24"/>
                <w:lang w:val="en-US"/>
              </w:rPr>
              <w:t>i</w:t>
            </w:r>
            <w:proofErr w:type="spellEnd"/>
            <w:r w:rsidRPr="00CF1239">
              <w:rPr>
                <w:rFonts w:ascii="Times New Roman" w:eastAsia="Calibri" w:hAnsi="Times New Roman" w:cs="Times New Roman"/>
                <w:b/>
                <w:sz w:val="24"/>
                <w:szCs w:val="24"/>
              </w:rPr>
              <w:t>г</w:t>
            </w:r>
            <w:proofErr w:type="spellStart"/>
            <w:r w:rsidRPr="00CF1239">
              <w:rPr>
                <w:rFonts w:ascii="Times New Roman" w:eastAsia="Calibri" w:hAnsi="Times New Roman" w:cs="Times New Roman"/>
                <w:b/>
                <w:sz w:val="24"/>
                <w:szCs w:val="24"/>
                <w:lang w:val="en-US"/>
              </w:rPr>
              <w:t>i</w:t>
            </w:r>
            <w:r w:rsidRPr="00CF1239">
              <w:rPr>
                <w:rFonts w:ascii="Times New Roman" w:eastAsia="Calibri" w:hAnsi="Times New Roman" w:cs="Times New Roman"/>
                <w:b/>
                <w:sz w:val="24"/>
                <w:szCs w:val="24"/>
              </w:rPr>
              <w:t>мн</w:t>
            </w:r>
            <w:r w:rsidRPr="00CF1239">
              <w:rPr>
                <w:rFonts w:ascii="Times New Roman" w:eastAsia="Calibri" w:hAnsi="Times New Roman" w:cs="Times New Roman"/>
                <w:b/>
                <w:sz w:val="24"/>
                <w:szCs w:val="24"/>
                <w:lang w:val="en-US"/>
              </w:rPr>
              <w:t>i</w:t>
            </w:r>
            <w:proofErr w:type="spellEnd"/>
            <w:r w:rsidRPr="00CF1239">
              <w:rPr>
                <w:rFonts w:ascii="Times New Roman" w:eastAsia="Calibri" w:hAnsi="Times New Roman" w:cs="Times New Roman"/>
                <w:b/>
                <w:sz w:val="24"/>
                <w:szCs w:val="24"/>
                <w:lang w:val="kk-KZ"/>
              </w:rPr>
              <w:t>ң</w:t>
            </w:r>
            <w:r w:rsidRPr="00CF1239">
              <w:rPr>
                <w:rFonts w:ascii="Times New Roman" w:eastAsia="Calibri" w:hAnsi="Times New Roman" w:cs="Times New Roman"/>
                <w:b/>
                <w:sz w:val="24"/>
                <w:szCs w:val="24"/>
              </w:rPr>
              <w:t xml:space="preserve"> ай</w:t>
            </w:r>
            <w:r w:rsidRPr="00CF1239">
              <w:rPr>
                <w:rFonts w:ascii="Times New Roman" w:eastAsia="Calibri" w:hAnsi="Times New Roman" w:cs="Times New Roman"/>
                <w:b/>
                <w:sz w:val="24"/>
                <w:szCs w:val="24"/>
                <w:lang w:val="kk-KZ"/>
              </w:rPr>
              <w:t>ғ</w:t>
            </w:r>
            <w:r w:rsidRPr="00CF1239">
              <w:rPr>
                <w:rFonts w:ascii="Times New Roman" w:eastAsia="Calibri" w:hAnsi="Times New Roman" w:cs="Times New Roman"/>
                <w:b/>
                <w:sz w:val="24"/>
                <w:szCs w:val="24"/>
              </w:rPr>
              <w:t>а</w:t>
            </w:r>
            <w:r w:rsidRPr="00CF1239">
              <w:rPr>
                <w:rFonts w:ascii="Times New Roman" w:eastAsia="Calibri" w:hAnsi="Times New Roman" w:cs="Times New Roman"/>
                <w:b/>
                <w:sz w:val="24"/>
                <w:szCs w:val="24"/>
                <w:lang w:val="kk-KZ"/>
              </w:rPr>
              <w:t>ғ</w:t>
            </w:r>
            <w:r w:rsidRPr="00CF1239">
              <w:rPr>
                <w:rFonts w:ascii="Times New Roman" w:eastAsia="Calibri" w:hAnsi="Times New Roman" w:cs="Times New Roman"/>
                <w:b/>
                <w:sz w:val="24"/>
                <w:szCs w:val="24"/>
              </w:rPr>
              <w:t>ы»</w:t>
            </w:r>
          </w:p>
        </w:tc>
        <w:tc>
          <w:tcPr>
            <w:tcW w:w="3517" w:type="dxa"/>
          </w:tcPr>
          <w:p w14:paraId="2E297C79"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учителей казахского языка. Мероприятия и открытые уроки по казахскому языку</w:t>
            </w:r>
          </w:p>
        </w:tc>
        <w:tc>
          <w:tcPr>
            <w:tcW w:w="1222" w:type="dxa"/>
          </w:tcPr>
          <w:p w14:paraId="0898FF42"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06.03-16.03</w:t>
            </w:r>
          </w:p>
          <w:p w14:paraId="70853D86" w14:textId="77777777" w:rsidR="00C729F2" w:rsidRPr="00CF1239" w:rsidRDefault="00C729F2" w:rsidP="00AE2CBA">
            <w:pPr>
              <w:jc w:val="center"/>
              <w:rPr>
                <w:rFonts w:ascii="Times New Roman" w:eastAsia="Calibri" w:hAnsi="Times New Roman" w:cs="Times New Roman"/>
                <w:sz w:val="24"/>
                <w:szCs w:val="24"/>
              </w:rPr>
            </w:pPr>
          </w:p>
        </w:tc>
        <w:tc>
          <w:tcPr>
            <w:tcW w:w="1906" w:type="dxa"/>
          </w:tcPr>
          <w:p w14:paraId="42962083"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Руководитель кафедры и учителя кафедры</w:t>
            </w:r>
          </w:p>
        </w:tc>
      </w:tr>
      <w:tr w:rsidR="00C729F2" w:rsidRPr="00CF1239" w14:paraId="7125EB78" w14:textId="77777777" w:rsidTr="00AE2CBA">
        <w:trPr>
          <w:trHeight w:val="482"/>
          <w:jc w:val="center"/>
        </w:trPr>
        <w:tc>
          <w:tcPr>
            <w:tcW w:w="458" w:type="dxa"/>
            <w:vMerge w:val="restart"/>
          </w:tcPr>
          <w:p w14:paraId="4349B80D"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8</w:t>
            </w:r>
          </w:p>
        </w:tc>
        <w:tc>
          <w:tcPr>
            <w:tcW w:w="2966" w:type="dxa"/>
            <w:vMerge w:val="restart"/>
          </w:tcPr>
          <w:p w14:paraId="7E269B6B"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Декада предметов творчества и искусств</w:t>
            </w:r>
          </w:p>
          <w:p w14:paraId="2A2549C4" w14:textId="77777777" w:rsidR="00C729F2" w:rsidRPr="00CF1239" w:rsidRDefault="00C729F2" w:rsidP="00AE2CBA">
            <w:pPr>
              <w:jc w:val="center"/>
              <w:rPr>
                <w:rFonts w:ascii="Times New Roman" w:eastAsia="Calibri" w:hAnsi="Times New Roman" w:cs="Times New Roman"/>
                <w:b/>
                <w:bCs/>
                <w:sz w:val="24"/>
                <w:szCs w:val="24"/>
              </w:rPr>
            </w:pPr>
            <w:r w:rsidRPr="00CF1239">
              <w:rPr>
                <w:rFonts w:ascii="Times New Roman" w:eastAsia="Calibri" w:hAnsi="Times New Roman" w:cs="Times New Roman"/>
                <w:b/>
                <w:bCs/>
                <w:sz w:val="24"/>
                <w:szCs w:val="24"/>
              </w:rPr>
              <w:t>«Мир безграничной красоты»</w:t>
            </w:r>
          </w:p>
        </w:tc>
        <w:tc>
          <w:tcPr>
            <w:tcW w:w="3517" w:type="dxa"/>
          </w:tcPr>
          <w:p w14:paraId="738B9B46" w14:textId="77777777" w:rsidR="00C729F2" w:rsidRPr="00CF1239" w:rsidRDefault="00C729F2" w:rsidP="00AE2CBA">
            <w:pPr>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rPr>
              <w:t xml:space="preserve">Неделя музыки, ИЗО, технологии, </w:t>
            </w:r>
            <w:proofErr w:type="gramStart"/>
            <w:r w:rsidRPr="00CF1239">
              <w:rPr>
                <w:rFonts w:ascii="Times New Roman" w:eastAsia="Calibri" w:hAnsi="Times New Roman" w:cs="Times New Roman"/>
                <w:sz w:val="24"/>
                <w:szCs w:val="24"/>
              </w:rPr>
              <w:t>педагоги</w:t>
            </w:r>
            <w:proofErr w:type="gramEnd"/>
            <w:r w:rsidRPr="00CF1239">
              <w:rPr>
                <w:rFonts w:ascii="Times New Roman" w:eastAsia="Calibri" w:hAnsi="Times New Roman" w:cs="Times New Roman"/>
                <w:sz w:val="24"/>
                <w:szCs w:val="24"/>
              </w:rPr>
              <w:t xml:space="preserve"> преподающие «Глобальную компетенцию»</w:t>
            </w:r>
          </w:p>
        </w:tc>
        <w:tc>
          <w:tcPr>
            <w:tcW w:w="1222" w:type="dxa"/>
          </w:tcPr>
          <w:p w14:paraId="4DD0B9AD"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04.04-08.04</w:t>
            </w:r>
          </w:p>
        </w:tc>
        <w:tc>
          <w:tcPr>
            <w:tcW w:w="1906" w:type="dxa"/>
            <w:vMerge w:val="restart"/>
          </w:tcPr>
          <w:p w14:paraId="5B6FF564"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Руководитель кафедры и учителя   </w:t>
            </w:r>
          </w:p>
        </w:tc>
      </w:tr>
      <w:tr w:rsidR="00C729F2" w:rsidRPr="00CF1239" w14:paraId="564A1C8B" w14:textId="77777777" w:rsidTr="00AE2CBA">
        <w:trPr>
          <w:trHeight w:val="337"/>
          <w:jc w:val="center"/>
        </w:trPr>
        <w:tc>
          <w:tcPr>
            <w:tcW w:w="458" w:type="dxa"/>
            <w:vMerge/>
          </w:tcPr>
          <w:p w14:paraId="56C75B3F" w14:textId="77777777" w:rsidR="00C729F2" w:rsidRPr="00CF1239" w:rsidRDefault="00C729F2" w:rsidP="00AE2CBA">
            <w:pPr>
              <w:jc w:val="center"/>
              <w:rPr>
                <w:rFonts w:ascii="Times New Roman" w:eastAsia="Calibri" w:hAnsi="Times New Roman" w:cs="Times New Roman"/>
                <w:color w:val="FF0000"/>
                <w:sz w:val="24"/>
                <w:szCs w:val="24"/>
              </w:rPr>
            </w:pPr>
          </w:p>
        </w:tc>
        <w:tc>
          <w:tcPr>
            <w:tcW w:w="2966" w:type="dxa"/>
            <w:vMerge/>
          </w:tcPr>
          <w:p w14:paraId="39045515" w14:textId="77777777" w:rsidR="00C729F2" w:rsidRPr="00CF1239" w:rsidRDefault="00C729F2" w:rsidP="00AE2CBA">
            <w:pPr>
              <w:jc w:val="center"/>
              <w:rPr>
                <w:rFonts w:ascii="Times New Roman" w:eastAsia="Calibri" w:hAnsi="Times New Roman" w:cs="Times New Roman"/>
                <w:color w:val="FF0000"/>
                <w:sz w:val="24"/>
                <w:szCs w:val="24"/>
              </w:rPr>
            </w:pPr>
          </w:p>
        </w:tc>
        <w:tc>
          <w:tcPr>
            <w:tcW w:w="3517" w:type="dxa"/>
          </w:tcPr>
          <w:p w14:paraId="7640CE42" w14:textId="77777777" w:rsidR="00C729F2" w:rsidRPr="00CF1239" w:rsidRDefault="00C729F2" w:rsidP="00AE2CBA">
            <w:pPr>
              <w:textAlignment w:val="baseline"/>
              <w:rPr>
                <w:rFonts w:ascii="Times New Roman" w:eastAsia="Calibri" w:hAnsi="Times New Roman" w:cs="Times New Roman"/>
                <w:color w:val="FF0000"/>
                <w:sz w:val="24"/>
                <w:szCs w:val="24"/>
                <w:lang w:val="kk-KZ"/>
              </w:rPr>
            </w:pPr>
            <w:r w:rsidRPr="00CF1239">
              <w:rPr>
                <w:rFonts w:ascii="Times New Roman" w:eastAsia="Calibri" w:hAnsi="Times New Roman" w:cs="Times New Roman"/>
                <w:b/>
                <w:bCs/>
                <w:sz w:val="24"/>
                <w:szCs w:val="24"/>
              </w:rPr>
              <w:t>Коучинг</w:t>
            </w:r>
            <w:r w:rsidRPr="00CF1239">
              <w:rPr>
                <w:rFonts w:ascii="Times New Roman" w:eastAsia="Calibri" w:hAnsi="Times New Roman" w:cs="Times New Roman"/>
                <w:b/>
                <w:bCs/>
                <w:sz w:val="24"/>
                <w:szCs w:val="24"/>
                <w:lang w:val="kk-KZ"/>
              </w:rPr>
              <w:t xml:space="preserve"> </w:t>
            </w:r>
            <w:r w:rsidRPr="00CF1239">
              <w:rPr>
                <w:rFonts w:ascii="Times New Roman" w:eastAsia="Times New Roman" w:hAnsi="Times New Roman" w:cs="Times New Roman"/>
                <w:sz w:val="24"/>
                <w:szCs w:val="24"/>
                <w:lang w:val="kk-KZ" w:eastAsia="ru-RU"/>
              </w:rPr>
              <w:t>«Проектно-иследовательская деятельность учащихся как путь совершенствования мастерства педагогов».</w:t>
            </w:r>
          </w:p>
        </w:tc>
        <w:tc>
          <w:tcPr>
            <w:tcW w:w="1222" w:type="dxa"/>
          </w:tcPr>
          <w:p w14:paraId="2F35ACB1" w14:textId="77777777" w:rsidR="00C729F2" w:rsidRPr="00CF1239" w:rsidRDefault="00C729F2" w:rsidP="00AE2CBA">
            <w:pPr>
              <w:jc w:val="center"/>
              <w:rPr>
                <w:rFonts w:ascii="Times New Roman" w:eastAsia="Calibri" w:hAnsi="Times New Roman" w:cs="Times New Roman"/>
                <w:color w:val="FF0000"/>
                <w:sz w:val="24"/>
                <w:szCs w:val="24"/>
              </w:rPr>
            </w:pPr>
          </w:p>
        </w:tc>
        <w:tc>
          <w:tcPr>
            <w:tcW w:w="1906" w:type="dxa"/>
            <w:vMerge/>
          </w:tcPr>
          <w:p w14:paraId="392EDFBD" w14:textId="77777777" w:rsidR="00C729F2" w:rsidRPr="00CF1239" w:rsidRDefault="00C729F2" w:rsidP="00AE2CBA">
            <w:pPr>
              <w:jc w:val="center"/>
              <w:rPr>
                <w:rFonts w:ascii="Times New Roman" w:eastAsia="Calibri" w:hAnsi="Times New Roman" w:cs="Times New Roman"/>
                <w:color w:val="FF0000"/>
                <w:sz w:val="24"/>
                <w:szCs w:val="24"/>
              </w:rPr>
            </w:pPr>
          </w:p>
        </w:tc>
      </w:tr>
      <w:tr w:rsidR="00C729F2" w:rsidRPr="00CF1239" w14:paraId="6430AD5C" w14:textId="77777777" w:rsidTr="00AE2CBA">
        <w:trPr>
          <w:jc w:val="center"/>
        </w:trPr>
        <w:tc>
          <w:tcPr>
            <w:tcW w:w="458" w:type="dxa"/>
          </w:tcPr>
          <w:p w14:paraId="7435D3E3"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9</w:t>
            </w:r>
          </w:p>
        </w:tc>
        <w:tc>
          <w:tcPr>
            <w:tcW w:w="2966" w:type="dxa"/>
          </w:tcPr>
          <w:p w14:paraId="500EB209"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Неделя физической культуры и НВП </w:t>
            </w:r>
          </w:p>
          <w:p w14:paraId="5ED0E5CC" w14:textId="77777777" w:rsidR="00C729F2" w:rsidRPr="00CF1239" w:rsidRDefault="00C729F2" w:rsidP="00AE2CBA">
            <w:pPr>
              <w:jc w:val="center"/>
              <w:rPr>
                <w:rFonts w:ascii="Times New Roman" w:eastAsia="Calibri" w:hAnsi="Times New Roman" w:cs="Times New Roman"/>
                <w:b/>
                <w:bCs/>
                <w:sz w:val="24"/>
                <w:szCs w:val="24"/>
              </w:rPr>
            </w:pPr>
            <w:r w:rsidRPr="00CF1239">
              <w:rPr>
                <w:rFonts w:ascii="Times New Roman" w:eastAsia="Calibri" w:hAnsi="Times New Roman" w:cs="Times New Roman"/>
                <w:b/>
                <w:bCs/>
                <w:sz w:val="24"/>
                <w:szCs w:val="24"/>
              </w:rPr>
              <w:t>«От старта к олимпийским вершинам»</w:t>
            </w:r>
          </w:p>
        </w:tc>
        <w:tc>
          <w:tcPr>
            <w:tcW w:w="3517" w:type="dxa"/>
          </w:tcPr>
          <w:p w14:paraId="0F0CBDD8"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физкультуры и НВП</w:t>
            </w:r>
          </w:p>
        </w:tc>
        <w:tc>
          <w:tcPr>
            <w:tcW w:w="1222" w:type="dxa"/>
          </w:tcPr>
          <w:p w14:paraId="76DBCF2C"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24.04-05.05</w:t>
            </w:r>
          </w:p>
        </w:tc>
        <w:tc>
          <w:tcPr>
            <w:tcW w:w="1906" w:type="dxa"/>
          </w:tcPr>
          <w:p w14:paraId="69A7C4AA"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Руководитель кафедры и учителя   </w:t>
            </w:r>
          </w:p>
        </w:tc>
      </w:tr>
      <w:tr w:rsidR="00C729F2" w:rsidRPr="00CF1239" w14:paraId="050E8DC2" w14:textId="77777777" w:rsidTr="00AE2CBA">
        <w:trPr>
          <w:trHeight w:val="582"/>
          <w:jc w:val="center"/>
        </w:trPr>
        <w:tc>
          <w:tcPr>
            <w:tcW w:w="458" w:type="dxa"/>
            <w:vMerge w:val="restart"/>
          </w:tcPr>
          <w:p w14:paraId="3A778913"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10</w:t>
            </w:r>
          </w:p>
        </w:tc>
        <w:tc>
          <w:tcPr>
            <w:tcW w:w="2966" w:type="dxa"/>
            <w:vMerge w:val="restart"/>
          </w:tcPr>
          <w:p w14:paraId="16D271E6"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Неделя педагогического мастерства</w:t>
            </w:r>
          </w:p>
          <w:p w14:paraId="22684FC9" w14:textId="77777777" w:rsidR="00C729F2" w:rsidRPr="00CF1239" w:rsidRDefault="00C729F2" w:rsidP="00AE2CBA">
            <w:pPr>
              <w:jc w:val="center"/>
              <w:rPr>
                <w:rFonts w:ascii="Times New Roman" w:eastAsia="Calibri" w:hAnsi="Times New Roman" w:cs="Times New Roman"/>
                <w:b/>
                <w:sz w:val="24"/>
                <w:szCs w:val="24"/>
              </w:rPr>
            </w:pPr>
            <w:r w:rsidRPr="00CF1239">
              <w:rPr>
                <w:rFonts w:ascii="Times New Roman" w:eastAsia="Calibri" w:hAnsi="Times New Roman" w:cs="Times New Roman"/>
                <w:b/>
                <w:sz w:val="24"/>
                <w:szCs w:val="24"/>
              </w:rPr>
              <w:lastRenderedPageBreak/>
              <w:t>«Мастер своего дела»</w:t>
            </w:r>
          </w:p>
        </w:tc>
        <w:tc>
          <w:tcPr>
            <w:tcW w:w="3517" w:type="dxa"/>
          </w:tcPr>
          <w:p w14:paraId="16C99396"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lastRenderedPageBreak/>
              <w:t>Неделя ШМУ</w:t>
            </w:r>
          </w:p>
          <w:p w14:paraId="4E2F927F"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«От истоков к мастерству»</w:t>
            </w:r>
          </w:p>
        </w:tc>
        <w:tc>
          <w:tcPr>
            <w:tcW w:w="1222" w:type="dxa"/>
          </w:tcPr>
          <w:p w14:paraId="1213E409"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08.05-12.05</w:t>
            </w:r>
          </w:p>
        </w:tc>
        <w:tc>
          <w:tcPr>
            <w:tcW w:w="1906" w:type="dxa"/>
          </w:tcPr>
          <w:p w14:paraId="201FF534"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 xml:space="preserve"> Наставники ШМУ</w:t>
            </w:r>
          </w:p>
        </w:tc>
      </w:tr>
      <w:tr w:rsidR="00C729F2" w:rsidRPr="00CF1239" w14:paraId="4636132B" w14:textId="77777777" w:rsidTr="00AE2CBA">
        <w:trPr>
          <w:jc w:val="center"/>
        </w:trPr>
        <w:tc>
          <w:tcPr>
            <w:tcW w:w="458" w:type="dxa"/>
            <w:vMerge/>
          </w:tcPr>
          <w:p w14:paraId="1A60F1FE" w14:textId="77777777" w:rsidR="00C729F2" w:rsidRPr="00CF1239" w:rsidRDefault="00C729F2" w:rsidP="00AE2CBA">
            <w:pPr>
              <w:jc w:val="center"/>
              <w:rPr>
                <w:rFonts w:ascii="Times New Roman" w:eastAsia="Calibri" w:hAnsi="Times New Roman" w:cs="Times New Roman"/>
                <w:sz w:val="24"/>
                <w:szCs w:val="24"/>
              </w:rPr>
            </w:pPr>
          </w:p>
        </w:tc>
        <w:tc>
          <w:tcPr>
            <w:tcW w:w="2966" w:type="dxa"/>
            <w:vMerge/>
          </w:tcPr>
          <w:p w14:paraId="14305EB0" w14:textId="77777777" w:rsidR="00C729F2" w:rsidRPr="00CF1239" w:rsidRDefault="00C729F2" w:rsidP="00AE2CBA">
            <w:pPr>
              <w:jc w:val="center"/>
              <w:rPr>
                <w:rFonts w:ascii="Times New Roman" w:eastAsia="Calibri" w:hAnsi="Times New Roman" w:cs="Times New Roman"/>
                <w:sz w:val="24"/>
                <w:szCs w:val="24"/>
              </w:rPr>
            </w:pPr>
          </w:p>
        </w:tc>
        <w:tc>
          <w:tcPr>
            <w:tcW w:w="3517" w:type="dxa"/>
          </w:tcPr>
          <w:p w14:paraId="1EAD4F5F"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rPr>
              <w:t>Профессиональный творческий конкурс «Лучшая кафедра года»</w:t>
            </w:r>
          </w:p>
        </w:tc>
        <w:tc>
          <w:tcPr>
            <w:tcW w:w="1222" w:type="dxa"/>
          </w:tcPr>
          <w:p w14:paraId="79CAA349"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16.05</w:t>
            </w:r>
          </w:p>
          <w:p w14:paraId="6DE71510" w14:textId="77777777" w:rsidR="00C729F2" w:rsidRPr="00CF1239" w:rsidRDefault="00C729F2" w:rsidP="00AE2CBA">
            <w:pPr>
              <w:jc w:val="center"/>
              <w:rPr>
                <w:rFonts w:ascii="Times New Roman" w:eastAsia="Calibri" w:hAnsi="Times New Roman" w:cs="Times New Roman"/>
                <w:sz w:val="24"/>
                <w:szCs w:val="24"/>
              </w:rPr>
            </w:pPr>
          </w:p>
        </w:tc>
        <w:tc>
          <w:tcPr>
            <w:tcW w:w="1906" w:type="dxa"/>
          </w:tcPr>
          <w:p w14:paraId="551FF63B"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Руководители кафедр</w:t>
            </w:r>
          </w:p>
        </w:tc>
      </w:tr>
      <w:tr w:rsidR="00C729F2" w:rsidRPr="00CF1239" w14:paraId="2B1B4DFC" w14:textId="77777777" w:rsidTr="00AE2CBA">
        <w:trPr>
          <w:jc w:val="center"/>
        </w:trPr>
        <w:tc>
          <w:tcPr>
            <w:tcW w:w="458" w:type="dxa"/>
            <w:vMerge/>
          </w:tcPr>
          <w:p w14:paraId="238A3B61" w14:textId="77777777" w:rsidR="00C729F2" w:rsidRPr="00CF1239" w:rsidRDefault="00C729F2" w:rsidP="00AE2CBA">
            <w:pPr>
              <w:jc w:val="center"/>
              <w:rPr>
                <w:rFonts w:ascii="Times New Roman" w:eastAsia="Calibri" w:hAnsi="Times New Roman" w:cs="Times New Roman"/>
                <w:sz w:val="24"/>
                <w:szCs w:val="24"/>
              </w:rPr>
            </w:pPr>
          </w:p>
        </w:tc>
        <w:tc>
          <w:tcPr>
            <w:tcW w:w="2966" w:type="dxa"/>
            <w:vMerge/>
          </w:tcPr>
          <w:p w14:paraId="0914BB27" w14:textId="77777777" w:rsidR="00C729F2" w:rsidRPr="00CF1239" w:rsidRDefault="00C729F2" w:rsidP="00AE2CBA">
            <w:pPr>
              <w:jc w:val="center"/>
              <w:rPr>
                <w:rFonts w:ascii="Times New Roman" w:eastAsia="Calibri" w:hAnsi="Times New Roman" w:cs="Times New Roman"/>
                <w:sz w:val="24"/>
                <w:szCs w:val="24"/>
              </w:rPr>
            </w:pPr>
          </w:p>
        </w:tc>
        <w:tc>
          <w:tcPr>
            <w:tcW w:w="3517" w:type="dxa"/>
          </w:tcPr>
          <w:p w14:paraId="7B5C8282" w14:textId="77777777" w:rsidR="00C729F2" w:rsidRPr="00CF1239" w:rsidRDefault="00C729F2" w:rsidP="00AE2CBA">
            <w:pPr>
              <w:rPr>
                <w:rFonts w:ascii="Times New Roman" w:eastAsia="Calibri" w:hAnsi="Times New Roman" w:cs="Times New Roman"/>
                <w:sz w:val="24"/>
                <w:szCs w:val="24"/>
              </w:rPr>
            </w:pPr>
            <w:r w:rsidRPr="00CF1239">
              <w:rPr>
                <w:rFonts w:ascii="Times New Roman" w:eastAsia="Calibri" w:hAnsi="Times New Roman" w:cs="Times New Roman"/>
                <w:sz w:val="24"/>
                <w:szCs w:val="24"/>
                <w:lang w:val="en-US"/>
              </w:rPr>
              <w:t xml:space="preserve">III </w:t>
            </w:r>
            <w:r w:rsidRPr="00CF1239">
              <w:rPr>
                <w:rFonts w:ascii="Times New Roman" w:eastAsia="Calibri" w:hAnsi="Times New Roman" w:cs="Times New Roman"/>
                <w:sz w:val="24"/>
                <w:szCs w:val="24"/>
              </w:rPr>
              <w:t xml:space="preserve">Фестиваль педагогического мастерства </w:t>
            </w:r>
          </w:p>
        </w:tc>
        <w:tc>
          <w:tcPr>
            <w:tcW w:w="1222" w:type="dxa"/>
          </w:tcPr>
          <w:p w14:paraId="2707B009"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19.05</w:t>
            </w:r>
          </w:p>
        </w:tc>
        <w:tc>
          <w:tcPr>
            <w:tcW w:w="1906" w:type="dxa"/>
          </w:tcPr>
          <w:p w14:paraId="6CF91804" w14:textId="77777777" w:rsidR="00C729F2" w:rsidRPr="00CF1239" w:rsidRDefault="00C729F2" w:rsidP="00AE2CBA">
            <w:pPr>
              <w:jc w:val="center"/>
              <w:rPr>
                <w:rFonts w:ascii="Times New Roman" w:eastAsia="Calibri" w:hAnsi="Times New Roman" w:cs="Times New Roman"/>
                <w:sz w:val="24"/>
                <w:szCs w:val="24"/>
              </w:rPr>
            </w:pPr>
            <w:r w:rsidRPr="00CF1239">
              <w:rPr>
                <w:rFonts w:ascii="Times New Roman" w:eastAsia="Calibri" w:hAnsi="Times New Roman" w:cs="Times New Roman"/>
                <w:sz w:val="24"/>
                <w:szCs w:val="24"/>
              </w:rPr>
              <w:t>Педагоги гимназии</w:t>
            </w:r>
          </w:p>
        </w:tc>
      </w:tr>
    </w:tbl>
    <w:p w14:paraId="518B9230" w14:textId="77777777" w:rsidR="00C729F2" w:rsidRPr="00CF1239" w:rsidRDefault="00C729F2" w:rsidP="00C729F2">
      <w:pPr>
        <w:spacing w:after="0" w:line="240" w:lineRule="auto"/>
        <w:jc w:val="both"/>
        <w:rPr>
          <w:rFonts w:ascii="Times New Roman" w:eastAsia="Times New Roman" w:hAnsi="Times New Roman" w:cs="Times New Roman"/>
          <w:b/>
          <w:bCs/>
          <w:i/>
          <w:iCs/>
          <w:sz w:val="24"/>
          <w:szCs w:val="24"/>
          <w:lang w:val="ru-RU"/>
        </w:rPr>
      </w:pPr>
      <w:r w:rsidRPr="00CF1239">
        <w:rPr>
          <w:rFonts w:ascii="Times New Roman" w:eastAsia="Times New Roman" w:hAnsi="Times New Roman" w:cs="Times New Roman"/>
          <w:b/>
          <w:bCs/>
          <w:i/>
          <w:iCs/>
          <w:sz w:val="24"/>
          <w:szCs w:val="24"/>
          <w:lang w:val="ru-RU"/>
        </w:rPr>
        <w:t>Работа экспериментальной площадки</w:t>
      </w:r>
    </w:p>
    <w:p w14:paraId="72742CE0" w14:textId="77777777" w:rsidR="00C729F2" w:rsidRPr="00CF1239" w:rsidRDefault="00C729F2" w:rsidP="00C729F2">
      <w:pPr>
        <w:spacing w:after="0" w:line="240" w:lineRule="auto"/>
        <w:ind w:firstLine="567"/>
        <w:jc w:val="both"/>
        <w:rPr>
          <w:rFonts w:ascii="Times New Roman" w:hAnsi="Times New Roman" w:cs="Times New Roman"/>
          <w:color w:val="000000"/>
          <w:sz w:val="24"/>
          <w:szCs w:val="24"/>
        </w:rPr>
      </w:pPr>
      <w:r w:rsidRPr="00CF1239">
        <w:rPr>
          <w:rFonts w:ascii="Times New Roman" w:hAnsi="Times New Roman" w:cs="Times New Roman"/>
          <w:color w:val="000000"/>
          <w:sz w:val="24"/>
          <w:szCs w:val="24"/>
        </w:rPr>
        <w:t xml:space="preserve">По современным представлениям, развитие креативных способностей у детей - одна из принципиальных целей образования.  Насущной задачей сейчас является воспитание такой личности, которая была бы способна принимать самостоятельные решения, находить выход из разных ситуаций, личности, способной к творчеству. </w:t>
      </w:r>
    </w:p>
    <w:p w14:paraId="6DEA8DBA" w14:textId="77777777" w:rsidR="00C729F2" w:rsidRPr="00CF1239" w:rsidRDefault="00C729F2" w:rsidP="00C729F2">
      <w:pPr>
        <w:spacing w:after="0" w:line="240" w:lineRule="auto"/>
        <w:ind w:firstLine="567"/>
        <w:jc w:val="both"/>
        <w:rPr>
          <w:rFonts w:ascii="Times New Roman" w:hAnsi="Times New Roman" w:cs="Times New Roman"/>
          <w:color w:val="000000"/>
          <w:sz w:val="24"/>
          <w:szCs w:val="24"/>
        </w:rPr>
      </w:pPr>
      <w:r w:rsidRPr="00CF1239">
        <w:rPr>
          <w:rFonts w:ascii="Times New Roman" w:hAnsi="Times New Roman" w:cs="Times New Roman"/>
          <w:color w:val="000000"/>
          <w:sz w:val="24"/>
          <w:szCs w:val="24"/>
        </w:rPr>
        <w:t xml:space="preserve">Важнейшей задачей в развитии творческих способностей учащихся является создание комфортной социально-гуманной среды. Благоприятный психологический климат характеризуется атмосферой раскрепощенности, взаимного уважения, дружелюбия, деликатности, создает комфорт и условия для творческой работы, раскрывает потенциальные возможности личности. </w:t>
      </w:r>
      <w:r w:rsidRPr="00CF1239">
        <w:rPr>
          <w:rFonts w:ascii="Times New Roman" w:hAnsi="Times New Roman" w:cs="Times New Roman"/>
          <w:color w:val="000000"/>
          <w:sz w:val="24"/>
          <w:szCs w:val="24"/>
          <w:lang w:val="ru-RU"/>
        </w:rPr>
        <w:t>А о</w:t>
      </w:r>
      <w:proofErr w:type="spellStart"/>
      <w:r w:rsidRPr="00CF1239">
        <w:rPr>
          <w:rFonts w:ascii="Times New Roman" w:hAnsi="Times New Roman" w:cs="Times New Roman"/>
          <w:color w:val="000000"/>
          <w:sz w:val="24"/>
          <w:szCs w:val="24"/>
        </w:rPr>
        <w:t>сновной</w:t>
      </w:r>
      <w:proofErr w:type="spellEnd"/>
      <w:r w:rsidRPr="00CF1239">
        <w:rPr>
          <w:rFonts w:ascii="Times New Roman" w:hAnsi="Times New Roman" w:cs="Times New Roman"/>
          <w:color w:val="000000"/>
          <w:sz w:val="24"/>
          <w:szCs w:val="24"/>
        </w:rPr>
        <w:t xml:space="preserve"> целью урока является не поиск и решение определенной суммы учебных задач, не погоня за все более высокими показателями, а создание таких педагогических ситуаций, такой атмосферы, в которой должна состояться мысль, где постоянно работает детская интуиция, догадка. </w:t>
      </w:r>
    </w:p>
    <w:p w14:paraId="5A4BF841" w14:textId="77777777" w:rsidR="00C729F2" w:rsidRPr="00CF1239" w:rsidRDefault="00C729F2" w:rsidP="00C729F2">
      <w:pPr>
        <w:spacing w:after="0" w:line="240" w:lineRule="auto"/>
        <w:jc w:val="both"/>
        <w:rPr>
          <w:rFonts w:ascii="Times New Roman" w:hAnsi="Times New Roman" w:cs="Times New Roman"/>
          <w:color w:val="000000"/>
          <w:sz w:val="24"/>
          <w:szCs w:val="24"/>
          <w:lang w:val="ru-RU"/>
        </w:rPr>
      </w:pPr>
      <w:r w:rsidRPr="00CF1239">
        <w:rPr>
          <w:rFonts w:ascii="Times New Roman" w:hAnsi="Times New Roman" w:cs="Times New Roman"/>
          <w:color w:val="000000"/>
          <w:sz w:val="24"/>
          <w:szCs w:val="24"/>
          <w:lang w:val="ru-RU"/>
        </w:rPr>
        <w:t xml:space="preserve">Немаловажным условием для решения обозначенной проблемы является воспитание   педагогом собственной креативности. Чтобы развивать творческие способности учеников, педагог сам должен быть творческой личностью, стремиться к </w:t>
      </w:r>
      <w:proofErr w:type="spellStart"/>
      <w:r w:rsidRPr="00CF1239">
        <w:rPr>
          <w:rFonts w:ascii="Times New Roman" w:hAnsi="Times New Roman" w:cs="Times New Roman"/>
          <w:color w:val="000000"/>
          <w:sz w:val="24"/>
          <w:szCs w:val="24"/>
          <w:lang w:val="ru-RU"/>
        </w:rPr>
        <w:t>преодолеванию</w:t>
      </w:r>
      <w:proofErr w:type="spellEnd"/>
      <w:r w:rsidRPr="00CF1239">
        <w:rPr>
          <w:rFonts w:ascii="Times New Roman" w:hAnsi="Times New Roman" w:cs="Times New Roman"/>
          <w:color w:val="000000"/>
          <w:sz w:val="24"/>
          <w:szCs w:val="24"/>
          <w:lang w:val="ru-RU"/>
        </w:rPr>
        <w:t xml:space="preserve"> в себе силы инерции, шаблона, формальности в преподавании.   </w:t>
      </w:r>
    </w:p>
    <w:p w14:paraId="2F7FADCE" w14:textId="77777777" w:rsidR="00C729F2" w:rsidRPr="00CF1239" w:rsidRDefault="00C729F2" w:rsidP="00C729F2">
      <w:pPr>
        <w:spacing w:after="0" w:line="240" w:lineRule="auto"/>
        <w:ind w:firstLine="567"/>
        <w:jc w:val="both"/>
        <w:rPr>
          <w:rFonts w:ascii="Times New Roman" w:hAnsi="Times New Roman" w:cs="Times New Roman"/>
          <w:sz w:val="24"/>
          <w:szCs w:val="24"/>
        </w:rPr>
      </w:pPr>
      <w:r w:rsidRPr="00CF1239">
        <w:rPr>
          <w:rFonts w:ascii="Times New Roman" w:hAnsi="Times New Roman" w:cs="Times New Roman"/>
          <w:color w:val="000000"/>
          <w:sz w:val="24"/>
          <w:szCs w:val="24"/>
        </w:rPr>
        <w:t>Так, для изучения креативности педагогов в условиях обновления содержания образования была сформирована областная</w:t>
      </w:r>
      <w:r w:rsidRPr="00CF1239">
        <w:rPr>
          <w:rFonts w:ascii="Times New Roman" w:hAnsi="Times New Roman" w:cs="Times New Roman"/>
          <w:sz w:val="24"/>
          <w:szCs w:val="24"/>
        </w:rPr>
        <w:t xml:space="preserve"> экспериментальная площадка</w:t>
      </w:r>
      <w:r w:rsidRPr="00CF1239">
        <w:rPr>
          <w:rFonts w:ascii="Times New Roman" w:hAnsi="Times New Roman" w:cs="Times New Roman"/>
          <w:sz w:val="24"/>
          <w:szCs w:val="24"/>
          <w:lang w:val="kk-KZ"/>
        </w:rPr>
        <w:t xml:space="preserve"> «Развитие внутреннего стремления креативного педагога в условиях обновления содержания образования», </w:t>
      </w:r>
      <w:r w:rsidRPr="00CF1239">
        <w:rPr>
          <w:rFonts w:ascii="Times New Roman" w:hAnsi="Times New Roman" w:cs="Times New Roman"/>
          <w:sz w:val="24"/>
          <w:szCs w:val="24"/>
        </w:rPr>
        <w:t>согласно Приказа №110 от 19.02.2020 года АО «НЦПК» «</w:t>
      </w:r>
      <w:proofErr w:type="spellStart"/>
      <w:r w:rsidRPr="00CF1239">
        <w:rPr>
          <w:rFonts w:ascii="Times New Roman" w:hAnsi="Times New Roman" w:cs="Times New Roman"/>
          <w:sz w:val="24"/>
          <w:szCs w:val="24"/>
        </w:rPr>
        <w:t>Өрлеу</w:t>
      </w:r>
      <w:proofErr w:type="spellEnd"/>
      <w:r w:rsidRPr="00CF1239">
        <w:rPr>
          <w:rFonts w:ascii="Times New Roman" w:hAnsi="Times New Roman" w:cs="Times New Roman"/>
          <w:sz w:val="24"/>
          <w:szCs w:val="24"/>
        </w:rPr>
        <w:t xml:space="preserve">» ИПК  по Актюбинской области. </w:t>
      </w:r>
    </w:p>
    <w:p w14:paraId="503B89A8" w14:textId="77777777" w:rsidR="00C729F2" w:rsidRPr="00CF1239" w:rsidRDefault="00C729F2" w:rsidP="00C729F2">
      <w:pPr>
        <w:spacing w:after="0" w:line="240" w:lineRule="auto"/>
        <w:ind w:firstLine="567"/>
        <w:jc w:val="both"/>
        <w:rPr>
          <w:rFonts w:ascii="Times New Roman" w:hAnsi="Times New Roman" w:cs="Times New Roman"/>
          <w:color w:val="000000"/>
          <w:sz w:val="24"/>
          <w:szCs w:val="24"/>
        </w:rPr>
      </w:pPr>
      <w:r w:rsidRPr="00CF1239">
        <w:rPr>
          <w:rFonts w:ascii="Times New Roman" w:hAnsi="Times New Roman" w:cs="Times New Roman"/>
          <w:sz w:val="24"/>
          <w:szCs w:val="24"/>
          <w:lang w:val="ru-RU"/>
        </w:rPr>
        <w:t xml:space="preserve"> </w:t>
      </w:r>
      <w:r w:rsidRPr="00CF1239">
        <w:rPr>
          <w:rFonts w:ascii="Times New Roman" w:hAnsi="Times New Roman" w:cs="Times New Roman"/>
          <w:color w:val="000000"/>
          <w:sz w:val="24"/>
          <w:szCs w:val="24"/>
        </w:rPr>
        <w:t>В состав экспериментальной площадки вошли следующие учителя</w:t>
      </w:r>
      <w:r w:rsidRPr="00CF1239">
        <w:rPr>
          <w:rFonts w:ascii="Times New Roman" w:hAnsi="Times New Roman" w:cs="Times New Roman"/>
          <w:color w:val="000000"/>
          <w:sz w:val="24"/>
          <w:szCs w:val="24"/>
          <w:lang w:val="ru-RU"/>
        </w:rPr>
        <w:t xml:space="preserve"> начальных классов Хромтауской гимназии №2</w:t>
      </w:r>
      <w:r w:rsidRPr="00CF1239">
        <w:rPr>
          <w:rFonts w:ascii="Times New Roman" w:hAnsi="Times New Roman" w:cs="Times New Roman"/>
          <w:color w:val="000000"/>
          <w:sz w:val="24"/>
          <w:szCs w:val="24"/>
        </w:rPr>
        <w:t>:</w:t>
      </w:r>
    </w:p>
    <w:p w14:paraId="171CD95C" w14:textId="77777777" w:rsidR="00C729F2" w:rsidRPr="00CF1239" w:rsidRDefault="00C729F2" w:rsidP="00C729F2">
      <w:pPr>
        <w:spacing w:after="0" w:line="240" w:lineRule="auto"/>
        <w:ind w:firstLine="708"/>
        <w:jc w:val="both"/>
        <w:rPr>
          <w:rFonts w:ascii="Times New Roman" w:eastAsiaTheme="minorEastAsia" w:hAnsi="Times New Roman" w:cs="Times New Roman"/>
          <w:sz w:val="24"/>
          <w:szCs w:val="24"/>
          <w:lang w:eastAsia="ru-RU"/>
        </w:rPr>
      </w:pPr>
    </w:p>
    <w:tbl>
      <w:tblPr>
        <w:tblStyle w:val="410"/>
        <w:tblW w:w="9243" w:type="dxa"/>
        <w:tblInd w:w="108" w:type="dxa"/>
        <w:tblLook w:val="04A0" w:firstRow="1" w:lastRow="0" w:firstColumn="1" w:lastColumn="0" w:noHBand="0" w:noVBand="1"/>
      </w:tblPr>
      <w:tblGrid>
        <w:gridCol w:w="458"/>
        <w:gridCol w:w="2831"/>
        <w:gridCol w:w="5954"/>
      </w:tblGrid>
      <w:tr w:rsidR="00C729F2" w:rsidRPr="000768CD" w14:paraId="1154E72E" w14:textId="77777777" w:rsidTr="00AE2CBA">
        <w:tc>
          <w:tcPr>
            <w:tcW w:w="458" w:type="dxa"/>
            <w:tcBorders>
              <w:top w:val="single" w:sz="4" w:space="0" w:color="auto"/>
              <w:left w:val="single" w:sz="4" w:space="0" w:color="auto"/>
              <w:bottom w:val="single" w:sz="4" w:space="0" w:color="auto"/>
              <w:right w:val="single" w:sz="4" w:space="0" w:color="auto"/>
            </w:tcBorders>
            <w:hideMark/>
          </w:tcPr>
          <w:p w14:paraId="48CB6468" w14:textId="77777777" w:rsidR="00C729F2" w:rsidRPr="000768CD" w:rsidRDefault="00C729F2" w:rsidP="00AE2CBA">
            <w:pPr>
              <w:rPr>
                <w:rFonts w:ascii="Times New Roman" w:hAnsi="Times New Roman" w:cs="Times New Roman"/>
                <w:sz w:val="24"/>
                <w:szCs w:val="24"/>
                <w:lang w:val="kk-KZ"/>
              </w:rPr>
            </w:pPr>
            <w:r w:rsidRPr="000768CD">
              <w:rPr>
                <w:rFonts w:ascii="Times New Roman" w:hAnsi="Times New Roman" w:cs="Times New Roman"/>
                <w:sz w:val="24"/>
                <w:szCs w:val="24"/>
                <w:lang w:val="kk-KZ"/>
              </w:rPr>
              <w:t>№</w:t>
            </w:r>
          </w:p>
        </w:tc>
        <w:tc>
          <w:tcPr>
            <w:tcW w:w="2831" w:type="dxa"/>
            <w:tcBorders>
              <w:top w:val="single" w:sz="4" w:space="0" w:color="auto"/>
              <w:left w:val="single" w:sz="4" w:space="0" w:color="auto"/>
              <w:bottom w:val="single" w:sz="4" w:space="0" w:color="auto"/>
              <w:right w:val="single" w:sz="4" w:space="0" w:color="auto"/>
            </w:tcBorders>
            <w:hideMark/>
          </w:tcPr>
          <w:p w14:paraId="3DD7B649" w14:textId="77777777" w:rsidR="00C729F2" w:rsidRPr="000768CD" w:rsidRDefault="00C729F2" w:rsidP="00AE2CBA">
            <w:pPr>
              <w:rPr>
                <w:rFonts w:ascii="Times New Roman" w:hAnsi="Times New Roman" w:cs="Times New Roman"/>
                <w:sz w:val="24"/>
                <w:szCs w:val="24"/>
                <w:lang w:val="kk-KZ"/>
              </w:rPr>
            </w:pPr>
            <w:r w:rsidRPr="000768CD">
              <w:rPr>
                <w:rFonts w:ascii="Times New Roman" w:hAnsi="Times New Roman" w:cs="Times New Roman"/>
                <w:sz w:val="24"/>
                <w:szCs w:val="24"/>
                <w:lang w:val="kk-KZ"/>
              </w:rPr>
              <w:t>ФИО</w:t>
            </w:r>
          </w:p>
        </w:tc>
        <w:tc>
          <w:tcPr>
            <w:tcW w:w="5954" w:type="dxa"/>
            <w:tcBorders>
              <w:top w:val="single" w:sz="4" w:space="0" w:color="auto"/>
              <w:left w:val="single" w:sz="4" w:space="0" w:color="auto"/>
              <w:bottom w:val="single" w:sz="4" w:space="0" w:color="auto"/>
              <w:right w:val="single" w:sz="4" w:space="0" w:color="auto"/>
            </w:tcBorders>
            <w:hideMark/>
          </w:tcPr>
          <w:p w14:paraId="1778D375" w14:textId="77777777" w:rsidR="00C729F2" w:rsidRPr="000768CD" w:rsidRDefault="00C729F2" w:rsidP="00AE2CBA">
            <w:pPr>
              <w:rPr>
                <w:rFonts w:ascii="Times New Roman" w:hAnsi="Times New Roman" w:cs="Times New Roman"/>
                <w:sz w:val="24"/>
                <w:szCs w:val="24"/>
                <w:lang w:val="kk-KZ"/>
              </w:rPr>
            </w:pPr>
            <w:r w:rsidRPr="000768CD">
              <w:rPr>
                <w:rFonts w:ascii="Times New Roman" w:hAnsi="Times New Roman" w:cs="Times New Roman"/>
                <w:sz w:val="24"/>
                <w:szCs w:val="24"/>
                <w:lang w:val="kk-KZ"/>
              </w:rPr>
              <w:t>Кадровое обеспечение эксперимента</w:t>
            </w:r>
          </w:p>
        </w:tc>
      </w:tr>
      <w:tr w:rsidR="00C729F2" w:rsidRPr="000768CD" w14:paraId="4603C2D2" w14:textId="77777777" w:rsidTr="00AE2CBA">
        <w:tc>
          <w:tcPr>
            <w:tcW w:w="458" w:type="dxa"/>
            <w:tcBorders>
              <w:top w:val="single" w:sz="4" w:space="0" w:color="auto"/>
              <w:left w:val="single" w:sz="4" w:space="0" w:color="auto"/>
              <w:bottom w:val="single" w:sz="4" w:space="0" w:color="auto"/>
              <w:right w:val="single" w:sz="4" w:space="0" w:color="auto"/>
            </w:tcBorders>
            <w:hideMark/>
          </w:tcPr>
          <w:p w14:paraId="0135819E" w14:textId="77777777" w:rsidR="00C729F2" w:rsidRPr="000768CD" w:rsidRDefault="00C729F2" w:rsidP="00AE2CBA">
            <w:pPr>
              <w:jc w:val="both"/>
              <w:rPr>
                <w:rFonts w:ascii="Times New Roman" w:hAnsi="Times New Roman" w:cs="Times New Roman"/>
                <w:sz w:val="24"/>
                <w:szCs w:val="24"/>
                <w:lang w:val="kk-KZ"/>
              </w:rPr>
            </w:pPr>
            <w:r w:rsidRPr="000768CD">
              <w:rPr>
                <w:rFonts w:ascii="Times New Roman" w:hAnsi="Times New Roman" w:cs="Times New Roman"/>
                <w:sz w:val="24"/>
                <w:szCs w:val="24"/>
                <w:lang w:val="kk-KZ"/>
              </w:rPr>
              <w:t>1.</w:t>
            </w:r>
          </w:p>
        </w:tc>
        <w:tc>
          <w:tcPr>
            <w:tcW w:w="2831" w:type="dxa"/>
            <w:tcBorders>
              <w:top w:val="single" w:sz="4" w:space="0" w:color="auto"/>
              <w:left w:val="single" w:sz="4" w:space="0" w:color="auto"/>
              <w:bottom w:val="single" w:sz="4" w:space="0" w:color="auto"/>
              <w:right w:val="single" w:sz="4" w:space="0" w:color="auto"/>
            </w:tcBorders>
            <w:hideMark/>
          </w:tcPr>
          <w:p w14:paraId="7CBA3CD2" w14:textId="77777777" w:rsidR="00C729F2" w:rsidRPr="000768CD" w:rsidRDefault="00C729F2" w:rsidP="00AE2CBA">
            <w:pPr>
              <w:rPr>
                <w:rFonts w:ascii="Times New Roman" w:hAnsi="Times New Roman" w:cs="Times New Roman"/>
                <w:sz w:val="24"/>
                <w:szCs w:val="24"/>
                <w:lang w:val="kk-KZ"/>
              </w:rPr>
            </w:pPr>
            <w:r w:rsidRPr="000768CD">
              <w:rPr>
                <w:rFonts w:ascii="Times New Roman" w:hAnsi="Times New Roman" w:cs="Times New Roman"/>
                <w:sz w:val="24"/>
                <w:szCs w:val="24"/>
                <w:lang w:val="kk-KZ"/>
              </w:rPr>
              <w:t>Томина Оксана Михайловна</w:t>
            </w:r>
          </w:p>
        </w:tc>
        <w:tc>
          <w:tcPr>
            <w:tcW w:w="5954" w:type="dxa"/>
            <w:tcBorders>
              <w:top w:val="single" w:sz="4" w:space="0" w:color="auto"/>
              <w:left w:val="single" w:sz="4" w:space="0" w:color="auto"/>
              <w:bottom w:val="single" w:sz="4" w:space="0" w:color="auto"/>
              <w:right w:val="single" w:sz="4" w:space="0" w:color="auto"/>
            </w:tcBorders>
            <w:hideMark/>
          </w:tcPr>
          <w:p w14:paraId="0FBC4DDD" w14:textId="77777777" w:rsidR="00C729F2" w:rsidRPr="000768CD" w:rsidRDefault="00C729F2" w:rsidP="00AE2CBA">
            <w:pPr>
              <w:jc w:val="both"/>
              <w:rPr>
                <w:rFonts w:ascii="Times New Roman" w:hAnsi="Times New Roman" w:cs="Times New Roman"/>
                <w:sz w:val="24"/>
                <w:szCs w:val="24"/>
              </w:rPr>
            </w:pPr>
            <w:r w:rsidRPr="000768CD">
              <w:rPr>
                <w:rFonts w:ascii="Times New Roman" w:hAnsi="Times New Roman" w:cs="Times New Roman"/>
                <w:sz w:val="24"/>
                <w:szCs w:val="24"/>
              </w:rPr>
              <w:t xml:space="preserve">Учитель начальных классов, категория «педагог-исследователь», образование высшее, </w:t>
            </w:r>
            <w:proofErr w:type="spellStart"/>
            <w:r w:rsidRPr="000768CD">
              <w:rPr>
                <w:rFonts w:ascii="Times New Roman" w:hAnsi="Times New Roman" w:cs="Times New Roman"/>
                <w:sz w:val="24"/>
                <w:szCs w:val="24"/>
              </w:rPr>
              <w:t>педстаж</w:t>
            </w:r>
            <w:proofErr w:type="spellEnd"/>
            <w:r w:rsidRPr="000768CD">
              <w:rPr>
                <w:rFonts w:ascii="Times New Roman" w:hAnsi="Times New Roman" w:cs="Times New Roman"/>
                <w:sz w:val="24"/>
                <w:szCs w:val="24"/>
              </w:rPr>
              <w:t xml:space="preserve"> – 33 года</w:t>
            </w:r>
          </w:p>
        </w:tc>
      </w:tr>
      <w:tr w:rsidR="00C729F2" w:rsidRPr="000768CD" w14:paraId="13481FC9" w14:textId="77777777" w:rsidTr="00AE2CBA">
        <w:tc>
          <w:tcPr>
            <w:tcW w:w="458" w:type="dxa"/>
            <w:tcBorders>
              <w:top w:val="single" w:sz="4" w:space="0" w:color="auto"/>
              <w:left w:val="single" w:sz="4" w:space="0" w:color="auto"/>
              <w:bottom w:val="single" w:sz="4" w:space="0" w:color="auto"/>
              <w:right w:val="single" w:sz="4" w:space="0" w:color="auto"/>
            </w:tcBorders>
            <w:hideMark/>
          </w:tcPr>
          <w:p w14:paraId="1955BA39" w14:textId="77777777" w:rsidR="00C729F2" w:rsidRPr="000768CD" w:rsidRDefault="00C729F2" w:rsidP="00AE2CBA">
            <w:pPr>
              <w:jc w:val="both"/>
              <w:rPr>
                <w:rFonts w:ascii="Times New Roman" w:hAnsi="Times New Roman" w:cs="Times New Roman"/>
                <w:sz w:val="24"/>
                <w:szCs w:val="24"/>
                <w:lang w:val="kk-KZ"/>
              </w:rPr>
            </w:pPr>
            <w:r w:rsidRPr="000768CD">
              <w:rPr>
                <w:rFonts w:ascii="Times New Roman" w:hAnsi="Times New Roman" w:cs="Times New Roman"/>
                <w:sz w:val="24"/>
                <w:szCs w:val="24"/>
                <w:lang w:val="kk-KZ"/>
              </w:rPr>
              <w:t>2.</w:t>
            </w:r>
          </w:p>
        </w:tc>
        <w:tc>
          <w:tcPr>
            <w:tcW w:w="2831" w:type="dxa"/>
            <w:tcBorders>
              <w:top w:val="single" w:sz="4" w:space="0" w:color="auto"/>
              <w:left w:val="single" w:sz="4" w:space="0" w:color="auto"/>
              <w:bottom w:val="single" w:sz="4" w:space="0" w:color="auto"/>
              <w:right w:val="single" w:sz="4" w:space="0" w:color="auto"/>
            </w:tcBorders>
            <w:hideMark/>
          </w:tcPr>
          <w:p w14:paraId="08D5DE93" w14:textId="77777777" w:rsidR="00C729F2" w:rsidRPr="000768CD" w:rsidRDefault="00C729F2" w:rsidP="00AE2CBA">
            <w:pPr>
              <w:rPr>
                <w:rFonts w:ascii="Times New Roman" w:hAnsi="Times New Roman" w:cs="Times New Roman"/>
                <w:sz w:val="24"/>
                <w:szCs w:val="24"/>
                <w:lang w:val="kk-KZ"/>
              </w:rPr>
            </w:pPr>
            <w:bookmarkStart w:id="3" w:name="_Hlk137031054"/>
            <w:r w:rsidRPr="000768CD">
              <w:rPr>
                <w:rFonts w:ascii="Times New Roman" w:hAnsi="Times New Roman" w:cs="Times New Roman"/>
                <w:sz w:val="24"/>
                <w:szCs w:val="24"/>
                <w:lang w:val="kk-KZ"/>
              </w:rPr>
              <w:t>Белоусова Вера Леонтьевна</w:t>
            </w:r>
            <w:bookmarkEnd w:id="3"/>
          </w:p>
        </w:tc>
        <w:tc>
          <w:tcPr>
            <w:tcW w:w="5954" w:type="dxa"/>
            <w:tcBorders>
              <w:top w:val="single" w:sz="4" w:space="0" w:color="auto"/>
              <w:left w:val="single" w:sz="4" w:space="0" w:color="auto"/>
              <w:bottom w:val="single" w:sz="4" w:space="0" w:color="auto"/>
              <w:right w:val="single" w:sz="4" w:space="0" w:color="auto"/>
            </w:tcBorders>
            <w:hideMark/>
          </w:tcPr>
          <w:p w14:paraId="0FC853EB" w14:textId="77777777" w:rsidR="00C729F2" w:rsidRPr="000768CD" w:rsidRDefault="00C729F2" w:rsidP="00AE2CBA">
            <w:pPr>
              <w:rPr>
                <w:rFonts w:ascii="Times New Roman" w:hAnsi="Times New Roman" w:cs="Times New Roman"/>
                <w:sz w:val="24"/>
                <w:szCs w:val="24"/>
              </w:rPr>
            </w:pPr>
            <w:bookmarkStart w:id="4" w:name="_Hlk137031071"/>
            <w:r w:rsidRPr="000768CD">
              <w:rPr>
                <w:rFonts w:ascii="Times New Roman" w:hAnsi="Times New Roman" w:cs="Times New Roman"/>
                <w:sz w:val="24"/>
                <w:szCs w:val="24"/>
              </w:rPr>
              <w:t xml:space="preserve">Учитель начальных классов, категория «педагог-эксперт», образование высшее, </w:t>
            </w:r>
            <w:proofErr w:type="spellStart"/>
            <w:r w:rsidRPr="000768CD">
              <w:rPr>
                <w:rFonts w:ascii="Times New Roman" w:hAnsi="Times New Roman" w:cs="Times New Roman"/>
                <w:sz w:val="24"/>
                <w:szCs w:val="24"/>
              </w:rPr>
              <w:t>педстаж</w:t>
            </w:r>
            <w:proofErr w:type="spellEnd"/>
            <w:r w:rsidRPr="000768CD">
              <w:rPr>
                <w:rFonts w:ascii="Times New Roman" w:hAnsi="Times New Roman" w:cs="Times New Roman"/>
                <w:sz w:val="24"/>
                <w:szCs w:val="24"/>
              </w:rPr>
              <w:t xml:space="preserve"> – 27 лет</w:t>
            </w:r>
            <w:bookmarkEnd w:id="4"/>
          </w:p>
        </w:tc>
      </w:tr>
      <w:tr w:rsidR="00C729F2" w:rsidRPr="000768CD" w14:paraId="2DD5AA7E" w14:textId="77777777" w:rsidTr="00AE2CBA">
        <w:tc>
          <w:tcPr>
            <w:tcW w:w="458" w:type="dxa"/>
            <w:tcBorders>
              <w:top w:val="single" w:sz="4" w:space="0" w:color="auto"/>
              <w:left w:val="single" w:sz="4" w:space="0" w:color="auto"/>
              <w:bottom w:val="single" w:sz="4" w:space="0" w:color="auto"/>
              <w:right w:val="single" w:sz="4" w:space="0" w:color="auto"/>
            </w:tcBorders>
            <w:hideMark/>
          </w:tcPr>
          <w:p w14:paraId="50F82B73" w14:textId="77777777" w:rsidR="00C729F2" w:rsidRPr="000768CD" w:rsidRDefault="00C729F2" w:rsidP="00AE2CBA">
            <w:pPr>
              <w:jc w:val="both"/>
              <w:rPr>
                <w:rFonts w:ascii="Times New Roman" w:hAnsi="Times New Roman" w:cs="Times New Roman"/>
                <w:sz w:val="24"/>
                <w:szCs w:val="24"/>
                <w:lang w:val="kk-KZ"/>
              </w:rPr>
            </w:pPr>
            <w:r w:rsidRPr="000768CD">
              <w:rPr>
                <w:rFonts w:ascii="Times New Roman" w:hAnsi="Times New Roman" w:cs="Times New Roman"/>
                <w:sz w:val="24"/>
                <w:szCs w:val="24"/>
                <w:lang w:val="kk-KZ"/>
              </w:rPr>
              <w:t>3.</w:t>
            </w:r>
          </w:p>
        </w:tc>
        <w:tc>
          <w:tcPr>
            <w:tcW w:w="2831" w:type="dxa"/>
            <w:tcBorders>
              <w:top w:val="single" w:sz="4" w:space="0" w:color="auto"/>
              <w:left w:val="single" w:sz="4" w:space="0" w:color="auto"/>
              <w:bottom w:val="single" w:sz="4" w:space="0" w:color="auto"/>
              <w:right w:val="single" w:sz="4" w:space="0" w:color="auto"/>
            </w:tcBorders>
            <w:hideMark/>
          </w:tcPr>
          <w:p w14:paraId="5BA7B4EA" w14:textId="77777777" w:rsidR="00C729F2" w:rsidRPr="000768CD" w:rsidRDefault="00C729F2" w:rsidP="00AE2CBA">
            <w:pPr>
              <w:rPr>
                <w:rFonts w:ascii="Times New Roman" w:hAnsi="Times New Roman" w:cs="Times New Roman"/>
                <w:sz w:val="24"/>
                <w:szCs w:val="24"/>
                <w:lang w:val="kk-KZ"/>
              </w:rPr>
            </w:pPr>
            <w:bookmarkStart w:id="5" w:name="_Hlk137031692"/>
            <w:r w:rsidRPr="000768CD">
              <w:rPr>
                <w:rFonts w:ascii="Times New Roman" w:hAnsi="Times New Roman" w:cs="Times New Roman"/>
                <w:sz w:val="24"/>
                <w:szCs w:val="24"/>
                <w:lang w:val="kk-KZ"/>
              </w:rPr>
              <w:t>Ермагамбетова Светлана Есенгельдиновна</w:t>
            </w:r>
            <w:bookmarkEnd w:id="5"/>
          </w:p>
        </w:tc>
        <w:tc>
          <w:tcPr>
            <w:tcW w:w="5954" w:type="dxa"/>
            <w:tcBorders>
              <w:top w:val="single" w:sz="4" w:space="0" w:color="auto"/>
              <w:left w:val="single" w:sz="4" w:space="0" w:color="auto"/>
              <w:bottom w:val="single" w:sz="4" w:space="0" w:color="auto"/>
              <w:right w:val="single" w:sz="4" w:space="0" w:color="auto"/>
            </w:tcBorders>
            <w:hideMark/>
          </w:tcPr>
          <w:p w14:paraId="4BD4628D" w14:textId="77777777" w:rsidR="00C729F2" w:rsidRPr="000768CD" w:rsidRDefault="00C729F2" w:rsidP="00AE2CBA">
            <w:pPr>
              <w:rPr>
                <w:rFonts w:ascii="Times New Roman" w:hAnsi="Times New Roman" w:cs="Times New Roman"/>
                <w:sz w:val="24"/>
                <w:szCs w:val="24"/>
              </w:rPr>
            </w:pPr>
            <w:bookmarkStart w:id="6" w:name="_Hlk137031874"/>
            <w:r w:rsidRPr="000768CD">
              <w:rPr>
                <w:rFonts w:ascii="Times New Roman" w:hAnsi="Times New Roman" w:cs="Times New Roman"/>
                <w:sz w:val="24"/>
                <w:szCs w:val="24"/>
              </w:rPr>
              <w:t xml:space="preserve">Учитель начальных классов, категория «педагог-эксперт», образование высшее, </w:t>
            </w:r>
            <w:proofErr w:type="spellStart"/>
            <w:r w:rsidRPr="000768CD">
              <w:rPr>
                <w:rFonts w:ascii="Times New Roman" w:hAnsi="Times New Roman" w:cs="Times New Roman"/>
                <w:sz w:val="24"/>
                <w:szCs w:val="24"/>
              </w:rPr>
              <w:t>педстаж</w:t>
            </w:r>
            <w:proofErr w:type="spellEnd"/>
            <w:r w:rsidRPr="000768CD">
              <w:rPr>
                <w:rFonts w:ascii="Times New Roman" w:hAnsi="Times New Roman" w:cs="Times New Roman"/>
                <w:sz w:val="24"/>
                <w:szCs w:val="24"/>
              </w:rPr>
              <w:t xml:space="preserve"> – 20лет</w:t>
            </w:r>
            <w:bookmarkEnd w:id="6"/>
          </w:p>
        </w:tc>
      </w:tr>
      <w:tr w:rsidR="00C729F2" w:rsidRPr="000768CD" w14:paraId="0C5FEC2B" w14:textId="77777777" w:rsidTr="00AE2CBA">
        <w:tc>
          <w:tcPr>
            <w:tcW w:w="458" w:type="dxa"/>
            <w:tcBorders>
              <w:top w:val="single" w:sz="4" w:space="0" w:color="auto"/>
              <w:left w:val="single" w:sz="4" w:space="0" w:color="auto"/>
              <w:bottom w:val="single" w:sz="4" w:space="0" w:color="auto"/>
              <w:right w:val="single" w:sz="4" w:space="0" w:color="auto"/>
            </w:tcBorders>
            <w:hideMark/>
          </w:tcPr>
          <w:p w14:paraId="78FA737E" w14:textId="77777777" w:rsidR="00C729F2" w:rsidRPr="000768CD" w:rsidRDefault="00C729F2" w:rsidP="00AE2CBA">
            <w:pPr>
              <w:jc w:val="both"/>
              <w:rPr>
                <w:rFonts w:ascii="Times New Roman" w:hAnsi="Times New Roman" w:cs="Times New Roman"/>
                <w:sz w:val="24"/>
                <w:szCs w:val="24"/>
                <w:lang w:val="kk-KZ"/>
              </w:rPr>
            </w:pPr>
            <w:r w:rsidRPr="000768CD">
              <w:rPr>
                <w:rFonts w:ascii="Times New Roman" w:hAnsi="Times New Roman" w:cs="Times New Roman"/>
                <w:sz w:val="24"/>
                <w:szCs w:val="24"/>
                <w:lang w:val="kk-KZ"/>
              </w:rPr>
              <w:t>4.</w:t>
            </w:r>
          </w:p>
        </w:tc>
        <w:tc>
          <w:tcPr>
            <w:tcW w:w="2831" w:type="dxa"/>
            <w:tcBorders>
              <w:top w:val="single" w:sz="4" w:space="0" w:color="auto"/>
              <w:left w:val="single" w:sz="4" w:space="0" w:color="auto"/>
              <w:bottom w:val="single" w:sz="4" w:space="0" w:color="auto"/>
              <w:right w:val="single" w:sz="4" w:space="0" w:color="auto"/>
            </w:tcBorders>
            <w:hideMark/>
          </w:tcPr>
          <w:p w14:paraId="3B2DB32B" w14:textId="77777777" w:rsidR="00C729F2" w:rsidRPr="000768CD" w:rsidRDefault="00C729F2" w:rsidP="00AE2CBA">
            <w:pPr>
              <w:rPr>
                <w:rFonts w:ascii="Times New Roman" w:hAnsi="Times New Roman" w:cs="Times New Roman"/>
                <w:sz w:val="24"/>
                <w:szCs w:val="24"/>
                <w:lang w:val="kk-KZ"/>
              </w:rPr>
            </w:pPr>
            <w:bookmarkStart w:id="7" w:name="_Hlk137030988"/>
            <w:r w:rsidRPr="000768CD">
              <w:rPr>
                <w:rFonts w:ascii="Times New Roman" w:hAnsi="Times New Roman" w:cs="Times New Roman"/>
                <w:sz w:val="24"/>
                <w:szCs w:val="24"/>
                <w:lang w:val="kk-KZ"/>
              </w:rPr>
              <w:t>Жангужина Санбиби Валериановна</w:t>
            </w:r>
            <w:bookmarkEnd w:id="7"/>
          </w:p>
        </w:tc>
        <w:tc>
          <w:tcPr>
            <w:tcW w:w="5954" w:type="dxa"/>
            <w:tcBorders>
              <w:top w:val="single" w:sz="4" w:space="0" w:color="auto"/>
              <w:left w:val="single" w:sz="4" w:space="0" w:color="auto"/>
              <w:bottom w:val="single" w:sz="4" w:space="0" w:color="auto"/>
              <w:right w:val="single" w:sz="4" w:space="0" w:color="auto"/>
            </w:tcBorders>
            <w:hideMark/>
          </w:tcPr>
          <w:p w14:paraId="633F3EFA" w14:textId="77777777" w:rsidR="00C729F2" w:rsidRPr="000768CD" w:rsidRDefault="00C729F2" w:rsidP="00AE2CBA">
            <w:pPr>
              <w:rPr>
                <w:rFonts w:ascii="Times New Roman" w:hAnsi="Times New Roman" w:cs="Times New Roman"/>
                <w:sz w:val="24"/>
                <w:szCs w:val="24"/>
              </w:rPr>
            </w:pPr>
            <w:bookmarkStart w:id="8" w:name="_Hlk137030948"/>
            <w:r w:rsidRPr="000768CD">
              <w:rPr>
                <w:rFonts w:ascii="Times New Roman" w:hAnsi="Times New Roman" w:cs="Times New Roman"/>
                <w:sz w:val="24"/>
                <w:szCs w:val="24"/>
              </w:rPr>
              <w:t xml:space="preserve">Учитель начальных классов, категория вторая, образование высшее, </w:t>
            </w:r>
            <w:proofErr w:type="spellStart"/>
            <w:r w:rsidRPr="000768CD">
              <w:rPr>
                <w:rFonts w:ascii="Times New Roman" w:hAnsi="Times New Roman" w:cs="Times New Roman"/>
                <w:sz w:val="24"/>
                <w:szCs w:val="24"/>
              </w:rPr>
              <w:t>педстаж</w:t>
            </w:r>
            <w:proofErr w:type="spellEnd"/>
            <w:r w:rsidRPr="000768CD">
              <w:rPr>
                <w:rFonts w:ascii="Times New Roman" w:hAnsi="Times New Roman" w:cs="Times New Roman"/>
                <w:sz w:val="24"/>
                <w:szCs w:val="24"/>
              </w:rPr>
              <w:t xml:space="preserve"> – 30 лет</w:t>
            </w:r>
            <w:bookmarkEnd w:id="8"/>
          </w:p>
        </w:tc>
      </w:tr>
    </w:tbl>
    <w:p w14:paraId="56F3DDF3" w14:textId="77777777" w:rsidR="00C729F2" w:rsidRPr="00CF1239" w:rsidRDefault="00C729F2" w:rsidP="00C729F2">
      <w:pPr>
        <w:spacing w:after="0" w:line="240" w:lineRule="auto"/>
        <w:ind w:firstLine="567"/>
        <w:jc w:val="both"/>
        <w:rPr>
          <w:rFonts w:ascii="Times New Roman" w:hAnsi="Times New Roman" w:cs="Times New Roman"/>
          <w:sz w:val="24"/>
          <w:szCs w:val="24"/>
          <w:lang w:val="kk-KZ"/>
        </w:rPr>
      </w:pPr>
      <w:bookmarkStart w:id="9" w:name="_Hlk136338763"/>
      <w:r w:rsidRPr="00CF1239">
        <w:rPr>
          <w:rFonts w:ascii="Times New Roman" w:eastAsia="Times New Roman" w:hAnsi="Times New Roman" w:cs="Times New Roman"/>
          <w:bCs/>
          <w:kern w:val="36"/>
          <w:sz w:val="24"/>
          <w:szCs w:val="24"/>
        </w:rPr>
        <w:t xml:space="preserve">Перед членами экспериментальной площадки поставлена цель: </w:t>
      </w:r>
      <w:r w:rsidRPr="00CF1239">
        <w:rPr>
          <w:rFonts w:ascii="Times New Roman" w:hAnsi="Times New Roman" w:cs="Times New Roman"/>
          <w:sz w:val="24"/>
          <w:szCs w:val="24"/>
          <w:lang w:val="kk-KZ"/>
        </w:rPr>
        <w:t>повышение педагогического и профессионального мастерства учителя, через креативный подход в самореализации и одной из гипотез данного  эксперимента таково: применяя нестандартные, необычные новые идеи  учителей начальных классов, повысится уровень обучения и качествознаний и умений учащихся  начальных классах как на уроке, так и во внеурочных мероприятиях, повысится интерес школьников к участию в интеллектуальных конкурсах, олимпиадах и научных соревнованиях.</w:t>
      </w:r>
    </w:p>
    <w:p w14:paraId="6496932F" w14:textId="77777777" w:rsidR="00C729F2" w:rsidRPr="00CF1239" w:rsidRDefault="00C729F2" w:rsidP="00C729F2">
      <w:pPr>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sz w:val="24"/>
          <w:szCs w:val="24"/>
          <w:lang w:val="kk-KZ" w:eastAsia="ru-RU"/>
        </w:rPr>
        <w:t xml:space="preserve">В течение  работы по проведению эксперимента учителя начальных классов, несмотря на то, что в 2019-2020х годах были дистанционное обучение и ограничительные меры активно </w:t>
      </w:r>
      <w:r w:rsidRPr="00CF1239">
        <w:rPr>
          <w:rFonts w:ascii="Times New Roman" w:eastAsia="Times New Roman" w:hAnsi="Times New Roman" w:cs="Times New Roman"/>
          <w:color w:val="000000"/>
          <w:sz w:val="24"/>
          <w:szCs w:val="24"/>
          <w:lang w:val="ru-RU" w:eastAsia="ru-RU"/>
        </w:rPr>
        <w:t>применяли на своих уроках и делились опытом с другими учителями гимназии с  методами, приемами и стратегиями обучения для развития креативного мышления учащихся, проводили наблюдения за выполнением детьми работ и делали выводы: на каком этапе урока лучше использовать тот или иной прием обучения.</w:t>
      </w:r>
    </w:p>
    <w:p w14:paraId="7F995F17" w14:textId="77777777" w:rsidR="00C729F2" w:rsidRPr="00CF1239" w:rsidRDefault="00C729F2" w:rsidP="00C729F2">
      <w:pPr>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Конечно, прежде чем распространять свой опыт работы учителя экспериментальной площадки проводили </w:t>
      </w:r>
      <w:r w:rsidRPr="00CF1239">
        <w:rPr>
          <w:rFonts w:ascii="Times New Roman" w:eastAsia="Times New Roman" w:hAnsi="Times New Roman" w:cs="Times New Roman"/>
          <w:sz w:val="24"/>
          <w:szCs w:val="24"/>
          <w:lang w:val="ru-RU" w:eastAsia="ru-RU"/>
        </w:rPr>
        <w:t xml:space="preserve">подбор литературы, затрату времени на изучение данных по проблеме, анализ литературы, знакомство с практическим опытом, наблюдали. Неотъемлемой частью повышения </w:t>
      </w:r>
      <w:r w:rsidRPr="00CF1239">
        <w:rPr>
          <w:rFonts w:ascii="Times New Roman" w:eastAsia="Times New Roman" w:hAnsi="Times New Roman" w:cs="Times New Roman"/>
          <w:sz w:val="24"/>
          <w:szCs w:val="24"/>
          <w:lang w:val="ru-RU" w:eastAsia="ru-RU"/>
        </w:rPr>
        <w:lastRenderedPageBreak/>
        <w:t xml:space="preserve">уровня педагогического мастерства является посещение и проведение семинаров, вебинаров, курсов, так: </w:t>
      </w:r>
    </w:p>
    <w:p w14:paraId="39E20093" w14:textId="77777777" w:rsidR="00C729F2" w:rsidRPr="00CF1239" w:rsidRDefault="00C729F2" w:rsidP="00C729F2">
      <w:pPr>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Каждый экспериментатор использует новые приемы обучения на разных этапах или через определенную технологию обучения, так:</w:t>
      </w:r>
    </w:p>
    <w:bookmarkEnd w:id="9"/>
    <w:p w14:paraId="2E3CCDC3" w14:textId="77777777" w:rsidR="00C729F2" w:rsidRPr="00CF1239" w:rsidRDefault="00C729F2" w:rsidP="00C729F2">
      <w:pPr>
        <w:spacing w:after="0" w:line="240" w:lineRule="auto"/>
        <w:ind w:firstLine="708"/>
        <w:jc w:val="both"/>
        <w:rPr>
          <w:rFonts w:ascii="Times New Roman" w:eastAsiaTheme="minorEastAsia" w:hAnsi="Times New Roman" w:cs="Times New Roman"/>
          <w:sz w:val="24"/>
          <w:szCs w:val="24"/>
          <w:lang w:val="kk-KZ" w:eastAsia="ru-RU"/>
        </w:rPr>
      </w:pPr>
      <w:r w:rsidRPr="00CF1239">
        <w:rPr>
          <w:rFonts w:ascii="Times New Roman" w:eastAsiaTheme="minorEastAsia" w:hAnsi="Times New Roman" w:cs="Times New Roman"/>
          <w:sz w:val="24"/>
          <w:szCs w:val="24"/>
          <w:lang w:val="ru-RU" w:eastAsia="ru-RU"/>
        </w:rPr>
        <w:t xml:space="preserve">Томина Оксана Михайловна-учитель начальных классов, на начало эксперимента имела 3 а класс, в 2020-2021 учебном году выпустила этот класс и с 2021-2022 учебного года работает с новым классом. </w:t>
      </w:r>
      <w:bookmarkStart w:id="10" w:name="_Hlk136338813"/>
      <w:r w:rsidRPr="00CF1239">
        <w:rPr>
          <w:rFonts w:ascii="Times New Roman" w:eastAsiaTheme="minorEastAsia" w:hAnsi="Times New Roman" w:cs="Times New Roman"/>
          <w:sz w:val="24"/>
          <w:szCs w:val="24"/>
          <w:lang w:val="ru-RU" w:eastAsia="ru-RU"/>
        </w:rPr>
        <w:t>За годы проведения эксперимента прошла курсы повышения квалификации на тему: «Развитие профессиональных компетентностей учителя начальных классов»; прошла онлайн курсы повышения квалификации: «Учись учить дистанционно», «Основы цифровой грамотности», «Психолого-педагогическое сопровождение образовательной среды в условиях развития инклюзивного образования»,</w:t>
      </w:r>
      <w:r w:rsidRPr="00CF1239">
        <w:rPr>
          <w:rFonts w:ascii="Times New Roman" w:eastAsiaTheme="minorEastAsia" w:hAnsi="Times New Roman" w:cs="Times New Roman"/>
          <w:sz w:val="24"/>
          <w:szCs w:val="24"/>
          <w:lang w:val="kk-KZ" w:eastAsia="ru-RU"/>
        </w:rPr>
        <w:t xml:space="preserve"> «Инклюзивное смешанное обучение».</w:t>
      </w:r>
      <w:bookmarkEnd w:id="10"/>
    </w:p>
    <w:p w14:paraId="6DAE7AD1" w14:textId="77777777" w:rsidR="00C729F2" w:rsidRPr="00CF1239" w:rsidRDefault="00C729F2" w:rsidP="00C729F2">
      <w:pPr>
        <w:spacing w:after="0" w:line="240" w:lineRule="auto"/>
        <w:ind w:firstLine="708"/>
        <w:jc w:val="both"/>
        <w:rPr>
          <w:rFonts w:ascii="Times New Roman" w:eastAsiaTheme="minorEastAsia" w:hAnsi="Times New Roman" w:cs="Times New Roman"/>
          <w:sz w:val="24"/>
          <w:szCs w:val="24"/>
          <w:lang w:val="kk-KZ" w:eastAsia="ru-RU"/>
        </w:rPr>
      </w:pPr>
      <w:r w:rsidRPr="00CF1239">
        <w:rPr>
          <w:rFonts w:ascii="Times New Roman" w:eastAsiaTheme="minorEastAsia" w:hAnsi="Times New Roman" w:cs="Times New Roman"/>
          <w:sz w:val="24"/>
          <w:szCs w:val="24"/>
          <w:lang w:val="ru-RU" w:eastAsia="ru-RU"/>
        </w:rPr>
        <w:t xml:space="preserve">Была слушателем различных семинаров, вебинаров и конференций: Международный онлайн семинар на тему: «Организация исследовательской деятельности учащихся: теория и практика», областной семинар: </w:t>
      </w:r>
      <w:r w:rsidRPr="00CF1239">
        <w:rPr>
          <w:rFonts w:ascii="Times New Roman" w:eastAsiaTheme="minorEastAsia" w:hAnsi="Times New Roman" w:cs="Times New Roman"/>
          <w:sz w:val="24"/>
          <w:szCs w:val="24"/>
          <w:lang w:val="kk-KZ" w:eastAsia="ru-RU"/>
        </w:rPr>
        <w:t>«Пространство современного урока в начальной школе»,</w:t>
      </w:r>
      <w:r w:rsidRPr="00CF1239">
        <w:rPr>
          <w:rFonts w:ascii="Times New Roman" w:eastAsiaTheme="minorEastAsia" w:hAnsi="Times New Roman" w:cs="Times New Roman"/>
          <w:sz w:val="24"/>
          <w:szCs w:val="24"/>
          <w:lang w:val="ru-RU" w:eastAsia="ru-RU"/>
        </w:rPr>
        <w:t xml:space="preserve"> онлайн семинаре проводимый «</w:t>
      </w:r>
      <w:proofErr w:type="spellStart"/>
      <w:r w:rsidRPr="00CF1239">
        <w:rPr>
          <w:rFonts w:ascii="Times New Roman" w:eastAsiaTheme="minorEastAsia" w:hAnsi="Times New Roman" w:cs="Times New Roman"/>
          <w:sz w:val="24"/>
          <w:szCs w:val="24"/>
          <w:lang w:val="ru-RU" w:eastAsia="ru-RU"/>
        </w:rPr>
        <w:t>Ғылым</w:t>
      </w:r>
      <w:proofErr w:type="spellEnd"/>
      <w:r w:rsidRPr="00CF1239">
        <w:rPr>
          <w:rFonts w:ascii="Times New Roman" w:eastAsiaTheme="minorEastAsia" w:hAnsi="Times New Roman" w:cs="Times New Roman"/>
          <w:sz w:val="24"/>
          <w:szCs w:val="24"/>
          <w:lang w:val="ru-RU" w:eastAsia="ru-RU"/>
        </w:rPr>
        <w:t xml:space="preserve"> </w:t>
      </w:r>
      <w:proofErr w:type="spellStart"/>
      <w:r w:rsidRPr="00CF1239">
        <w:rPr>
          <w:rFonts w:ascii="Times New Roman" w:eastAsiaTheme="minorEastAsia" w:hAnsi="Times New Roman" w:cs="Times New Roman"/>
          <w:sz w:val="24"/>
          <w:szCs w:val="24"/>
          <w:lang w:val="ru-RU" w:eastAsia="ru-RU"/>
        </w:rPr>
        <w:t>және</w:t>
      </w:r>
      <w:proofErr w:type="spellEnd"/>
      <w:r w:rsidRPr="00CF1239">
        <w:rPr>
          <w:rFonts w:ascii="Times New Roman" w:eastAsiaTheme="minorEastAsia" w:hAnsi="Times New Roman" w:cs="Times New Roman"/>
          <w:sz w:val="24"/>
          <w:szCs w:val="24"/>
          <w:lang w:val="ru-RU" w:eastAsia="ru-RU"/>
        </w:rPr>
        <w:t xml:space="preserve"> технология: </w:t>
      </w:r>
      <w:proofErr w:type="spellStart"/>
      <w:r w:rsidRPr="00CF1239">
        <w:rPr>
          <w:rFonts w:ascii="Times New Roman" w:eastAsiaTheme="minorEastAsia" w:hAnsi="Times New Roman" w:cs="Times New Roman"/>
          <w:sz w:val="24"/>
          <w:szCs w:val="24"/>
          <w:lang w:val="ru-RU" w:eastAsia="ru-RU"/>
        </w:rPr>
        <w:t>қазіргі</w:t>
      </w:r>
      <w:proofErr w:type="spellEnd"/>
      <w:r w:rsidRPr="00CF1239">
        <w:rPr>
          <w:rFonts w:ascii="Times New Roman" w:eastAsiaTheme="minorEastAsia" w:hAnsi="Times New Roman" w:cs="Times New Roman"/>
          <w:sz w:val="24"/>
          <w:szCs w:val="24"/>
          <w:lang w:val="ru-RU" w:eastAsia="ru-RU"/>
        </w:rPr>
        <w:t xml:space="preserve"> </w:t>
      </w:r>
      <w:proofErr w:type="spellStart"/>
      <w:r w:rsidRPr="00CF1239">
        <w:rPr>
          <w:rFonts w:ascii="Times New Roman" w:eastAsiaTheme="minorEastAsia" w:hAnsi="Times New Roman" w:cs="Times New Roman"/>
          <w:sz w:val="24"/>
          <w:szCs w:val="24"/>
          <w:lang w:val="ru-RU" w:eastAsia="ru-RU"/>
        </w:rPr>
        <w:t>мүмкіндіктер</w:t>
      </w:r>
      <w:proofErr w:type="spellEnd"/>
      <w:r w:rsidRPr="00CF1239">
        <w:rPr>
          <w:rFonts w:ascii="Times New Roman" w:eastAsiaTheme="minorEastAsia" w:hAnsi="Times New Roman" w:cs="Times New Roman"/>
          <w:sz w:val="24"/>
          <w:szCs w:val="24"/>
          <w:lang w:val="ru-RU" w:eastAsia="ru-RU"/>
        </w:rPr>
        <w:t>». Не только слушатель, но и участником была на семинарах: в</w:t>
      </w:r>
      <w:r w:rsidRPr="00CF1239">
        <w:rPr>
          <w:rFonts w:ascii="Times New Roman" w:eastAsiaTheme="minorEastAsia" w:hAnsi="Times New Roman" w:cs="Times New Roman"/>
          <w:sz w:val="24"/>
          <w:szCs w:val="24"/>
          <w:lang w:val="kk-KZ" w:eastAsia="ru-RU"/>
        </w:rPr>
        <w:t xml:space="preserve">ыступила с обобщением опыта по работе над </w:t>
      </w:r>
      <w:proofErr w:type="gramStart"/>
      <w:r w:rsidRPr="00CF1239">
        <w:rPr>
          <w:rFonts w:ascii="Times New Roman" w:eastAsiaTheme="minorEastAsia" w:hAnsi="Times New Roman" w:cs="Times New Roman"/>
          <w:sz w:val="24"/>
          <w:szCs w:val="24"/>
          <w:lang w:val="kk-KZ" w:eastAsia="ru-RU"/>
        </w:rPr>
        <w:t>экспериментом  на</w:t>
      </w:r>
      <w:proofErr w:type="gramEnd"/>
      <w:r w:rsidRPr="00CF1239">
        <w:rPr>
          <w:rFonts w:ascii="Times New Roman" w:eastAsiaTheme="minorEastAsia" w:hAnsi="Times New Roman" w:cs="Times New Roman"/>
          <w:sz w:val="24"/>
          <w:szCs w:val="24"/>
          <w:lang w:val="kk-KZ" w:eastAsia="ru-RU"/>
        </w:rPr>
        <w:t xml:space="preserve"> районном семинаре  учителей начальных классов с темой:</w:t>
      </w:r>
      <w:r w:rsidRPr="00CF1239">
        <w:rPr>
          <w:rFonts w:ascii="Times New Roman" w:eastAsiaTheme="minorEastAsia" w:hAnsi="Times New Roman" w:cs="Times New Roman"/>
          <w:sz w:val="24"/>
          <w:szCs w:val="24"/>
          <w:lang w:val="ru-RU" w:eastAsia="ru-RU"/>
        </w:rPr>
        <w:t xml:space="preserve"> </w:t>
      </w:r>
      <w:r w:rsidRPr="00CF1239">
        <w:rPr>
          <w:rFonts w:ascii="Times New Roman" w:eastAsiaTheme="minorEastAsia" w:hAnsi="Times New Roman" w:cs="Times New Roman"/>
          <w:sz w:val="24"/>
          <w:szCs w:val="24"/>
          <w:shd w:val="clear" w:color="auto" w:fill="FFFFFF"/>
          <w:lang w:val="ru-RU" w:eastAsia="ru-RU"/>
        </w:rPr>
        <w:t>«</w:t>
      </w:r>
      <w:r w:rsidRPr="00CF1239">
        <w:rPr>
          <w:rFonts w:ascii="Times New Roman" w:eastAsia="Times New Roman" w:hAnsi="Times New Roman" w:cs="Times New Roman"/>
          <w:sz w:val="24"/>
          <w:szCs w:val="24"/>
          <w:lang w:val="kk-KZ" w:eastAsia="ru-RU"/>
        </w:rPr>
        <w:t>П</w:t>
      </w:r>
      <w:proofErr w:type="spellStart"/>
      <w:r w:rsidRPr="00CF1239">
        <w:rPr>
          <w:rFonts w:ascii="Times New Roman" w:eastAsia="Times New Roman" w:hAnsi="Times New Roman" w:cs="Times New Roman"/>
          <w:sz w:val="24"/>
          <w:szCs w:val="24"/>
          <w:lang w:val="ru-RU" w:eastAsia="ru-RU"/>
        </w:rPr>
        <w:t>рименени</w:t>
      </w:r>
      <w:proofErr w:type="spellEnd"/>
      <w:r w:rsidRPr="00CF1239">
        <w:rPr>
          <w:rFonts w:ascii="Times New Roman" w:eastAsia="Times New Roman" w:hAnsi="Times New Roman" w:cs="Times New Roman"/>
          <w:sz w:val="24"/>
          <w:szCs w:val="24"/>
          <w:lang w:val="kk-KZ" w:eastAsia="ru-RU"/>
        </w:rPr>
        <w:t>е активных</w:t>
      </w:r>
      <w:r w:rsidRPr="00CF1239">
        <w:rPr>
          <w:rFonts w:ascii="Times New Roman" w:eastAsia="Times New Roman" w:hAnsi="Times New Roman" w:cs="Times New Roman"/>
          <w:sz w:val="24"/>
          <w:szCs w:val="24"/>
          <w:lang w:val="ru-RU" w:eastAsia="ru-RU"/>
        </w:rPr>
        <w:t xml:space="preserve"> методов и средств обучения на уроках в условиях обновления содержания образования</w:t>
      </w:r>
      <w:r w:rsidRPr="00CF1239">
        <w:rPr>
          <w:rFonts w:ascii="Times New Roman" w:eastAsiaTheme="minorEastAsia" w:hAnsi="Times New Roman" w:cs="Times New Roman"/>
          <w:sz w:val="24"/>
          <w:szCs w:val="24"/>
          <w:shd w:val="clear" w:color="auto" w:fill="FFFFFF"/>
          <w:lang w:val="ru-RU" w:eastAsia="ru-RU"/>
        </w:rPr>
        <w:t xml:space="preserve">», </w:t>
      </w:r>
      <w:r w:rsidRPr="00CF1239">
        <w:rPr>
          <w:rFonts w:ascii="Times New Roman" w:eastAsiaTheme="minorEastAsia" w:hAnsi="Times New Roman" w:cs="Times New Roman"/>
          <w:sz w:val="24"/>
          <w:szCs w:val="24"/>
          <w:lang w:val="kk-KZ" w:eastAsia="ru-RU"/>
        </w:rPr>
        <w:t xml:space="preserve">на областном семинаре </w:t>
      </w:r>
      <w:r w:rsidRPr="00CF1239">
        <w:rPr>
          <w:rFonts w:ascii="Times New Roman" w:eastAsia="Calibri" w:hAnsi="Times New Roman" w:cs="Times New Roman"/>
          <w:sz w:val="24"/>
          <w:szCs w:val="24"/>
          <w:lang w:val="kk-KZ" w:eastAsia="ru-RU"/>
        </w:rPr>
        <w:t xml:space="preserve">«Бастауыш сыныптарды окытуда заманауи тәсілдерді қолдану», на областном вебинаре по теме: </w:t>
      </w:r>
      <w:r w:rsidRPr="00CF1239">
        <w:rPr>
          <w:rFonts w:ascii="Times New Roman" w:eastAsiaTheme="minorEastAsia" w:hAnsi="Times New Roman" w:cs="Times New Roman"/>
          <w:sz w:val="24"/>
          <w:szCs w:val="24"/>
          <w:lang w:val="ru-RU" w:eastAsia="ru-RU"/>
        </w:rPr>
        <w:t>«Организация ситуации  успеха на уроках в начальных классах».</w:t>
      </w:r>
      <w:r w:rsidRPr="00CF1239">
        <w:rPr>
          <w:rFonts w:ascii="Times New Roman" w:eastAsia="Calibri" w:hAnsi="Times New Roman" w:cs="Times New Roman"/>
          <w:sz w:val="24"/>
          <w:szCs w:val="24"/>
          <w:lang w:val="kk-KZ" w:eastAsia="ru-RU"/>
        </w:rPr>
        <w:t xml:space="preserve"> </w:t>
      </w:r>
    </w:p>
    <w:p w14:paraId="59AAA0FB" w14:textId="77777777" w:rsidR="00C729F2" w:rsidRPr="00CF1239" w:rsidRDefault="00C729F2" w:rsidP="00C729F2">
      <w:pPr>
        <w:spacing w:after="0" w:line="240" w:lineRule="auto"/>
        <w:jc w:val="both"/>
        <w:rPr>
          <w:rFonts w:ascii="Times New Roman" w:eastAsiaTheme="minorEastAsia" w:hAnsi="Times New Roman" w:cs="Times New Roman"/>
          <w:sz w:val="24"/>
          <w:szCs w:val="24"/>
          <w:lang w:val="ru-RU" w:eastAsia="ru-RU"/>
        </w:rPr>
      </w:pPr>
      <w:r w:rsidRPr="00CF1239">
        <w:rPr>
          <w:rFonts w:ascii="Times New Roman" w:eastAsiaTheme="minorEastAsia" w:hAnsi="Times New Roman" w:cs="Times New Roman"/>
          <w:sz w:val="24"/>
          <w:szCs w:val="24"/>
          <w:lang w:val="ru-RU" w:eastAsia="ru-RU"/>
        </w:rPr>
        <w:t xml:space="preserve"> Благодаря умным, энергичным и последовательным действиям, хорошим организаторским способностям, учитель достигает убедительных результатов в обучении и воспитании учащихся.   </w:t>
      </w:r>
      <w:bookmarkStart w:id="11" w:name="_Hlk136338849"/>
      <w:r w:rsidRPr="00CF1239">
        <w:rPr>
          <w:rFonts w:ascii="Times New Roman" w:eastAsiaTheme="minorEastAsia" w:hAnsi="Times New Roman" w:cs="Times New Roman"/>
          <w:sz w:val="24"/>
          <w:szCs w:val="24"/>
          <w:lang w:val="ru-RU" w:eastAsia="ru-RU"/>
        </w:rPr>
        <w:t xml:space="preserve">Уроки Оксаны Михайловны всегда проводятся на высоком уровне, использует активные формы обучения: </w:t>
      </w:r>
      <w:proofErr w:type="gramStart"/>
      <w:r w:rsidRPr="00CF1239">
        <w:rPr>
          <w:rFonts w:ascii="Times New Roman" w:eastAsiaTheme="minorEastAsia" w:hAnsi="Times New Roman" w:cs="Times New Roman"/>
          <w:sz w:val="24"/>
          <w:szCs w:val="24"/>
          <w:lang w:val="ru-RU" w:eastAsia="ru-RU"/>
        </w:rPr>
        <w:t>например</w:t>
      </w:r>
      <w:proofErr w:type="gramEnd"/>
      <w:r w:rsidRPr="00CF1239">
        <w:rPr>
          <w:rFonts w:ascii="Times New Roman" w:eastAsiaTheme="minorEastAsia" w:hAnsi="Times New Roman" w:cs="Times New Roman"/>
          <w:sz w:val="24"/>
          <w:szCs w:val="24"/>
          <w:lang w:val="ru-RU" w:eastAsia="ru-RU"/>
        </w:rPr>
        <w:t xml:space="preserve"> приёмы, используемые для активизации учащихся: «Ладошка», «Атомы», «Галерея портретов», «Поздоровайся локтями», «Поздоровайся глазами», «Полиглот», для активного изучения и работы по изученной теме использует приемы: «Кластер», «Инфо-карусель», «Автобусная остановка», «Ярмарка». При рефлексии использует приемы: как «Ромашка», «Две звезды и пожелание», «Письмо самому себе», «Рефлексивный экран», «Итоговый круг», «Что я почти забыл?», «Ресторан», «Комплименты». Всегда на уроках хорошая активность учащихся, благодаря умению учителей привлекать и поддерживать внимание учащихся продуманными заданиями и вопросами для учащихся. Изучаемый материал понятен, посилен, интересен детям, имеет практическую направленность.</w:t>
      </w:r>
    </w:p>
    <w:bookmarkEnd w:id="11"/>
    <w:p w14:paraId="01EE9D2C" w14:textId="77777777" w:rsidR="00C729F2" w:rsidRPr="00CF1239" w:rsidRDefault="00C729F2" w:rsidP="00C729F2">
      <w:pPr>
        <w:spacing w:after="0" w:line="240" w:lineRule="auto"/>
        <w:jc w:val="both"/>
        <w:rPr>
          <w:rFonts w:ascii="Times New Roman" w:eastAsiaTheme="minorEastAsia" w:hAnsi="Times New Roman" w:cs="Times New Roman"/>
          <w:sz w:val="24"/>
          <w:szCs w:val="24"/>
          <w:lang w:val="kk-KZ" w:eastAsia="ru-RU"/>
        </w:rPr>
      </w:pPr>
      <w:r w:rsidRPr="00CF1239">
        <w:rPr>
          <w:rFonts w:ascii="Times New Roman" w:eastAsiaTheme="minorEastAsia" w:hAnsi="Times New Roman" w:cs="Times New Roman"/>
          <w:sz w:val="24"/>
          <w:szCs w:val="24"/>
          <w:lang w:val="kk-KZ" w:eastAsia="ru-RU"/>
        </w:rPr>
        <w:t>Издательская деятельность Томиной О.М.: разработка урока в областной газете</w:t>
      </w:r>
      <w:r w:rsidRPr="00CF1239">
        <w:rPr>
          <w:rFonts w:ascii="Times New Roman" w:eastAsiaTheme="minorEastAsia" w:hAnsi="Times New Roman" w:cs="Times New Roman"/>
          <w:sz w:val="24"/>
          <w:szCs w:val="24"/>
          <w:lang w:val="ru-RU" w:eastAsia="ru-RU"/>
        </w:rPr>
        <w:t>«</w:t>
      </w:r>
      <w:r w:rsidRPr="00CF1239">
        <w:rPr>
          <w:rFonts w:ascii="Times New Roman" w:eastAsiaTheme="minorEastAsia" w:hAnsi="Times New Roman" w:cs="Times New Roman"/>
          <w:sz w:val="24"/>
          <w:szCs w:val="24"/>
          <w:lang w:val="kk-KZ" w:eastAsia="ru-RU"/>
        </w:rPr>
        <w:t>Ақтөбе-Ұстазы</w:t>
      </w:r>
      <w:r w:rsidRPr="00CF1239">
        <w:rPr>
          <w:rFonts w:ascii="Times New Roman" w:eastAsiaTheme="minorEastAsia" w:hAnsi="Times New Roman" w:cs="Times New Roman"/>
          <w:sz w:val="24"/>
          <w:szCs w:val="24"/>
          <w:lang w:val="ru-RU" w:eastAsia="ru-RU"/>
        </w:rPr>
        <w:t>» на тему:</w:t>
      </w:r>
      <w:r w:rsidRPr="00CF1239">
        <w:rPr>
          <w:rFonts w:ascii="Times New Roman" w:eastAsiaTheme="minorEastAsia" w:hAnsi="Times New Roman" w:cs="Times New Roman"/>
          <w:sz w:val="24"/>
          <w:szCs w:val="24"/>
          <w:lang w:val="kk-KZ" w:eastAsia="ru-RU"/>
        </w:rPr>
        <w:t xml:space="preserve"> «</w:t>
      </w:r>
      <w:r w:rsidRPr="00CF1239">
        <w:rPr>
          <w:rFonts w:ascii="Times New Roman" w:eastAsiaTheme="minorEastAsia" w:hAnsi="Times New Roman" w:cs="Times New Roman"/>
          <w:sz w:val="24"/>
          <w:szCs w:val="24"/>
          <w:lang w:val="ru-RU" w:eastAsia="ru-RU"/>
        </w:rPr>
        <w:t xml:space="preserve">Глаголы совершенного и несовершенного вида. Почему человек должен беречь природу», </w:t>
      </w:r>
      <w:r w:rsidRPr="00CF1239">
        <w:rPr>
          <w:rFonts w:ascii="Times New Roman" w:eastAsiaTheme="minorEastAsia" w:hAnsi="Times New Roman" w:cs="Times New Roman"/>
          <w:sz w:val="24"/>
          <w:szCs w:val="24"/>
          <w:lang w:val="kk-KZ" w:eastAsia="ru-RU"/>
        </w:rPr>
        <w:t>статья в республиканском методическом сборнике: «Пути и средства повышения качества образования через использование инновационных технологий в условиях реализации ГОСО», статья в республиканский журнал «Қазақстан Ұстазы»</w:t>
      </w:r>
      <w:r w:rsidRPr="00CF1239">
        <w:rPr>
          <w:rFonts w:ascii="Times New Roman" w:eastAsiaTheme="minorEastAsia" w:hAnsi="Times New Roman" w:cs="Times New Roman"/>
          <w:iCs/>
          <w:sz w:val="24"/>
          <w:szCs w:val="24"/>
          <w:lang w:val="kk-KZ" w:eastAsia="ru-RU"/>
        </w:rPr>
        <w:t xml:space="preserve"> на тему: </w:t>
      </w:r>
      <w:r w:rsidRPr="00CF1239">
        <w:rPr>
          <w:rFonts w:ascii="Times New Roman" w:eastAsiaTheme="minorEastAsia" w:hAnsi="Times New Roman" w:cs="Times New Roman"/>
          <w:color w:val="000000" w:themeColor="text1"/>
          <w:sz w:val="24"/>
          <w:szCs w:val="24"/>
          <w:lang w:val="kk-KZ" w:eastAsia="ru-RU"/>
        </w:rPr>
        <w:t xml:space="preserve">«Применение активных и средств обучения на уроках в условиях обновления содержания образования», </w:t>
      </w:r>
      <w:r w:rsidRPr="00CF1239">
        <w:rPr>
          <w:rFonts w:ascii="Times New Roman" w:eastAsiaTheme="minorEastAsia" w:hAnsi="Times New Roman" w:cs="Times New Roman"/>
          <w:color w:val="000000" w:themeColor="text1"/>
          <w:sz w:val="24"/>
          <w:szCs w:val="24"/>
          <w:lang w:val="ru-RU" w:eastAsia="ru-RU"/>
        </w:rPr>
        <w:t>Статья:</w:t>
      </w:r>
      <w:r w:rsidRPr="00CF1239">
        <w:rPr>
          <w:rFonts w:ascii="Times New Roman" w:eastAsiaTheme="minorEastAsia" w:hAnsi="Times New Roman" w:cs="Times New Roman"/>
          <w:bCs/>
          <w:sz w:val="24"/>
          <w:szCs w:val="24"/>
          <w:lang w:val="ru-RU" w:eastAsia="ru-RU"/>
        </w:rPr>
        <w:t xml:space="preserve"> «Развитие образования в рамках повышения инклюзивности обучения в современной школе» в областной с</w:t>
      </w:r>
      <w:r w:rsidRPr="00CF1239">
        <w:rPr>
          <w:rFonts w:ascii="Times New Roman" w:eastAsiaTheme="minorEastAsia" w:hAnsi="Times New Roman" w:cs="Times New Roman"/>
          <w:bCs/>
          <w:color w:val="221E1F"/>
          <w:sz w:val="24"/>
          <w:szCs w:val="24"/>
          <w:lang w:val="ru-RU" w:eastAsia="ru-RU"/>
        </w:rPr>
        <w:t xml:space="preserve">борник материалов конференции </w:t>
      </w:r>
      <w:r w:rsidRPr="00CF1239">
        <w:rPr>
          <w:rFonts w:ascii="Times New Roman" w:eastAsiaTheme="minorEastAsia" w:hAnsi="Times New Roman" w:cs="Times New Roman"/>
          <w:sz w:val="24"/>
          <w:szCs w:val="24"/>
          <w:lang w:val="kk-KZ" w:eastAsia="ru-RU"/>
        </w:rPr>
        <w:t>«Современный взгляд на инклюзивное образование».</w:t>
      </w:r>
    </w:p>
    <w:p w14:paraId="3A10483F" w14:textId="77777777" w:rsidR="00C729F2" w:rsidRPr="00CF1239" w:rsidRDefault="00C729F2" w:rsidP="00C729F2">
      <w:pPr>
        <w:spacing w:after="0" w:line="240" w:lineRule="auto"/>
        <w:jc w:val="both"/>
        <w:rPr>
          <w:rFonts w:ascii="Times New Roman" w:eastAsiaTheme="minorEastAsia" w:hAnsi="Times New Roman" w:cs="Times New Roman"/>
          <w:sz w:val="24"/>
          <w:szCs w:val="24"/>
          <w:lang w:val="ru-RU" w:eastAsia="ru-RU"/>
        </w:rPr>
      </w:pPr>
      <w:r w:rsidRPr="00CF1239">
        <w:rPr>
          <w:rFonts w:ascii="Times New Roman" w:eastAsiaTheme="minorEastAsia" w:hAnsi="Times New Roman" w:cs="Times New Roman"/>
          <w:sz w:val="24"/>
          <w:szCs w:val="24"/>
          <w:lang w:val="ru-RU" w:eastAsia="ru-RU"/>
        </w:rPr>
        <w:t>Конечно же с целью повышения своего профессионального мастерства Оксана Михайловна является участником профессиональных конкурсов и олимпиад, за время проведения эксперимента имеет следующие достижения: 2020г- областной конкурс «Лучшая разработка урока»-</w:t>
      </w:r>
      <w:r w:rsidRPr="00CF1239">
        <w:rPr>
          <w:rFonts w:ascii="Times New Roman" w:eastAsia="Times New Roman" w:hAnsi="Times New Roman" w:cs="Times New Roman"/>
          <w:sz w:val="24"/>
          <w:szCs w:val="24"/>
          <w:lang w:val="kk-KZ" w:eastAsia="ru-RU"/>
        </w:rPr>
        <w:t xml:space="preserve"> Алғыс хат</w:t>
      </w:r>
      <w:r w:rsidRPr="00CF1239">
        <w:rPr>
          <w:rFonts w:ascii="Times New Roman" w:eastAsiaTheme="minorEastAsia" w:hAnsi="Times New Roman" w:cs="Times New Roman"/>
          <w:sz w:val="24"/>
          <w:szCs w:val="24"/>
          <w:lang w:val="ru-RU" w:eastAsia="ru-RU"/>
        </w:rPr>
        <w:t>, 2020г-в республиканском конкуре «</w:t>
      </w:r>
      <w:proofErr w:type="spellStart"/>
      <w:r w:rsidRPr="00CF1239">
        <w:rPr>
          <w:rFonts w:ascii="Times New Roman" w:eastAsiaTheme="minorEastAsia" w:hAnsi="Times New Roman" w:cs="Times New Roman"/>
          <w:sz w:val="24"/>
          <w:szCs w:val="24"/>
          <w:lang w:val="ru-RU" w:eastAsia="ru-RU"/>
        </w:rPr>
        <w:t>Бастауыш</w:t>
      </w:r>
      <w:proofErr w:type="spellEnd"/>
      <w:r w:rsidRPr="00CF1239">
        <w:rPr>
          <w:rFonts w:ascii="Times New Roman" w:eastAsiaTheme="minorEastAsia" w:hAnsi="Times New Roman" w:cs="Times New Roman"/>
          <w:sz w:val="24"/>
          <w:szCs w:val="24"/>
          <w:lang w:val="ru-RU" w:eastAsia="ru-RU"/>
        </w:rPr>
        <w:t xml:space="preserve"> </w:t>
      </w:r>
      <w:proofErr w:type="spellStart"/>
      <w:r w:rsidRPr="00CF1239">
        <w:rPr>
          <w:rFonts w:ascii="Times New Roman" w:eastAsiaTheme="minorEastAsia" w:hAnsi="Times New Roman" w:cs="Times New Roman"/>
          <w:sz w:val="24"/>
          <w:szCs w:val="24"/>
          <w:lang w:val="ru-RU" w:eastAsia="ru-RU"/>
        </w:rPr>
        <w:t>білім</w:t>
      </w:r>
      <w:proofErr w:type="spellEnd"/>
      <w:r w:rsidRPr="00CF1239">
        <w:rPr>
          <w:rFonts w:ascii="Times New Roman" w:eastAsiaTheme="minorEastAsia" w:hAnsi="Times New Roman" w:cs="Times New Roman"/>
          <w:sz w:val="24"/>
          <w:szCs w:val="24"/>
          <w:lang w:val="ru-RU" w:eastAsia="ru-RU"/>
        </w:rPr>
        <w:t xml:space="preserve"> беру </w:t>
      </w:r>
      <w:proofErr w:type="spellStart"/>
      <w:r w:rsidRPr="00CF1239">
        <w:rPr>
          <w:rFonts w:ascii="Times New Roman" w:eastAsiaTheme="minorEastAsia" w:hAnsi="Times New Roman" w:cs="Times New Roman"/>
          <w:sz w:val="24"/>
          <w:szCs w:val="24"/>
          <w:lang w:val="ru-RU" w:eastAsia="ru-RU"/>
        </w:rPr>
        <w:t>бойынша</w:t>
      </w:r>
      <w:proofErr w:type="spellEnd"/>
      <w:r w:rsidRPr="00CF1239">
        <w:rPr>
          <w:rFonts w:ascii="Times New Roman" w:eastAsiaTheme="minorEastAsia" w:hAnsi="Times New Roman" w:cs="Times New Roman"/>
          <w:sz w:val="24"/>
          <w:szCs w:val="24"/>
          <w:lang w:val="ru-RU" w:eastAsia="ru-RU"/>
        </w:rPr>
        <w:t xml:space="preserve"> «</w:t>
      </w:r>
      <w:proofErr w:type="spellStart"/>
      <w:r w:rsidRPr="00CF1239">
        <w:rPr>
          <w:rFonts w:ascii="Times New Roman" w:eastAsiaTheme="minorEastAsia" w:hAnsi="Times New Roman" w:cs="Times New Roman"/>
          <w:sz w:val="24"/>
          <w:szCs w:val="24"/>
          <w:lang w:val="ru-RU" w:eastAsia="ru-RU"/>
        </w:rPr>
        <w:t>Зейін</w:t>
      </w:r>
      <w:proofErr w:type="spellEnd"/>
      <w:r w:rsidRPr="00CF1239">
        <w:rPr>
          <w:rFonts w:ascii="Times New Roman" w:eastAsiaTheme="minorEastAsia" w:hAnsi="Times New Roman" w:cs="Times New Roman"/>
          <w:sz w:val="24"/>
          <w:szCs w:val="24"/>
          <w:lang w:val="ru-RU" w:eastAsia="ru-RU"/>
        </w:rPr>
        <w:t xml:space="preserve">» </w:t>
      </w:r>
      <w:proofErr w:type="spellStart"/>
      <w:r w:rsidRPr="00CF1239">
        <w:rPr>
          <w:rFonts w:ascii="Times New Roman" w:eastAsiaTheme="minorEastAsia" w:hAnsi="Times New Roman" w:cs="Times New Roman"/>
          <w:sz w:val="24"/>
          <w:szCs w:val="24"/>
          <w:lang w:val="ru-RU" w:eastAsia="ru-RU"/>
        </w:rPr>
        <w:t>олимпиадасы</w:t>
      </w:r>
      <w:proofErr w:type="spellEnd"/>
      <w:r w:rsidRPr="00CF1239">
        <w:rPr>
          <w:rFonts w:ascii="Times New Roman" w:eastAsiaTheme="minorEastAsia" w:hAnsi="Times New Roman" w:cs="Times New Roman"/>
          <w:sz w:val="24"/>
          <w:szCs w:val="24"/>
          <w:lang w:val="ru-RU" w:eastAsia="ru-RU"/>
        </w:rPr>
        <w:t>»-сертификат, 2020г- в республиканском конкурсе «Лучшая разработка урока» проводимый  ОО «</w:t>
      </w:r>
      <w:proofErr w:type="spellStart"/>
      <w:r w:rsidRPr="00CF1239">
        <w:rPr>
          <w:rFonts w:ascii="Times New Roman" w:eastAsiaTheme="minorEastAsia" w:hAnsi="Times New Roman" w:cs="Times New Roman"/>
          <w:sz w:val="24"/>
          <w:szCs w:val="24"/>
          <w:lang w:val="ru-RU" w:eastAsia="ru-RU"/>
        </w:rPr>
        <w:t>Ұлы</w:t>
      </w:r>
      <w:proofErr w:type="spellEnd"/>
      <w:r w:rsidRPr="00CF1239">
        <w:rPr>
          <w:rFonts w:ascii="Times New Roman" w:eastAsiaTheme="minorEastAsia" w:hAnsi="Times New Roman" w:cs="Times New Roman"/>
          <w:sz w:val="24"/>
          <w:szCs w:val="24"/>
          <w:lang w:val="ru-RU" w:eastAsia="ru-RU"/>
        </w:rPr>
        <w:t xml:space="preserve"> дала </w:t>
      </w:r>
      <w:proofErr w:type="spellStart"/>
      <w:r w:rsidRPr="00CF1239">
        <w:rPr>
          <w:rFonts w:ascii="Times New Roman" w:eastAsiaTheme="minorEastAsia" w:hAnsi="Times New Roman" w:cs="Times New Roman"/>
          <w:sz w:val="24"/>
          <w:szCs w:val="24"/>
          <w:lang w:val="ru-RU" w:eastAsia="ru-RU"/>
        </w:rPr>
        <w:t>ұрпақтары</w:t>
      </w:r>
      <w:proofErr w:type="spellEnd"/>
      <w:r w:rsidRPr="00CF1239">
        <w:rPr>
          <w:rFonts w:ascii="Times New Roman" w:eastAsiaTheme="minorEastAsia" w:hAnsi="Times New Roman" w:cs="Times New Roman"/>
          <w:sz w:val="24"/>
          <w:szCs w:val="24"/>
          <w:lang w:val="ru-RU" w:eastAsia="ru-RU"/>
        </w:rPr>
        <w:t>» Диплом 1 место, 2021 г- участие в областной предметной олимпиаде Диплом 1 степени, 2022г-</w:t>
      </w:r>
      <w:r w:rsidRPr="00CF1239">
        <w:rPr>
          <w:rFonts w:ascii="Times New Roman" w:eastAsiaTheme="minorEastAsia" w:hAnsi="Times New Roman" w:cs="Times New Roman"/>
          <w:sz w:val="24"/>
          <w:szCs w:val="24"/>
          <w:shd w:val="clear" w:color="auto" w:fill="FFFFFF"/>
          <w:lang w:val="ru-RU" w:eastAsia="ru-RU"/>
        </w:rPr>
        <w:t xml:space="preserve"> республиканская педагогическая олимпиада среди учителей «Лучший педагог 2022», 2023г-</w:t>
      </w:r>
      <w:r w:rsidRPr="00CF1239">
        <w:rPr>
          <w:rFonts w:ascii="Times New Roman" w:eastAsiaTheme="minorEastAsia" w:hAnsi="Times New Roman" w:cs="Times New Roman"/>
          <w:sz w:val="24"/>
          <w:szCs w:val="24"/>
          <w:lang w:val="ru-RU" w:eastAsia="ru-RU"/>
        </w:rPr>
        <w:t xml:space="preserve"> участие в областной предметной олимпиаде Диплом 2 степени. За долголетний педагогический труд и вклад в образование в 2020г-</w:t>
      </w:r>
      <w:proofErr w:type="gramStart"/>
      <w:r w:rsidRPr="00CF1239">
        <w:rPr>
          <w:rFonts w:ascii="Times New Roman" w:eastAsiaTheme="minorEastAsia" w:hAnsi="Times New Roman" w:cs="Times New Roman"/>
          <w:sz w:val="24"/>
          <w:szCs w:val="24"/>
          <w:lang w:val="ru-RU" w:eastAsia="ru-RU"/>
        </w:rPr>
        <w:t>от  областного</w:t>
      </w:r>
      <w:proofErr w:type="gramEnd"/>
      <w:r w:rsidRPr="00CF1239">
        <w:rPr>
          <w:rFonts w:ascii="Times New Roman" w:eastAsiaTheme="minorEastAsia" w:hAnsi="Times New Roman" w:cs="Times New Roman"/>
          <w:sz w:val="24"/>
          <w:szCs w:val="24"/>
          <w:lang w:val="ru-RU" w:eastAsia="ru-RU"/>
        </w:rPr>
        <w:t xml:space="preserve"> профсоюза педагогических работников награждена Благодарственным письмом, 2021г-</w:t>
      </w:r>
      <w:r w:rsidRPr="00CF1239">
        <w:rPr>
          <w:rFonts w:ascii="Times New Roman" w:eastAsia="Times New Roman" w:hAnsi="Times New Roman" w:cs="Times New Roman"/>
          <w:sz w:val="24"/>
          <w:szCs w:val="24"/>
          <w:lang w:val="kk-KZ" w:eastAsia="ru-RU"/>
        </w:rPr>
        <w:t>Институтом повышения квалификации «Өрлеу» Алғыс хат, 2022 г-Актюбинским научно-практическим центром Алғыс хат, 2022г-Министреством образования и науки Алғыс хат.</w:t>
      </w:r>
    </w:p>
    <w:p w14:paraId="1DB079A0" w14:textId="77777777" w:rsidR="00C729F2" w:rsidRPr="00CF1239" w:rsidRDefault="00C729F2" w:rsidP="00C729F2">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bCs/>
          <w:kern w:val="36"/>
          <w:sz w:val="24"/>
          <w:szCs w:val="24"/>
          <w:lang w:val="ru-RU" w:eastAsia="ru-RU"/>
        </w:rPr>
        <w:lastRenderedPageBreak/>
        <w:tab/>
        <w:t xml:space="preserve">Белоусова Вера Леонтьевна  </w:t>
      </w:r>
      <w:r w:rsidRPr="00CF1239">
        <w:rPr>
          <w:rFonts w:ascii="Times New Roman" w:eastAsia="Times New Roman" w:hAnsi="Times New Roman" w:cs="Times New Roman"/>
          <w:color w:val="000000"/>
          <w:sz w:val="24"/>
          <w:szCs w:val="24"/>
          <w:lang w:val="ru-RU" w:eastAsia="ru-RU"/>
        </w:rPr>
        <w:t>прошла курсы повышения квалификации на тему: «Развитие профессиональных компетентностей учителя начальных классов» АО «НЦПК» «</w:t>
      </w:r>
      <w:proofErr w:type="spellStart"/>
      <w:r w:rsidRPr="00CF1239">
        <w:rPr>
          <w:rFonts w:ascii="Times New Roman" w:eastAsia="Times New Roman" w:hAnsi="Times New Roman" w:cs="Times New Roman"/>
          <w:color w:val="000000"/>
          <w:sz w:val="24"/>
          <w:szCs w:val="24"/>
          <w:lang w:val="ru-RU" w:eastAsia="ru-RU"/>
        </w:rPr>
        <w:t>Өрлеу</w:t>
      </w:r>
      <w:proofErr w:type="spellEnd"/>
      <w:r w:rsidRPr="00CF1239">
        <w:rPr>
          <w:rFonts w:ascii="Times New Roman" w:eastAsia="Times New Roman" w:hAnsi="Times New Roman" w:cs="Times New Roman"/>
          <w:color w:val="000000"/>
          <w:sz w:val="24"/>
          <w:szCs w:val="24"/>
          <w:lang w:val="ru-RU" w:eastAsia="ru-RU"/>
        </w:rPr>
        <w:t xml:space="preserve">»; </w:t>
      </w:r>
      <w:r w:rsidRPr="00CF1239">
        <w:rPr>
          <w:rFonts w:ascii="Times New Roman" w:eastAsia="Times New Roman" w:hAnsi="Times New Roman" w:cs="Times New Roman"/>
          <w:bCs/>
          <w:color w:val="000000"/>
          <w:kern w:val="36"/>
          <w:sz w:val="24"/>
          <w:szCs w:val="24"/>
          <w:lang w:val="ru-RU" w:eastAsia="ru-RU"/>
        </w:rPr>
        <w:t xml:space="preserve">принимала участие в работе заседания учителей кафедры начальных классов: выступление приготовила в форме коучинга на тему: </w:t>
      </w:r>
      <w:r w:rsidRPr="00CF1239">
        <w:rPr>
          <w:rFonts w:ascii="Times New Roman" w:eastAsia="Calibri" w:hAnsi="Times New Roman" w:cs="Times New Roman"/>
          <w:color w:val="000000"/>
          <w:sz w:val="24"/>
          <w:szCs w:val="24"/>
          <w:lang w:val="ru-RU" w:eastAsia="ru-RU"/>
        </w:rPr>
        <w:t>«</w:t>
      </w:r>
      <w:proofErr w:type="spellStart"/>
      <w:r w:rsidRPr="00CF1239">
        <w:rPr>
          <w:rFonts w:ascii="Times New Roman" w:eastAsia="Calibri" w:hAnsi="Times New Roman" w:cs="Times New Roman"/>
          <w:color w:val="000000"/>
          <w:sz w:val="24"/>
          <w:szCs w:val="24"/>
          <w:lang w:val="ru-RU" w:eastAsia="ru-RU"/>
        </w:rPr>
        <w:t>Деятельностно</w:t>
      </w:r>
      <w:proofErr w:type="spellEnd"/>
      <w:r w:rsidRPr="00CF1239">
        <w:rPr>
          <w:rFonts w:ascii="Times New Roman" w:eastAsia="Calibri" w:hAnsi="Times New Roman" w:cs="Times New Roman"/>
          <w:color w:val="000000"/>
          <w:sz w:val="24"/>
          <w:szCs w:val="24"/>
          <w:lang w:val="ru-RU" w:eastAsia="ru-RU"/>
        </w:rPr>
        <w:t xml:space="preserve">-развивающие образовательные технологии для формирования функциональной грамотности младших школьников»,  </w:t>
      </w:r>
      <w:r w:rsidRPr="00CF1239">
        <w:rPr>
          <w:rFonts w:ascii="Times New Roman" w:eastAsia="Times New Roman" w:hAnsi="Times New Roman" w:cs="Times New Roman"/>
          <w:color w:val="000000"/>
          <w:sz w:val="24"/>
          <w:szCs w:val="24"/>
          <w:lang w:val="ru-RU" w:eastAsia="ru-RU"/>
        </w:rPr>
        <w:t xml:space="preserve">  участвовала в областном онлайн вебинаре на тему: «Организация ситуации  успеха на уроках в начальных классах», где выступила с темой: «Создание ситуации успеха на уроках математики в начальном звене». Приняла участие в онлайн семинаре проводимый АО «НЦПК» «</w:t>
      </w:r>
      <w:proofErr w:type="spellStart"/>
      <w:r w:rsidRPr="00CF1239">
        <w:rPr>
          <w:rFonts w:ascii="Times New Roman" w:eastAsia="Times New Roman" w:hAnsi="Times New Roman" w:cs="Times New Roman"/>
          <w:color w:val="000000"/>
          <w:sz w:val="24"/>
          <w:szCs w:val="24"/>
          <w:lang w:val="ru-RU" w:eastAsia="ru-RU"/>
        </w:rPr>
        <w:t>Өрлеу</w:t>
      </w:r>
      <w:proofErr w:type="spellEnd"/>
      <w:r w:rsidRPr="00CF1239">
        <w:rPr>
          <w:rFonts w:ascii="Times New Roman" w:eastAsia="Times New Roman" w:hAnsi="Times New Roman" w:cs="Times New Roman"/>
          <w:color w:val="000000"/>
          <w:sz w:val="24"/>
          <w:szCs w:val="24"/>
          <w:lang w:val="ru-RU" w:eastAsia="ru-RU"/>
        </w:rPr>
        <w:t>»- «</w:t>
      </w:r>
      <w:proofErr w:type="spellStart"/>
      <w:r w:rsidRPr="00CF1239">
        <w:rPr>
          <w:rFonts w:ascii="Times New Roman" w:eastAsia="Times New Roman" w:hAnsi="Times New Roman" w:cs="Times New Roman"/>
          <w:color w:val="000000"/>
          <w:sz w:val="24"/>
          <w:szCs w:val="24"/>
          <w:lang w:val="ru-RU" w:eastAsia="ru-RU"/>
        </w:rPr>
        <w:t>Ғылым</w:t>
      </w:r>
      <w:proofErr w:type="spellEnd"/>
      <w:r w:rsidRPr="00CF1239">
        <w:rPr>
          <w:rFonts w:ascii="Times New Roman" w:eastAsia="Times New Roman" w:hAnsi="Times New Roman" w:cs="Times New Roman"/>
          <w:color w:val="000000"/>
          <w:sz w:val="24"/>
          <w:szCs w:val="24"/>
          <w:lang w:val="ru-RU" w:eastAsia="ru-RU"/>
        </w:rPr>
        <w:t xml:space="preserve"> </w:t>
      </w:r>
      <w:proofErr w:type="spellStart"/>
      <w:r w:rsidRPr="00CF1239">
        <w:rPr>
          <w:rFonts w:ascii="Times New Roman" w:eastAsia="Times New Roman" w:hAnsi="Times New Roman" w:cs="Times New Roman"/>
          <w:color w:val="000000"/>
          <w:sz w:val="24"/>
          <w:szCs w:val="24"/>
          <w:lang w:val="ru-RU" w:eastAsia="ru-RU"/>
        </w:rPr>
        <w:t>және</w:t>
      </w:r>
      <w:proofErr w:type="spellEnd"/>
      <w:r w:rsidRPr="00CF1239">
        <w:rPr>
          <w:rFonts w:ascii="Times New Roman" w:eastAsia="Times New Roman" w:hAnsi="Times New Roman" w:cs="Times New Roman"/>
          <w:color w:val="000000"/>
          <w:sz w:val="24"/>
          <w:szCs w:val="24"/>
          <w:lang w:val="ru-RU" w:eastAsia="ru-RU"/>
        </w:rPr>
        <w:t xml:space="preserve"> технология: </w:t>
      </w:r>
      <w:proofErr w:type="spellStart"/>
      <w:r w:rsidRPr="00CF1239">
        <w:rPr>
          <w:rFonts w:ascii="Times New Roman" w:eastAsia="Times New Roman" w:hAnsi="Times New Roman" w:cs="Times New Roman"/>
          <w:color w:val="000000"/>
          <w:sz w:val="24"/>
          <w:szCs w:val="24"/>
          <w:lang w:val="ru-RU" w:eastAsia="ru-RU"/>
        </w:rPr>
        <w:t>қазіргі</w:t>
      </w:r>
      <w:proofErr w:type="spellEnd"/>
      <w:r w:rsidRPr="00CF1239">
        <w:rPr>
          <w:rFonts w:ascii="Times New Roman" w:eastAsia="Times New Roman" w:hAnsi="Times New Roman" w:cs="Times New Roman"/>
          <w:color w:val="000000"/>
          <w:sz w:val="24"/>
          <w:szCs w:val="24"/>
          <w:lang w:val="ru-RU" w:eastAsia="ru-RU"/>
        </w:rPr>
        <w:t xml:space="preserve"> </w:t>
      </w:r>
      <w:proofErr w:type="spellStart"/>
      <w:r w:rsidRPr="00CF1239">
        <w:rPr>
          <w:rFonts w:ascii="Times New Roman" w:eastAsia="Times New Roman" w:hAnsi="Times New Roman" w:cs="Times New Roman"/>
          <w:color w:val="000000"/>
          <w:sz w:val="24"/>
          <w:szCs w:val="24"/>
          <w:lang w:val="ru-RU" w:eastAsia="ru-RU"/>
        </w:rPr>
        <w:t>мүмкіндіктер</w:t>
      </w:r>
      <w:proofErr w:type="spellEnd"/>
      <w:r w:rsidRPr="00CF1239">
        <w:rPr>
          <w:rFonts w:ascii="Times New Roman" w:eastAsia="Times New Roman" w:hAnsi="Times New Roman" w:cs="Times New Roman"/>
          <w:color w:val="000000"/>
          <w:sz w:val="24"/>
          <w:szCs w:val="24"/>
          <w:lang w:val="ru-RU" w:eastAsia="ru-RU"/>
        </w:rPr>
        <w:t xml:space="preserve">». </w:t>
      </w:r>
    </w:p>
    <w:p w14:paraId="1636A65A"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ru-RU" w:eastAsia="ru-RU"/>
        </w:rPr>
        <w:t>Издательство статья на тему:</w:t>
      </w:r>
      <w:r w:rsidRPr="00CF1239">
        <w:rPr>
          <w:rFonts w:ascii="Times New Roman" w:eastAsia="Times New Roman" w:hAnsi="Times New Roman" w:cs="Times New Roman"/>
          <w:sz w:val="24"/>
          <w:szCs w:val="24"/>
          <w:lang w:val="ru-RU" w:eastAsia="ru-RU"/>
        </w:rPr>
        <w:t xml:space="preserve"> «Создание ситуации успеха на уроках   математики»</w:t>
      </w:r>
      <w:r w:rsidRPr="00CF1239">
        <w:rPr>
          <w:rFonts w:ascii="Times New Roman" w:eastAsia="Times New Roman" w:hAnsi="Times New Roman" w:cs="Times New Roman"/>
          <w:sz w:val="24"/>
          <w:szCs w:val="24"/>
          <w:lang w:val="kk-KZ" w:eastAsia="ru-RU"/>
        </w:rPr>
        <w:t xml:space="preserve"> в республиканский журнал «Қазақстан Ұстазы»,</w:t>
      </w:r>
    </w:p>
    <w:p w14:paraId="49987927"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ru-RU" w:eastAsia="ru-RU"/>
        </w:rPr>
        <w:t xml:space="preserve">Принимала активное участие в профессиональных конкурсах и олимпиадах: </w:t>
      </w:r>
      <w:bookmarkStart w:id="12" w:name="_Hlk137032079"/>
      <w:r w:rsidRPr="00CF1239">
        <w:rPr>
          <w:rFonts w:ascii="Times New Roman" w:eastAsia="Times New Roman" w:hAnsi="Times New Roman" w:cs="Times New Roman"/>
          <w:color w:val="000000"/>
          <w:sz w:val="24"/>
          <w:szCs w:val="24"/>
          <w:lang w:val="ru-RU" w:eastAsia="ru-RU"/>
        </w:rPr>
        <w:t>Победитель педагогической олимпиады-2020г «</w:t>
      </w:r>
      <w:proofErr w:type="spellStart"/>
      <w:r w:rsidRPr="00CF1239">
        <w:rPr>
          <w:rFonts w:ascii="Times New Roman" w:eastAsia="Times New Roman" w:hAnsi="Times New Roman" w:cs="Times New Roman"/>
          <w:color w:val="000000"/>
          <w:sz w:val="24"/>
          <w:szCs w:val="24"/>
          <w:lang w:val="ru-RU" w:eastAsia="ru-RU"/>
        </w:rPr>
        <w:t>Үздік</w:t>
      </w:r>
      <w:proofErr w:type="spellEnd"/>
      <w:r w:rsidRPr="00CF1239">
        <w:rPr>
          <w:rFonts w:ascii="Times New Roman" w:eastAsia="Times New Roman" w:hAnsi="Times New Roman" w:cs="Times New Roman"/>
          <w:color w:val="000000"/>
          <w:sz w:val="24"/>
          <w:szCs w:val="24"/>
          <w:lang w:val="ru-RU" w:eastAsia="ru-RU"/>
        </w:rPr>
        <w:t xml:space="preserve"> педагог»-диплом 1 степени,</w:t>
      </w:r>
      <w:r w:rsidRPr="00CF1239">
        <w:rPr>
          <w:rFonts w:ascii="Times New Roman" w:eastAsia="Calibri" w:hAnsi="Times New Roman" w:cs="Times New Roman"/>
          <w:color w:val="000000"/>
          <w:sz w:val="24"/>
          <w:szCs w:val="24"/>
          <w:lang w:val="ru-RU" w:eastAsia="ru-RU"/>
        </w:rPr>
        <w:t xml:space="preserve"> 2020г-областная предметная педагогическая олимпиада Диплом 2 степени,</w:t>
      </w:r>
      <w:r w:rsidRPr="00CF1239">
        <w:rPr>
          <w:rFonts w:ascii="Times New Roman" w:eastAsia="Times New Roman" w:hAnsi="Times New Roman" w:cs="Times New Roman"/>
          <w:color w:val="000000"/>
          <w:sz w:val="24"/>
          <w:szCs w:val="24"/>
          <w:lang w:val="ru-RU" w:eastAsia="ru-RU"/>
        </w:rPr>
        <w:t xml:space="preserve"> республиканская «Лучшая педагогическая олимпиада» - диплом 1 степени,</w:t>
      </w:r>
      <w:r w:rsidRPr="00CF1239">
        <w:rPr>
          <w:rFonts w:ascii="Times New Roman" w:eastAsia="Times New Roman" w:hAnsi="Times New Roman" w:cs="Times New Roman"/>
          <w:sz w:val="24"/>
          <w:szCs w:val="24"/>
          <w:lang w:val="kk-KZ" w:eastAsia="ru-RU"/>
        </w:rPr>
        <w:t xml:space="preserve"> 2022г-у</w:t>
      </w:r>
      <w:proofErr w:type="spellStart"/>
      <w:r w:rsidRPr="00CF1239">
        <w:rPr>
          <w:rFonts w:ascii="Times New Roman" w:eastAsia="Times New Roman" w:hAnsi="Times New Roman" w:cs="Times New Roman"/>
          <w:sz w:val="24"/>
          <w:szCs w:val="24"/>
          <w:shd w:val="clear" w:color="auto" w:fill="FFFFFF"/>
          <w:lang w:val="ru-RU" w:eastAsia="ru-RU"/>
        </w:rPr>
        <w:t>частие</w:t>
      </w:r>
      <w:proofErr w:type="spellEnd"/>
      <w:r w:rsidRPr="00CF1239">
        <w:rPr>
          <w:rFonts w:ascii="Times New Roman" w:eastAsia="Times New Roman" w:hAnsi="Times New Roman" w:cs="Times New Roman"/>
          <w:sz w:val="24"/>
          <w:szCs w:val="24"/>
          <w:shd w:val="clear" w:color="auto" w:fill="FFFFFF"/>
          <w:lang w:val="ru-RU" w:eastAsia="ru-RU"/>
        </w:rPr>
        <w:t xml:space="preserve"> в республиканской педагогической олимпиаде среди учителей  «Лучший педагог 2022» Диплом 2 степени, </w:t>
      </w:r>
      <w:r w:rsidRPr="00CF1239">
        <w:rPr>
          <w:rFonts w:ascii="Times New Roman" w:eastAsia="Times New Roman" w:hAnsi="Times New Roman" w:cs="Times New Roman"/>
          <w:color w:val="000000"/>
          <w:sz w:val="24"/>
          <w:szCs w:val="24"/>
          <w:lang w:val="ru-RU" w:eastAsia="ru-RU"/>
        </w:rPr>
        <w:t xml:space="preserve">  2023год-олимпиада среди учителей начальных классов «Алтын </w:t>
      </w:r>
      <w:proofErr w:type="spellStart"/>
      <w:r w:rsidRPr="00CF1239">
        <w:rPr>
          <w:rFonts w:ascii="Times New Roman" w:eastAsia="Times New Roman" w:hAnsi="Times New Roman" w:cs="Times New Roman"/>
          <w:color w:val="000000"/>
          <w:sz w:val="24"/>
          <w:szCs w:val="24"/>
          <w:lang w:val="ru-RU" w:eastAsia="ru-RU"/>
        </w:rPr>
        <w:t>Тұғыр</w:t>
      </w:r>
      <w:proofErr w:type="spellEnd"/>
      <w:r w:rsidRPr="00CF1239">
        <w:rPr>
          <w:rFonts w:ascii="Times New Roman" w:eastAsia="Times New Roman" w:hAnsi="Times New Roman" w:cs="Times New Roman"/>
          <w:color w:val="000000"/>
          <w:sz w:val="24"/>
          <w:szCs w:val="24"/>
          <w:lang w:val="ru-RU" w:eastAsia="ru-RU"/>
        </w:rPr>
        <w:t xml:space="preserve">» Диплом 3 степени; </w:t>
      </w:r>
      <w:bookmarkStart w:id="13" w:name="_Hlk136334948"/>
      <w:r w:rsidRPr="00CF1239">
        <w:rPr>
          <w:rFonts w:ascii="Times New Roman" w:eastAsia="Times New Roman" w:hAnsi="Times New Roman" w:cs="Times New Roman"/>
          <w:color w:val="000000"/>
          <w:sz w:val="24"/>
          <w:szCs w:val="24"/>
          <w:lang w:val="ru-RU" w:eastAsia="ru-RU"/>
        </w:rPr>
        <w:t>2023г-областная предметная педагогическая олимпиада-</w:t>
      </w:r>
      <w:bookmarkEnd w:id="13"/>
      <w:r w:rsidRPr="00CF1239">
        <w:rPr>
          <w:rFonts w:ascii="Times New Roman" w:eastAsia="Times New Roman" w:hAnsi="Times New Roman" w:cs="Times New Roman"/>
          <w:color w:val="000000"/>
          <w:sz w:val="24"/>
          <w:szCs w:val="24"/>
          <w:lang w:val="ru-RU" w:eastAsia="ru-RU"/>
        </w:rPr>
        <w:t>Диплом 3 степени.</w:t>
      </w:r>
    </w:p>
    <w:bookmarkEnd w:id="12"/>
    <w:p w14:paraId="796C9851" w14:textId="77777777" w:rsidR="00C729F2" w:rsidRPr="00CF1239" w:rsidRDefault="00C729F2" w:rsidP="00C729F2">
      <w:pPr>
        <w:spacing w:after="0" w:line="240" w:lineRule="auto"/>
        <w:ind w:firstLine="567"/>
        <w:jc w:val="both"/>
        <w:textAlignment w:val="baseline"/>
        <w:rPr>
          <w:rFonts w:ascii="Times New Roman" w:eastAsia="Calibri" w:hAnsi="Times New Roman" w:cs="Times New Roman"/>
          <w:color w:val="000000"/>
          <w:sz w:val="24"/>
          <w:szCs w:val="24"/>
          <w:lang w:val="ru-RU" w:eastAsia="ru-RU"/>
        </w:rPr>
      </w:pPr>
      <w:proofErr w:type="spellStart"/>
      <w:r w:rsidRPr="00CF1239">
        <w:rPr>
          <w:rFonts w:ascii="Times New Roman" w:eastAsiaTheme="minorEastAsia" w:hAnsi="Times New Roman" w:cs="Times New Roman"/>
          <w:color w:val="000000"/>
          <w:sz w:val="24"/>
          <w:szCs w:val="24"/>
          <w:lang w:val="ru-RU" w:eastAsia="ru-RU"/>
        </w:rPr>
        <w:t>Жангужина</w:t>
      </w:r>
      <w:proofErr w:type="spellEnd"/>
      <w:r w:rsidRPr="00CF1239">
        <w:rPr>
          <w:rFonts w:ascii="Times New Roman" w:eastAsiaTheme="minorEastAsia" w:hAnsi="Times New Roman" w:cs="Times New Roman"/>
          <w:color w:val="000000"/>
          <w:sz w:val="24"/>
          <w:szCs w:val="24"/>
          <w:lang w:val="ru-RU" w:eastAsia="ru-RU"/>
        </w:rPr>
        <w:t xml:space="preserve"> </w:t>
      </w:r>
      <w:proofErr w:type="spellStart"/>
      <w:r w:rsidRPr="00CF1239">
        <w:rPr>
          <w:rFonts w:ascii="Times New Roman" w:eastAsiaTheme="minorEastAsia" w:hAnsi="Times New Roman" w:cs="Times New Roman"/>
          <w:color w:val="000000"/>
          <w:sz w:val="24"/>
          <w:szCs w:val="24"/>
          <w:lang w:val="ru-RU" w:eastAsia="ru-RU"/>
        </w:rPr>
        <w:t>Санбиби</w:t>
      </w:r>
      <w:proofErr w:type="spellEnd"/>
      <w:r w:rsidRPr="00CF1239">
        <w:rPr>
          <w:rFonts w:ascii="Times New Roman" w:eastAsiaTheme="minorEastAsia" w:hAnsi="Times New Roman" w:cs="Times New Roman"/>
          <w:color w:val="000000"/>
          <w:sz w:val="24"/>
          <w:szCs w:val="24"/>
          <w:lang w:val="ru-RU" w:eastAsia="ru-RU"/>
        </w:rPr>
        <w:t xml:space="preserve"> Валерьяновна-прошла курсы повышения квалификации на тему: «Развитие профессиональных компетентностей учителя начальных классов» АО «НЦПК» «</w:t>
      </w:r>
      <w:proofErr w:type="spellStart"/>
      <w:r w:rsidRPr="00CF1239">
        <w:rPr>
          <w:rFonts w:ascii="Times New Roman" w:eastAsiaTheme="minorEastAsia" w:hAnsi="Times New Roman" w:cs="Times New Roman"/>
          <w:color w:val="000000"/>
          <w:sz w:val="24"/>
          <w:szCs w:val="24"/>
          <w:lang w:val="ru-RU" w:eastAsia="ru-RU"/>
        </w:rPr>
        <w:t>Өрлеу</w:t>
      </w:r>
      <w:proofErr w:type="spellEnd"/>
      <w:r w:rsidRPr="00CF1239">
        <w:rPr>
          <w:rFonts w:ascii="Times New Roman" w:eastAsiaTheme="minorEastAsia" w:hAnsi="Times New Roman" w:cs="Times New Roman"/>
          <w:color w:val="000000"/>
          <w:sz w:val="24"/>
          <w:szCs w:val="24"/>
          <w:lang w:val="ru-RU" w:eastAsia="ru-RU"/>
        </w:rPr>
        <w:t xml:space="preserve">»; также как и другие учителя принимала участие в работе кафедры, выступала с темой: «Рефлексия как обязательная часть урока», поделилась </w:t>
      </w:r>
      <w:proofErr w:type="gramStart"/>
      <w:r w:rsidRPr="00CF1239">
        <w:rPr>
          <w:rFonts w:ascii="Times New Roman" w:eastAsiaTheme="minorEastAsia" w:hAnsi="Times New Roman" w:cs="Times New Roman"/>
          <w:color w:val="000000"/>
          <w:sz w:val="24"/>
          <w:szCs w:val="24"/>
          <w:lang w:val="ru-RU" w:eastAsia="ru-RU"/>
        </w:rPr>
        <w:t>опытом приемов рефлексии</w:t>
      </w:r>
      <w:proofErr w:type="gramEnd"/>
      <w:r w:rsidRPr="00CF1239">
        <w:rPr>
          <w:rFonts w:ascii="Times New Roman" w:eastAsiaTheme="minorEastAsia" w:hAnsi="Times New Roman" w:cs="Times New Roman"/>
          <w:color w:val="000000"/>
          <w:sz w:val="24"/>
          <w:szCs w:val="24"/>
          <w:lang w:val="ru-RU" w:eastAsia="ru-RU"/>
        </w:rPr>
        <w:t xml:space="preserve"> применяемых на своих уроках. Также </w:t>
      </w:r>
      <w:proofErr w:type="spellStart"/>
      <w:r w:rsidRPr="00CF1239">
        <w:rPr>
          <w:rFonts w:ascii="Times New Roman" w:eastAsiaTheme="minorEastAsia" w:hAnsi="Times New Roman" w:cs="Times New Roman"/>
          <w:color w:val="000000"/>
          <w:sz w:val="24"/>
          <w:szCs w:val="24"/>
          <w:lang w:val="ru-RU" w:eastAsia="ru-RU"/>
        </w:rPr>
        <w:t>Санбиби</w:t>
      </w:r>
      <w:proofErr w:type="spellEnd"/>
      <w:r w:rsidRPr="00CF1239">
        <w:rPr>
          <w:rFonts w:ascii="Times New Roman" w:eastAsiaTheme="minorEastAsia" w:hAnsi="Times New Roman" w:cs="Times New Roman"/>
          <w:color w:val="000000"/>
          <w:sz w:val="24"/>
          <w:szCs w:val="24"/>
          <w:lang w:val="ru-RU" w:eastAsia="ru-RU"/>
        </w:rPr>
        <w:t xml:space="preserve"> Валерьяновна провела Мастер класс в рамках работы Сетевого сообщества школы на тему: «Применение активных форм обучения на уроках познания мира», поделилась с учителями партнерских школ с приёмами технологии критического мышления. Приняла участие в онлайн семинаре проводимый АО «НЦПК» «</w:t>
      </w:r>
      <w:proofErr w:type="spellStart"/>
      <w:r w:rsidRPr="00CF1239">
        <w:rPr>
          <w:rFonts w:ascii="Times New Roman" w:eastAsiaTheme="minorEastAsia" w:hAnsi="Times New Roman" w:cs="Times New Roman"/>
          <w:color w:val="000000"/>
          <w:sz w:val="24"/>
          <w:szCs w:val="24"/>
          <w:lang w:val="ru-RU" w:eastAsia="ru-RU"/>
        </w:rPr>
        <w:t>Өрлеу</w:t>
      </w:r>
      <w:proofErr w:type="spellEnd"/>
      <w:r w:rsidRPr="00CF1239">
        <w:rPr>
          <w:rFonts w:ascii="Times New Roman" w:eastAsiaTheme="minorEastAsia" w:hAnsi="Times New Roman" w:cs="Times New Roman"/>
          <w:color w:val="000000"/>
          <w:sz w:val="24"/>
          <w:szCs w:val="24"/>
          <w:lang w:val="ru-RU" w:eastAsia="ru-RU"/>
        </w:rPr>
        <w:t>»- «</w:t>
      </w:r>
      <w:proofErr w:type="spellStart"/>
      <w:r w:rsidRPr="00CF1239">
        <w:rPr>
          <w:rFonts w:ascii="Times New Roman" w:eastAsiaTheme="minorEastAsia" w:hAnsi="Times New Roman" w:cs="Times New Roman"/>
          <w:color w:val="000000"/>
          <w:sz w:val="24"/>
          <w:szCs w:val="24"/>
          <w:lang w:val="ru-RU" w:eastAsia="ru-RU"/>
        </w:rPr>
        <w:t>Ғылым</w:t>
      </w:r>
      <w:proofErr w:type="spellEnd"/>
      <w:r w:rsidRPr="00CF1239">
        <w:rPr>
          <w:rFonts w:ascii="Times New Roman" w:eastAsiaTheme="minorEastAsia" w:hAnsi="Times New Roman" w:cs="Times New Roman"/>
          <w:color w:val="000000"/>
          <w:sz w:val="24"/>
          <w:szCs w:val="24"/>
          <w:lang w:val="ru-RU" w:eastAsia="ru-RU"/>
        </w:rPr>
        <w:t xml:space="preserve"> </w:t>
      </w:r>
      <w:proofErr w:type="spellStart"/>
      <w:r w:rsidRPr="00CF1239">
        <w:rPr>
          <w:rFonts w:ascii="Times New Roman" w:eastAsiaTheme="minorEastAsia" w:hAnsi="Times New Roman" w:cs="Times New Roman"/>
          <w:color w:val="000000"/>
          <w:sz w:val="24"/>
          <w:szCs w:val="24"/>
          <w:lang w:val="ru-RU" w:eastAsia="ru-RU"/>
        </w:rPr>
        <w:t>және</w:t>
      </w:r>
      <w:proofErr w:type="spellEnd"/>
      <w:r w:rsidRPr="00CF1239">
        <w:rPr>
          <w:rFonts w:ascii="Times New Roman" w:eastAsiaTheme="minorEastAsia" w:hAnsi="Times New Roman" w:cs="Times New Roman"/>
          <w:color w:val="000000"/>
          <w:sz w:val="24"/>
          <w:szCs w:val="24"/>
          <w:lang w:val="ru-RU" w:eastAsia="ru-RU"/>
        </w:rPr>
        <w:t xml:space="preserve"> технология: </w:t>
      </w:r>
      <w:proofErr w:type="spellStart"/>
      <w:r w:rsidRPr="00CF1239">
        <w:rPr>
          <w:rFonts w:ascii="Times New Roman" w:eastAsiaTheme="minorEastAsia" w:hAnsi="Times New Roman" w:cs="Times New Roman"/>
          <w:color w:val="000000"/>
          <w:sz w:val="24"/>
          <w:szCs w:val="24"/>
          <w:lang w:val="ru-RU" w:eastAsia="ru-RU"/>
        </w:rPr>
        <w:t>қазіргі</w:t>
      </w:r>
      <w:proofErr w:type="spellEnd"/>
      <w:r w:rsidRPr="00CF1239">
        <w:rPr>
          <w:rFonts w:ascii="Times New Roman" w:eastAsiaTheme="minorEastAsia" w:hAnsi="Times New Roman" w:cs="Times New Roman"/>
          <w:color w:val="000000"/>
          <w:sz w:val="24"/>
          <w:szCs w:val="24"/>
          <w:lang w:val="ru-RU" w:eastAsia="ru-RU"/>
        </w:rPr>
        <w:t xml:space="preserve"> </w:t>
      </w:r>
      <w:proofErr w:type="spellStart"/>
      <w:r w:rsidRPr="00CF1239">
        <w:rPr>
          <w:rFonts w:ascii="Times New Roman" w:eastAsiaTheme="minorEastAsia" w:hAnsi="Times New Roman" w:cs="Times New Roman"/>
          <w:color w:val="000000"/>
          <w:sz w:val="24"/>
          <w:szCs w:val="24"/>
          <w:lang w:val="ru-RU" w:eastAsia="ru-RU"/>
        </w:rPr>
        <w:t>мүмкіндіктер</w:t>
      </w:r>
      <w:proofErr w:type="spellEnd"/>
      <w:r w:rsidRPr="00CF1239">
        <w:rPr>
          <w:rFonts w:ascii="Times New Roman" w:eastAsiaTheme="minorEastAsia" w:hAnsi="Times New Roman" w:cs="Times New Roman"/>
          <w:color w:val="000000"/>
          <w:sz w:val="24"/>
          <w:szCs w:val="24"/>
          <w:lang w:val="ru-RU" w:eastAsia="ru-RU"/>
        </w:rPr>
        <w:t>». Принимала участие в профессиональных конкурсах: 2020г-педагогическая олимпиада среди учителей начальных классов области –диплом 3 место, 2020г в республиканском конкуре «</w:t>
      </w:r>
      <w:proofErr w:type="spellStart"/>
      <w:r w:rsidRPr="00CF1239">
        <w:rPr>
          <w:rFonts w:ascii="Times New Roman" w:eastAsiaTheme="minorEastAsia" w:hAnsi="Times New Roman" w:cs="Times New Roman"/>
          <w:color w:val="000000"/>
          <w:sz w:val="24"/>
          <w:szCs w:val="24"/>
          <w:lang w:val="ru-RU" w:eastAsia="ru-RU"/>
        </w:rPr>
        <w:t>Бастауыш</w:t>
      </w:r>
      <w:proofErr w:type="spellEnd"/>
      <w:r w:rsidRPr="00CF1239">
        <w:rPr>
          <w:rFonts w:ascii="Times New Roman" w:eastAsiaTheme="minorEastAsia" w:hAnsi="Times New Roman" w:cs="Times New Roman"/>
          <w:color w:val="000000"/>
          <w:sz w:val="24"/>
          <w:szCs w:val="24"/>
          <w:lang w:val="ru-RU" w:eastAsia="ru-RU"/>
        </w:rPr>
        <w:t xml:space="preserve"> </w:t>
      </w:r>
      <w:proofErr w:type="spellStart"/>
      <w:r w:rsidRPr="00CF1239">
        <w:rPr>
          <w:rFonts w:ascii="Times New Roman" w:eastAsiaTheme="minorEastAsia" w:hAnsi="Times New Roman" w:cs="Times New Roman"/>
          <w:color w:val="000000"/>
          <w:sz w:val="24"/>
          <w:szCs w:val="24"/>
          <w:lang w:val="ru-RU" w:eastAsia="ru-RU"/>
        </w:rPr>
        <w:t>білім</w:t>
      </w:r>
      <w:proofErr w:type="spellEnd"/>
      <w:r w:rsidRPr="00CF1239">
        <w:rPr>
          <w:rFonts w:ascii="Times New Roman" w:eastAsiaTheme="minorEastAsia" w:hAnsi="Times New Roman" w:cs="Times New Roman"/>
          <w:color w:val="000000"/>
          <w:sz w:val="24"/>
          <w:szCs w:val="24"/>
          <w:lang w:val="ru-RU" w:eastAsia="ru-RU"/>
        </w:rPr>
        <w:t xml:space="preserve"> беру </w:t>
      </w:r>
      <w:proofErr w:type="spellStart"/>
      <w:r w:rsidRPr="00CF1239">
        <w:rPr>
          <w:rFonts w:ascii="Times New Roman" w:eastAsiaTheme="minorEastAsia" w:hAnsi="Times New Roman" w:cs="Times New Roman"/>
          <w:color w:val="000000"/>
          <w:sz w:val="24"/>
          <w:szCs w:val="24"/>
          <w:lang w:val="ru-RU" w:eastAsia="ru-RU"/>
        </w:rPr>
        <w:t>бойынша</w:t>
      </w:r>
      <w:proofErr w:type="spellEnd"/>
      <w:r w:rsidRPr="00CF1239">
        <w:rPr>
          <w:rFonts w:ascii="Times New Roman" w:eastAsiaTheme="minorEastAsia" w:hAnsi="Times New Roman" w:cs="Times New Roman"/>
          <w:color w:val="000000"/>
          <w:sz w:val="24"/>
          <w:szCs w:val="24"/>
          <w:lang w:val="ru-RU" w:eastAsia="ru-RU"/>
        </w:rPr>
        <w:t xml:space="preserve"> «</w:t>
      </w:r>
      <w:proofErr w:type="spellStart"/>
      <w:r w:rsidRPr="00CF1239">
        <w:rPr>
          <w:rFonts w:ascii="Times New Roman" w:eastAsiaTheme="minorEastAsia" w:hAnsi="Times New Roman" w:cs="Times New Roman"/>
          <w:color w:val="000000"/>
          <w:sz w:val="24"/>
          <w:szCs w:val="24"/>
          <w:lang w:val="ru-RU" w:eastAsia="ru-RU"/>
        </w:rPr>
        <w:t>Зейін</w:t>
      </w:r>
      <w:proofErr w:type="spellEnd"/>
      <w:r w:rsidRPr="00CF1239">
        <w:rPr>
          <w:rFonts w:ascii="Times New Roman" w:eastAsiaTheme="minorEastAsia" w:hAnsi="Times New Roman" w:cs="Times New Roman"/>
          <w:color w:val="000000"/>
          <w:sz w:val="24"/>
          <w:szCs w:val="24"/>
          <w:lang w:val="ru-RU" w:eastAsia="ru-RU"/>
        </w:rPr>
        <w:t xml:space="preserve">» </w:t>
      </w:r>
      <w:proofErr w:type="spellStart"/>
      <w:r w:rsidRPr="00CF1239">
        <w:rPr>
          <w:rFonts w:ascii="Times New Roman" w:eastAsiaTheme="minorEastAsia" w:hAnsi="Times New Roman" w:cs="Times New Roman"/>
          <w:color w:val="000000"/>
          <w:sz w:val="24"/>
          <w:szCs w:val="24"/>
          <w:lang w:val="ru-RU" w:eastAsia="ru-RU"/>
        </w:rPr>
        <w:t>олимпиадасы</w:t>
      </w:r>
      <w:proofErr w:type="spellEnd"/>
      <w:r w:rsidRPr="00CF1239">
        <w:rPr>
          <w:rFonts w:ascii="Times New Roman" w:eastAsiaTheme="minorEastAsia" w:hAnsi="Times New Roman" w:cs="Times New Roman"/>
          <w:color w:val="000000"/>
          <w:sz w:val="24"/>
          <w:szCs w:val="24"/>
          <w:lang w:val="ru-RU" w:eastAsia="ru-RU"/>
        </w:rPr>
        <w:t>»-сертификат,</w:t>
      </w:r>
      <w:r w:rsidRPr="00CF1239">
        <w:rPr>
          <w:rFonts w:ascii="Times New Roman" w:eastAsia="Calibri" w:hAnsi="Times New Roman" w:cs="Times New Roman"/>
          <w:color w:val="000000"/>
          <w:sz w:val="24"/>
          <w:szCs w:val="24"/>
          <w:lang w:val="ru-RU" w:eastAsia="ru-RU"/>
        </w:rPr>
        <w:t xml:space="preserve"> 2021г-областная предметная педагогическая олимпиада Диплом 2 степени</w:t>
      </w:r>
      <w:r w:rsidRPr="00CF1239">
        <w:rPr>
          <w:rFonts w:ascii="Times New Roman" w:eastAsiaTheme="minorEastAsia" w:hAnsi="Times New Roman" w:cs="Times New Roman"/>
          <w:color w:val="000000"/>
          <w:sz w:val="24"/>
          <w:szCs w:val="24"/>
          <w:lang w:val="ru-RU" w:eastAsia="ru-RU"/>
        </w:rPr>
        <w:t xml:space="preserve"> 2021г-</w:t>
      </w:r>
      <w:r w:rsidRPr="00CF1239">
        <w:rPr>
          <w:rFonts w:ascii="Times New Roman" w:eastAsiaTheme="minorEastAsia" w:hAnsi="Times New Roman" w:cs="Times New Roman"/>
          <w:sz w:val="24"/>
          <w:szCs w:val="24"/>
          <w:shd w:val="clear" w:color="auto" w:fill="FFFFFF"/>
          <w:lang w:val="ru-RU" w:eastAsia="ru-RU"/>
        </w:rPr>
        <w:t xml:space="preserve">Диплом «100 лучших учителей Казахстана» ,  </w:t>
      </w:r>
      <w:r w:rsidRPr="00CF1239">
        <w:rPr>
          <w:rFonts w:ascii="Times New Roman" w:eastAsiaTheme="minorEastAsia" w:hAnsi="Times New Roman" w:cs="Times New Roman"/>
          <w:sz w:val="24"/>
          <w:szCs w:val="24"/>
          <w:lang w:val="kk-KZ" w:eastAsia="ru-RU"/>
        </w:rPr>
        <w:t>2022г-</w:t>
      </w:r>
      <w:r w:rsidRPr="00CF1239">
        <w:rPr>
          <w:rFonts w:ascii="Times New Roman" w:eastAsiaTheme="minorEastAsia" w:hAnsi="Times New Roman" w:cs="Times New Roman"/>
          <w:sz w:val="24"/>
          <w:szCs w:val="24"/>
          <w:shd w:val="clear" w:color="auto" w:fill="FFFFFF"/>
          <w:lang w:val="ru-RU" w:eastAsia="ru-RU"/>
        </w:rPr>
        <w:t xml:space="preserve"> Участие в республиканской педагогической олимпиаде среди учителей  «Лучший педагог 2022» Диплом 2 степени, </w:t>
      </w:r>
      <w:r w:rsidRPr="00CF1239">
        <w:rPr>
          <w:rFonts w:ascii="Times New Roman" w:eastAsiaTheme="minorEastAsia" w:hAnsi="Times New Roman" w:cs="Times New Roman"/>
          <w:color w:val="000000"/>
          <w:sz w:val="24"/>
          <w:szCs w:val="24"/>
          <w:lang w:val="ru-RU" w:eastAsia="ru-RU"/>
        </w:rPr>
        <w:t xml:space="preserve"> </w:t>
      </w:r>
      <w:r w:rsidRPr="00CF1239">
        <w:rPr>
          <w:rFonts w:ascii="Times New Roman" w:eastAsia="Times New Roman" w:hAnsi="Times New Roman" w:cs="Times New Roman"/>
          <w:bCs/>
          <w:kern w:val="36"/>
          <w:sz w:val="24"/>
          <w:szCs w:val="24"/>
          <w:lang w:val="ru-RU" w:eastAsia="ru-RU"/>
        </w:rPr>
        <w:t xml:space="preserve"> </w:t>
      </w:r>
      <w:r w:rsidRPr="00CF1239">
        <w:rPr>
          <w:rFonts w:ascii="Times New Roman" w:eastAsia="Calibri" w:hAnsi="Times New Roman" w:cs="Times New Roman"/>
          <w:color w:val="000000"/>
          <w:sz w:val="24"/>
          <w:szCs w:val="24"/>
          <w:lang w:val="ru-RU" w:eastAsia="ru-RU"/>
        </w:rPr>
        <w:t xml:space="preserve">2023г-областная предметная педагогическая олимпиада </w:t>
      </w:r>
      <w:r w:rsidRPr="00CF1239">
        <w:rPr>
          <w:rFonts w:ascii="Times New Roman" w:eastAsia="Times New Roman" w:hAnsi="Times New Roman" w:cs="Times New Roman"/>
          <w:sz w:val="24"/>
          <w:szCs w:val="24"/>
          <w:lang w:val="kk-KZ" w:eastAsia="ru-RU"/>
        </w:rPr>
        <w:t>Алғыс хат.</w:t>
      </w:r>
    </w:p>
    <w:p w14:paraId="561C62BF" w14:textId="77777777" w:rsidR="00C729F2" w:rsidRPr="00CF1239" w:rsidRDefault="00C729F2" w:rsidP="00C729F2">
      <w:pPr>
        <w:spacing w:after="0" w:line="240" w:lineRule="auto"/>
        <w:ind w:firstLine="567"/>
        <w:jc w:val="both"/>
        <w:rPr>
          <w:rFonts w:ascii="Times New Roman" w:eastAsia="Times New Roman" w:hAnsi="Times New Roman" w:cs="Times New Roman"/>
          <w:bCs/>
          <w:kern w:val="36"/>
          <w:sz w:val="24"/>
          <w:szCs w:val="24"/>
          <w:lang w:val="ru-RU" w:eastAsia="ru-RU"/>
        </w:rPr>
      </w:pPr>
      <w:proofErr w:type="spellStart"/>
      <w:r w:rsidRPr="00CF1239">
        <w:rPr>
          <w:rFonts w:ascii="Times New Roman" w:eastAsia="Times New Roman" w:hAnsi="Times New Roman" w:cs="Times New Roman"/>
          <w:bCs/>
          <w:kern w:val="36"/>
          <w:sz w:val="24"/>
          <w:szCs w:val="24"/>
          <w:lang w:val="ru-RU" w:eastAsia="ru-RU"/>
        </w:rPr>
        <w:t>Ермагамбетова</w:t>
      </w:r>
      <w:proofErr w:type="spellEnd"/>
      <w:r w:rsidRPr="00CF1239">
        <w:rPr>
          <w:rFonts w:ascii="Times New Roman" w:eastAsia="Times New Roman" w:hAnsi="Times New Roman" w:cs="Times New Roman"/>
          <w:bCs/>
          <w:kern w:val="36"/>
          <w:sz w:val="24"/>
          <w:szCs w:val="24"/>
          <w:lang w:val="ru-RU" w:eastAsia="ru-RU"/>
        </w:rPr>
        <w:t xml:space="preserve"> Светлана </w:t>
      </w:r>
      <w:proofErr w:type="spellStart"/>
      <w:r w:rsidRPr="00CF1239">
        <w:rPr>
          <w:rFonts w:ascii="Times New Roman" w:eastAsia="Times New Roman" w:hAnsi="Times New Roman" w:cs="Times New Roman"/>
          <w:bCs/>
          <w:kern w:val="36"/>
          <w:sz w:val="24"/>
          <w:szCs w:val="24"/>
          <w:lang w:val="ru-RU" w:eastAsia="ru-RU"/>
        </w:rPr>
        <w:t>Есенгельдиновна</w:t>
      </w:r>
      <w:proofErr w:type="spellEnd"/>
      <w:r w:rsidRPr="00CF1239">
        <w:rPr>
          <w:rFonts w:ascii="Times New Roman" w:eastAsia="Times New Roman" w:hAnsi="Times New Roman" w:cs="Times New Roman"/>
          <w:bCs/>
          <w:kern w:val="36"/>
          <w:sz w:val="24"/>
          <w:szCs w:val="24"/>
          <w:lang w:val="ru-RU" w:eastAsia="ru-RU"/>
        </w:rPr>
        <w:t xml:space="preserve"> приняла участие в школьном семинаре учителей гимназии с целью распространения опыта работы, провела мастер-класс на тему: «</w:t>
      </w:r>
      <w:r w:rsidRPr="00CF1239">
        <w:rPr>
          <w:rFonts w:ascii="Times New Roman" w:eastAsiaTheme="minorEastAsia" w:hAnsi="Times New Roman" w:cs="Times New Roman"/>
          <w:sz w:val="24"/>
          <w:szCs w:val="24"/>
          <w:lang w:val="ru-RU" w:eastAsia="ru-RU"/>
        </w:rPr>
        <w:t>Современные требования к качеству урока – ориентиры на обновление содержания образования на уроках</w:t>
      </w:r>
      <w:r w:rsidRPr="00CF1239">
        <w:rPr>
          <w:rFonts w:ascii="Times New Roman" w:eastAsia="Times New Roman" w:hAnsi="Times New Roman" w:cs="Times New Roman"/>
          <w:bCs/>
          <w:kern w:val="36"/>
          <w:sz w:val="24"/>
          <w:szCs w:val="24"/>
          <w:lang w:val="ru-RU" w:eastAsia="ru-RU"/>
        </w:rPr>
        <w:t xml:space="preserve">». Здесь учитель на примере одного урока по познанию мира «Свойства воздуха», поделилась опытом использования приемов активных методов обучения на своих уроках: начиная с создания </w:t>
      </w:r>
      <w:proofErr w:type="spellStart"/>
      <w:r w:rsidRPr="00CF1239">
        <w:rPr>
          <w:rFonts w:ascii="Times New Roman" w:eastAsiaTheme="minorEastAsia" w:hAnsi="Times New Roman" w:cs="Times New Roman"/>
          <w:color w:val="000000"/>
          <w:sz w:val="24"/>
          <w:szCs w:val="24"/>
          <w:lang w:val="ru-RU" w:eastAsia="ru-RU"/>
        </w:rPr>
        <w:t>коллаборативной</w:t>
      </w:r>
      <w:proofErr w:type="spellEnd"/>
      <w:r w:rsidRPr="00CF1239">
        <w:rPr>
          <w:rFonts w:ascii="Times New Roman" w:eastAsiaTheme="minorEastAsia" w:hAnsi="Times New Roman" w:cs="Times New Roman"/>
          <w:color w:val="000000"/>
          <w:sz w:val="24"/>
          <w:szCs w:val="24"/>
          <w:lang w:val="ru-RU" w:eastAsia="ru-RU"/>
        </w:rPr>
        <w:t xml:space="preserve"> среды, использования приемов «Мозговой штурм», «</w:t>
      </w:r>
      <w:proofErr w:type="spellStart"/>
      <w:r w:rsidRPr="00CF1239">
        <w:rPr>
          <w:rFonts w:ascii="Times New Roman" w:eastAsiaTheme="minorEastAsia" w:hAnsi="Times New Roman" w:cs="Times New Roman"/>
          <w:color w:val="000000"/>
          <w:sz w:val="24"/>
          <w:szCs w:val="24"/>
          <w:lang w:val="ru-RU" w:eastAsia="ru-RU"/>
        </w:rPr>
        <w:t>Инсерт</w:t>
      </w:r>
      <w:proofErr w:type="spellEnd"/>
      <w:r w:rsidRPr="00CF1239">
        <w:rPr>
          <w:rFonts w:ascii="Times New Roman" w:eastAsiaTheme="minorEastAsia" w:hAnsi="Times New Roman" w:cs="Times New Roman"/>
          <w:color w:val="000000"/>
          <w:sz w:val="24"/>
          <w:szCs w:val="24"/>
          <w:lang w:val="ru-RU" w:eastAsia="ru-RU"/>
        </w:rPr>
        <w:t>»</w:t>
      </w:r>
      <w:r w:rsidRPr="00CF1239">
        <w:rPr>
          <w:rFonts w:ascii="Times New Roman" w:eastAsia="Times New Roman" w:hAnsi="Times New Roman" w:cs="Times New Roman"/>
          <w:bCs/>
          <w:kern w:val="36"/>
          <w:sz w:val="24"/>
          <w:szCs w:val="24"/>
          <w:lang w:val="ru-RU" w:eastAsia="ru-RU"/>
        </w:rPr>
        <w:t xml:space="preserve">, «Кластер» на этапе осмысления, </w:t>
      </w:r>
      <w:r w:rsidRPr="00CF1239">
        <w:rPr>
          <w:rFonts w:ascii="Times New Roman" w:eastAsiaTheme="minorEastAsia" w:hAnsi="Times New Roman" w:cs="Times New Roman"/>
          <w:sz w:val="24"/>
          <w:szCs w:val="24"/>
          <w:lang w:val="ru-RU" w:eastAsia="ru-RU"/>
        </w:rPr>
        <w:t xml:space="preserve">«Лестница успеха» на </w:t>
      </w:r>
      <w:r w:rsidRPr="00CF1239">
        <w:rPr>
          <w:rFonts w:ascii="Times New Roman" w:eastAsia="Times New Roman" w:hAnsi="Times New Roman" w:cs="Times New Roman"/>
          <w:bCs/>
          <w:kern w:val="36"/>
          <w:sz w:val="24"/>
          <w:szCs w:val="24"/>
          <w:lang w:val="ru-RU" w:eastAsia="ru-RU"/>
        </w:rPr>
        <w:t xml:space="preserve">рефлексии урока. Также Светлана </w:t>
      </w:r>
      <w:proofErr w:type="spellStart"/>
      <w:r w:rsidRPr="00CF1239">
        <w:rPr>
          <w:rFonts w:ascii="Times New Roman" w:eastAsia="Times New Roman" w:hAnsi="Times New Roman" w:cs="Times New Roman"/>
          <w:bCs/>
          <w:kern w:val="36"/>
          <w:sz w:val="24"/>
          <w:szCs w:val="24"/>
          <w:lang w:val="ru-RU" w:eastAsia="ru-RU"/>
        </w:rPr>
        <w:t>Есенгельдиевна</w:t>
      </w:r>
      <w:proofErr w:type="spellEnd"/>
      <w:r w:rsidRPr="00CF1239">
        <w:rPr>
          <w:rFonts w:ascii="Times New Roman" w:eastAsia="Times New Roman" w:hAnsi="Times New Roman" w:cs="Times New Roman"/>
          <w:bCs/>
          <w:kern w:val="36"/>
          <w:sz w:val="24"/>
          <w:szCs w:val="24"/>
          <w:lang w:val="ru-RU" w:eastAsia="ru-RU"/>
        </w:rPr>
        <w:t xml:space="preserve"> провела Мастер класс в рамках работы Сетевого сообщества школы на тему: «</w:t>
      </w:r>
      <w:proofErr w:type="spellStart"/>
      <w:r w:rsidRPr="00CF1239">
        <w:rPr>
          <w:rFonts w:ascii="Times New Roman" w:eastAsia="Times New Roman" w:hAnsi="Times New Roman" w:cs="Times New Roman"/>
          <w:bCs/>
          <w:kern w:val="36"/>
          <w:sz w:val="24"/>
          <w:szCs w:val="24"/>
          <w:lang w:val="ru-RU" w:eastAsia="ru-RU"/>
        </w:rPr>
        <w:t>Критериальное</w:t>
      </w:r>
      <w:proofErr w:type="spellEnd"/>
      <w:r w:rsidRPr="00CF1239">
        <w:rPr>
          <w:rFonts w:ascii="Times New Roman" w:eastAsia="Times New Roman" w:hAnsi="Times New Roman" w:cs="Times New Roman"/>
          <w:bCs/>
          <w:kern w:val="36"/>
          <w:sz w:val="24"/>
          <w:szCs w:val="24"/>
          <w:lang w:val="ru-RU" w:eastAsia="ru-RU"/>
        </w:rPr>
        <w:t xml:space="preserve"> оценивание в начальной школе!», поделилась с учителями партнерских школ с правилами составления критериев и дескрипторов при составлении СОР и СОЧ. Также в рамках работы ШМУ провела открытый урок и показала молодым специалистам на практике применение активных форм обучения </w:t>
      </w:r>
      <w:proofErr w:type="gramStart"/>
      <w:r w:rsidRPr="00CF1239">
        <w:rPr>
          <w:rFonts w:ascii="Times New Roman" w:eastAsia="Times New Roman" w:hAnsi="Times New Roman" w:cs="Times New Roman"/>
          <w:bCs/>
          <w:kern w:val="36"/>
          <w:sz w:val="24"/>
          <w:szCs w:val="24"/>
          <w:lang w:val="ru-RU" w:eastAsia="ru-RU"/>
        </w:rPr>
        <w:t xml:space="preserve">и  </w:t>
      </w:r>
      <w:proofErr w:type="spellStart"/>
      <w:r w:rsidRPr="00CF1239">
        <w:rPr>
          <w:rFonts w:ascii="Times New Roman" w:eastAsia="Times New Roman" w:hAnsi="Times New Roman" w:cs="Times New Roman"/>
          <w:bCs/>
          <w:kern w:val="36"/>
          <w:sz w:val="24"/>
          <w:szCs w:val="24"/>
          <w:lang w:val="ru-RU" w:eastAsia="ru-RU"/>
        </w:rPr>
        <w:t>формативное</w:t>
      </w:r>
      <w:proofErr w:type="spellEnd"/>
      <w:proofErr w:type="gramEnd"/>
      <w:r w:rsidRPr="00CF1239">
        <w:rPr>
          <w:rFonts w:ascii="Times New Roman" w:eastAsia="Times New Roman" w:hAnsi="Times New Roman" w:cs="Times New Roman"/>
          <w:bCs/>
          <w:kern w:val="36"/>
          <w:sz w:val="24"/>
          <w:szCs w:val="24"/>
          <w:lang w:val="ru-RU" w:eastAsia="ru-RU"/>
        </w:rPr>
        <w:t xml:space="preserve"> оценивание. Учитель очень хороший практик и поэтому в качестве примера Светлану </w:t>
      </w:r>
      <w:proofErr w:type="spellStart"/>
      <w:r w:rsidRPr="00CF1239">
        <w:rPr>
          <w:rFonts w:ascii="Times New Roman" w:eastAsia="Times New Roman" w:hAnsi="Times New Roman" w:cs="Times New Roman"/>
          <w:bCs/>
          <w:kern w:val="36"/>
          <w:sz w:val="24"/>
          <w:szCs w:val="24"/>
          <w:lang w:val="ru-RU" w:eastAsia="ru-RU"/>
        </w:rPr>
        <w:t>Есенгельдиевну</w:t>
      </w:r>
      <w:proofErr w:type="spellEnd"/>
      <w:r w:rsidRPr="00CF1239">
        <w:rPr>
          <w:rFonts w:ascii="Times New Roman" w:eastAsia="Times New Roman" w:hAnsi="Times New Roman" w:cs="Times New Roman"/>
          <w:bCs/>
          <w:kern w:val="36"/>
          <w:sz w:val="24"/>
          <w:szCs w:val="24"/>
          <w:lang w:val="ru-RU" w:eastAsia="ru-RU"/>
        </w:rPr>
        <w:t xml:space="preserve"> всегда задействована в проведение открытых уроков. Приняла участие в онлайн семинаре проводимый АО «НЦПК» «</w:t>
      </w:r>
      <w:proofErr w:type="spellStart"/>
      <w:r w:rsidRPr="00CF1239">
        <w:rPr>
          <w:rFonts w:ascii="Times New Roman" w:eastAsia="Times New Roman" w:hAnsi="Times New Roman" w:cs="Times New Roman"/>
          <w:bCs/>
          <w:kern w:val="36"/>
          <w:sz w:val="24"/>
          <w:szCs w:val="24"/>
          <w:lang w:val="ru-RU" w:eastAsia="ru-RU"/>
        </w:rPr>
        <w:t>Өрлеу</w:t>
      </w:r>
      <w:proofErr w:type="spellEnd"/>
      <w:r w:rsidRPr="00CF1239">
        <w:rPr>
          <w:rFonts w:ascii="Times New Roman" w:eastAsia="Times New Roman" w:hAnsi="Times New Roman" w:cs="Times New Roman"/>
          <w:bCs/>
          <w:kern w:val="36"/>
          <w:sz w:val="24"/>
          <w:szCs w:val="24"/>
          <w:lang w:val="ru-RU" w:eastAsia="ru-RU"/>
        </w:rPr>
        <w:t>»- «</w:t>
      </w:r>
      <w:proofErr w:type="spellStart"/>
      <w:r w:rsidRPr="00CF1239">
        <w:rPr>
          <w:rFonts w:ascii="Times New Roman" w:eastAsia="Times New Roman" w:hAnsi="Times New Roman" w:cs="Times New Roman"/>
          <w:bCs/>
          <w:kern w:val="36"/>
          <w:sz w:val="24"/>
          <w:szCs w:val="24"/>
          <w:lang w:val="ru-RU" w:eastAsia="ru-RU"/>
        </w:rPr>
        <w:t>Ғылым</w:t>
      </w:r>
      <w:proofErr w:type="spellEnd"/>
      <w:r w:rsidRPr="00CF1239">
        <w:rPr>
          <w:rFonts w:ascii="Times New Roman" w:eastAsia="Times New Roman" w:hAnsi="Times New Roman" w:cs="Times New Roman"/>
          <w:bCs/>
          <w:kern w:val="36"/>
          <w:sz w:val="24"/>
          <w:szCs w:val="24"/>
          <w:lang w:val="ru-RU" w:eastAsia="ru-RU"/>
        </w:rPr>
        <w:t xml:space="preserve"> </w:t>
      </w:r>
      <w:proofErr w:type="spellStart"/>
      <w:r w:rsidRPr="00CF1239">
        <w:rPr>
          <w:rFonts w:ascii="Times New Roman" w:eastAsia="Times New Roman" w:hAnsi="Times New Roman" w:cs="Times New Roman"/>
          <w:bCs/>
          <w:kern w:val="36"/>
          <w:sz w:val="24"/>
          <w:szCs w:val="24"/>
          <w:lang w:val="ru-RU" w:eastAsia="ru-RU"/>
        </w:rPr>
        <w:t>және</w:t>
      </w:r>
      <w:proofErr w:type="spellEnd"/>
      <w:r w:rsidRPr="00CF1239">
        <w:rPr>
          <w:rFonts w:ascii="Times New Roman" w:eastAsia="Times New Roman" w:hAnsi="Times New Roman" w:cs="Times New Roman"/>
          <w:bCs/>
          <w:kern w:val="36"/>
          <w:sz w:val="24"/>
          <w:szCs w:val="24"/>
          <w:lang w:val="ru-RU" w:eastAsia="ru-RU"/>
        </w:rPr>
        <w:t xml:space="preserve"> технология: </w:t>
      </w:r>
      <w:proofErr w:type="spellStart"/>
      <w:r w:rsidRPr="00CF1239">
        <w:rPr>
          <w:rFonts w:ascii="Times New Roman" w:eastAsia="Times New Roman" w:hAnsi="Times New Roman" w:cs="Times New Roman"/>
          <w:bCs/>
          <w:kern w:val="36"/>
          <w:sz w:val="24"/>
          <w:szCs w:val="24"/>
          <w:lang w:val="ru-RU" w:eastAsia="ru-RU"/>
        </w:rPr>
        <w:t>қазіргі</w:t>
      </w:r>
      <w:proofErr w:type="spellEnd"/>
      <w:r w:rsidRPr="00CF1239">
        <w:rPr>
          <w:rFonts w:ascii="Times New Roman" w:eastAsia="Times New Roman" w:hAnsi="Times New Roman" w:cs="Times New Roman"/>
          <w:bCs/>
          <w:kern w:val="36"/>
          <w:sz w:val="24"/>
          <w:szCs w:val="24"/>
          <w:lang w:val="ru-RU" w:eastAsia="ru-RU"/>
        </w:rPr>
        <w:t xml:space="preserve"> </w:t>
      </w:r>
      <w:proofErr w:type="spellStart"/>
      <w:r w:rsidRPr="00CF1239">
        <w:rPr>
          <w:rFonts w:ascii="Times New Roman" w:eastAsia="Times New Roman" w:hAnsi="Times New Roman" w:cs="Times New Roman"/>
          <w:bCs/>
          <w:kern w:val="36"/>
          <w:sz w:val="24"/>
          <w:szCs w:val="24"/>
          <w:lang w:val="ru-RU" w:eastAsia="ru-RU"/>
        </w:rPr>
        <w:t>мүмкіндіктер</w:t>
      </w:r>
      <w:proofErr w:type="spellEnd"/>
      <w:r w:rsidRPr="00CF1239">
        <w:rPr>
          <w:rFonts w:ascii="Times New Roman" w:eastAsia="Times New Roman" w:hAnsi="Times New Roman" w:cs="Times New Roman"/>
          <w:bCs/>
          <w:kern w:val="36"/>
          <w:sz w:val="24"/>
          <w:szCs w:val="24"/>
          <w:lang w:val="ru-RU" w:eastAsia="ru-RU"/>
        </w:rPr>
        <w:t>».</w:t>
      </w:r>
    </w:p>
    <w:p w14:paraId="1A051507" w14:textId="77777777" w:rsidR="00C729F2" w:rsidRPr="00CF1239" w:rsidRDefault="00C729F2" w:rsidP="00C729F2">
      <w:pPr>
        <w:spacing w:after="0" w:line="240" w:lineRule="auto"/>
        <w:jc w:val="both"/>
        <w:rPr>
          <w:rFonts w:ascii="Times New Roman" w:eastAsiaTheme="minorEastAsia" w:hAnsi="Times New Roman" w:cs="Times New Roman"/>
          <w:color w:val="000000"/>
          <w:sz w:val="24"/>
          <w:szCs w:val="24"/>
          <w:lang w:val="ru-RU" w:eastAsia="ru-RU"/>
        </w:rPr>
      </w:pPr>
      <w:r w:rsidRPr="00CF1239">
        <w:rPr>
          <w:rFonts w:ascii="Times New Roman" w:eastAsiaTheme="minorEastAsia" w:hAnsi="Times New Roman" w:cs="Times New Roman"/>
          <w:sz w:val="24"/>
          <w:szCs w:val="24"/>
          <w:lang w:val="kk-KZ" w:eastAsia="ru-RU"/>
        </w:rPr>
        <w:t xml:space="preserve">Участие в Форуме по вопросам съезда учителей начальных классов: «Бастауыш- білім бастауы»; </w:t>
      </w:r>
    </w:p>
    <w:p w14:paraId="500466A3" w14:textId="77777777" w:rsidR="00C729F2" w:rsidRPr="00CF1239" w:rsidRDefault="00C729F2" w:rsidP="00C729F2">
      <w:pPr>
        <w:spacing w:after="0" w:line="240" w:lineRule="auto"/>
        <w:jc w:val="both"/>
        <w:rPr>
          <w:rFonts w:ascii="Times New Roman" w:eastAsiaTheme="minorEastAsia" w:hAnsi="Times New Roman" w:cs="Times New Roman"/>
          <w:color w:val="000000"/>
          <w:sz w:val="24"/>
          <w:szCs w:val="24"/>
          <w:lang w:val="kk-KZ" w:eastAsia="ru-RU"/>
        </w:rPr>
      </w:pPr>
      <w:bookmarkStart w:id="14" w:name="_Hlk137032216"/>
      <w:r w:rsidRPr="00CF1239">
        <w:rPr>
          <w:rFonts w:ascii="Times New Roman" w:eastAsiaTheme="minorEastAsia" w:hAnsi="Times New Roman" w:cs="Times New Roman"/>
          <w:sz w:val="24"/>
          <w:szCs w:val="24"/>
          <w:shd w:val="clear" w:color="auto" w:fill="FFFFFF"/>
          <w:lang w:val="ru-RU" w:eastAsia="ru-RU"/>
        </w:rPr>
        <w:t>Конкурс эссе «Моя профессия- моя гордость» Диплом 1 степени,</w:t>
      </w:r>
      <w:r w:rsidRPr="00CF1239">
        <w:rPr>
          <w:rFonts w:ascii="Times New Roman" w:eastAsiaTheme="minorEastAsia" w:hAnsi="Times New Roman" w:cs="Times New Roman"/>
          <w:sz w:val="24"/>
          <w:szCs w:val="24"/>
          <w:lang w:val="ru-RU" w:eastAsia="ru-RU"/>
        </w:rPr>
        <w:t xml:space="preserve"> Институт повышения квалификации </w:t>
      </w:r>
      <w:r w:rsidRPr="00CF1239">
        <w:rPr>
          <w:rFonts w:ascii="Times New Roman" w:eastAsiaTheme="minorEastAsia" w:hAnsi="Times New Roman" w:cs="Times New Roman"/>
          <w:sz w:val="24"/>
          <w:szCs w:val="24"/>
          <w:lang w:val="kk-KZ" w:eastAsia="ru-RU"/>
        </w:rPr>
        <w:t>«Өрлеу», 2022г-</w:t>
      </w:r>
      <w:r w:rsidRPr="00CF1239">
        <w:rPr>
          <w:rFonts w:ascii="Times New Roman" w:eastAsiaTheme="minorEastAsia" w:hAnsi="Times New Roman" w:cs="Times New Roman"/>
          <w:sz w:val="24"/>
          <w:szCs w:val="24"/>
          <w:shd w:val="clear" w:color="auto" w:fill="FFFFFF"/>
          <w:lang w:val="ru-RU" w:eastAsia="ru-RU"/>
        </w:rPr>
        <w:t xml:space="preserve"> Участие в республиканской педагогической олимпиаде среди учителей «Лучший педагог 2022» Диплом 2 степени, </w:t>
      </w:r>
      <w:r w:rsidRPr="00CF1239">
        <w:rPr>
          <w:rFonts w:ascii="Times New Roman" w:eastAsiaTheme="minorEastAsia" w:hAnsi="Times New Roman" w:cs="Times New Roman"/>
          <w:color w:val="000000"/>
          <w:sz w:val="24"/>
          <w:szCs w:val="24"/>
          <w:lang w:val="ru-RU" w:eastAsia="ru-RU"/>
        </w:rPr>
        <w:t xml:space="preserve">2023год-олимпиада среди учителей начальных классов «Алтын </w:t>
      </w:r>
      <w:proofErr w:type="spellStart"/>
      <w:r w:rsidRPr="00CF1239">
        <w:rPr>
          <w:rFonts w:ascii="Times New Roman" w:eastAsiaTheme="minorEastAsia" w:hAnsi="Times New Roman" w:cs="Times New Roman"/>
          <w:color w:val="000000"/>
          <w:sz w:val="24"/>
          <w:szCs w:val="24"/>
          <w:lang w:val="ru-RU" w:eastAsia="ru-RU"/>
        </w:rPr>
        <w:t>Тұғыр</w:t>
      </w:r>
      <w:proofErr w:type="spellEnd"/>
      <w:r w:rsidRPr="00CF1239">
        <w:rPr>
          <w:rFonts w:ascii="Times New Roman" w:eastAsiaTheme="minorEastAsia" w:hAnsi="Times New Roman" w:cs="Times New Roman"/>
          <w:color w:val="000000"/>
          <w:sz w:val="24"/>
          <w:szCs w:val="24"/>
          <w:lang w:val="ru-RU" w:eastAsia="ru-RU"/>
        </w:rPr>
        <w:t xml:space="preserve">» грамота.  </w:t>
      </w:r>
    </w:p>
    <w:bookmarkEnd w:id="14"/>
    <w:p w14:paraId="53E264CA" w14:textId="77777777" w:rsidR="00C729F2" w:rsidRPr="00CF1239" w:rsidRDefault="00C729F2" w:rsidP="00C729F2">
      <w:pPr>
        <w:spacing w:after="0" w:line="240" w:lineRule="auto"/>
        <w:ind w:firstLine="720"/>
        <w:jc w:val="both"/>
        <w:rPr>
          <w:rFonts w:ascii="Times New Roman" w:hAnsi="Times New Roman" w:cs="Times New Roman"/>
          <w:sz w:val="24"/>
          <w:szCs w:val="24"/>
          <w:lang w:val="ru-RU"/>
        </w:rPr>
      </w:pPr>
      <w:r w:rsidRPr="00CF1239">
        <w:rPr>
          <w:rFonts w:ascii="Times New Roman" w:hAnsi="Times New Roman" w:cs="Times New Roman"/>
          <w:sz w:val="24"/>
          <w:szCs w:val="24"/>
        </w:rPr>
        <w:lastRenderedPageBreak/>
        <w:t xml:space="preserve">За годы проведения эксперимента </w:t>
      </w:r>
      <w:r w:rsidRPr="00CF1239">
        <w:rPr>
          <w:rFonts w:ascii="Times New Roman" w:hAnsi="Times New Roman" w:cs="Times New Roman"/>
          <w:sz w:val="24"/>
          <w:szCs w:val="24"/>
          <w:lang w:val="ru-RU"/>
        </w:rPr>
        <w:t>педагоги апробировали большое количество приемов и стратегий обучения,</w:t>
      </w:r>
      <w:r w:rsidRPr="00CF1239">
        <w:rPr>
          <w:rFonts w:ascii="Times New Roman" w:hAnsi="Times New Roman" w:cs="Times New Roman"/>
          <w:color w:val="000000"/>
          <w:sz w:val="24"/>
          <w:szCs w:val="24"/>
        </w:rPr>
        <w:t xml:space="preserve"> проводили </w:t>
      </w:r>
      <w:r w:rsidRPr="00CF1239">
        <w:rPr>
          <w:rFonts w:ascii="Times New Roman" w:hAnsi="Times New Roman" w:cs="Times New Roman"/>
          <w:sz w:val="24"/>
          <w:szCs w:val="24"/>
        </w:rPr>
        <w:t>подбор литературы,</w:t>
      </w:r>
      <w:r w:rsidRPr="00CF1239">
        <w:rPr>
          <w:rFonts w:ascii="Times New Roman" w:hAnsi="Times New Roman" w:cs="Times New Roman"/>
          <w:sz w:val="24"/>
          <w:szCs w:val="24"/>
          <w:lang w:val="ru-RU"/>
        </w:rPr>
        <w:t xml:space="preserve"> проводили</w:t>
      </w:r>
      <w:r w:rsidRPr="00CF1239">
        <w:rPr>
          <w:rFonts w:ascii="Times New Roman" w:hAnsi="Times New Roman" w:cs="Times New Roman"/>
          <w:sz w:val="24"/>
          <w:szCs w:val="24"/>
        </w:rPr>
        <w:t xml:space="preserve"> </w:t>
      </w:r>
      <w:proofErr w:type="spellStart"/>
      <w:r w:rsidRPr="00CF1239">
        <w:rPr>
          <w:rFonts w:ascii="Times New Roman" w:hAnsi="Times New Roman" w:cs="Times New Roman"/>
          <w:sz w:val="24"/>
          <w:szCs w:val="24"/>
        </w:rPr>
        <w:t>практи</w:t>
      </w:r>
      <w:proofErr w:type="spellEnd"/>
      <w:r w:rsidRPr="00CF1239">
        <w:rPr>
          <w:rFonts w:ascii="Times New Roman" w:hAnsi="Times New Roman" w:cs="Times New Roman"/>
          <w:sz w:val="24"/>
          <w:szCs w:val="24"/>
          <w:lang w:val="ru-RU"/>
        </w:rPr>
        <w:t>ку</w:t>
      </w:r>
      <w:r w:rsidRPr="00CF1239">
        <w:rPr>
          <w:rFonts w:ascii="Times New Roman" w:hAnsi="Times New Roman" w:cs="Times New Roman"/>
          <w:sz w:val="24"/>
          <w:szCs w:val="24"/>
        </w:rPr>
        <w:t xml:space="preserve"> </w:t>
      </w:r>
      <w:r w:rsidRPr="00CF1239">
        <w:rPr>
          <w:rFonts w:ascii="Times New Roman" w:hAnsi="Times New Roman" w:cs="Times New Roman"/>
          <w:sz w:val="24"/>
          <w:szCs w:val="24"/>
          <w:lang w:val="ru-RU"/>
        </w:rPr>
        <w:t>по использованию разных приемов обучения</w:t>
      </w:r>
      <w:r w:rsidRPr="00CF1239">
        <w:rPr>
          <w:rFonts w:ascii="Times New Roman" w:hAnsi="Times New Roman" w:cs="Times New Roman"/>
          <w:sz w:val="24"/>
          <w:szCs w:val="24"/>
        </w:rPr>
        <w:t>,</w:t>
      </w:r>
      <w:r w:rsidRPr="00CF1239">
        <w:rPr>
          <w:rFonts w:ascii="Times New Roman" w:hAnsi="Times New Roman" w:cs="Times New Roman"/>
          <w:sz w:val="24"/>
          <w:szCs w:val="24"/>
          <w:lang w:val="ru-RU"/>
        </w:rPr>
        <w:t xml:space="preserve"> наблюдая за тем, какие из приемов лучше всего воздействуют на плодотворную работу учеников. Таким образом учителя экспериментальной площадки выделяют следующие приемы и стратегии обучения:</w:t>
      </w:r>
    </w:p>
    <w:p w14:paraId="2F41709A" w14:textId="77777777" w:rsidR="00C729F2" w:rsidRPr="00CF1239" w:rsidRDefault="00C729F2" w:rsidP="00C729F2">
      <w:pPr>
        <w:spacing w:after="0" w:line="240" w:lineRule="auto"/>
        <w:rPr>
          <w:rFonts w:ascii="Times New Roman" w:hAnsi="Times New Roman" w:cs="Times New Roman"/>
          <w:sz w:val="24"/>
          <w:szCs w:val="24"/>
          <w:lang w:val="ru-RU"/>
        </w:rPr>
      </w:pPr>
      <w:r w:rsidRPr="00CF1239">
        <w:rPr>
          <w:rFonts w:ascii="Times New Roman" w:hAnsi="Times New Roman" w:cs="Times New Roman"/>
          <w:sz w:val="24"/>
          <w:szCs w:val="24"/>
          <w:lang w:val="ru-RU"/>
        </w:rPr>
        <w:t xml:space="preserve">для создания благоприятной среды лучшими приемами являются: </w:t>
      </w:r>
      <w:r w:rsidRPr="00CF1239">
        <w:rPr>
          <w:rFonts w:ascii="Times New Roman" w:eastAsiaTheme="minorEastAsia" w:hAnsi="Times New Roman" w:cs="Times New Roman"/>
          <w:sz w:val="24"/>
          <w:szCs w:val="24"/>
          <w:lang w:val="ru-RU" w:eastAsia="ru-RU"/>
        </w:rPr>
        <w:t>«Мозговой штурм», «Корзина идей», «Ладошка», «Атомы», «Галерея портретов», «Поздоровайся локтями», «Поздоровайся глазами», «Полиглот».</w:t>
      </w:r>
    </w:p>
    <w:p w14:paraId="7C8987E7" w14:textId="77777777" w:rsidR="00C729F2" w:rsidRPr="00CF1239" w:rsidRDefault="00C729F2" w:rsidP="00C729F2">
      <w:pPr>
        <w:spacing w:after="0" w:line="240" w:lineRule="auto"/>
        <w:jc w:val="both"/>
        <w:rPr>
          <w:rFonts w:ascii="Times New Roman" w:eastAsia="Times New Roman" w:hAnsi="Times New Roman" w:cs="Times New Roman"/>
          <w:sz w:val="24"/>
          <w:szCs w:val="24"/>
          <w:lang w:eastAsia="ru-KZ"/>
        </w:rPr>
      </w:pPr>
      <w:r w:rsidRPr="00CF1239">
        <w:rPr>
          <w:rFonts w:ascii="Times New Roman" w:eastAsiaTheme="minorEastAsia" w:hAnsi="Times New Roman" w:cs="Times New Roman"/>
          <w:sz w:val="24"/>
          <w:szCs w:val="24"/>
          <w:lang w:val="ru-RU" w:eastAsia="ru-RU"/>
        </w:rPr>
        <w:t>для активного изучения и работы по изученной теме использует приемы: «Кубик Блума», «Фруктовый сад»</w:t>
      </w:r>
      <w:r w:rsidRPr="00CF1239">
        <w:rPr>
          <w:rFonts w:ascii="Times New Roman" w:eastAsia="Times New Roman" w:hAnsi="Times New Roman" w:cs="Times New Roman"/>
          <w:sz w:val="24"/>
          <w:szCs w:val="24"/>
          <w:lang w:val="ru-RU" w:eastAsia="ru-RU"/>
        </w:rPr>
        <w:t xml:space="preserve">, </w:t>
      </w:r>
      <w:r w:rsidRPr="00CF1239">
        <w:rPr>
          <w:rFonts w:ascii="Times New Roman" w:eastAsiaTheme="minorEastAsia" w:hAnsi="Times New Roman" w:cs="Times New Roman"/>
          <w:sz w:val="24"/>
          <w:szCs w:val="24"/>
          <w:lang w:val="ru-RU" w:eastAsia="ru-RU"/>
        </w:rPr>
        <w:t xml:space="preserve">«Кластер», «Инфо-карусель», «Автобусная остановка», </w:t>
      </w:r>
      <w:r w:rsidRPr="00CF1239">
        <w:rPr>
          <w:rFonts w:ascii="Times New Roman" w:eastAsiaTheme="minorEastAsia" w:hAnsi="Times New Roman" w:cs="Times New Roman"/>
          <w:kern w:val="24"/>
          <w:sz w:val="24"/>
          <w:szCs w:val="24"/>
          <w:lang w:val="en-US" w:eastAsia="ru-RU"/>
        </w:rPr>
        <w:t>RAFT</w:t>
      </w:r>
      <w:r w:rsidRPr="00CF1239">
        <w:rPr>
          <w:rFonts w:ascii="Times New Roman" w:eastAsiaTheme="minorEastAsia" w:hAnsi="Times New Roman" w:cs="Times New Roman"/>
          <w:kern w:val="24"/>
          <w:sz w:val="24"/>
          <w:szCs w:val="24"/>
          <w:lang w:val="ru-RU" w:eastAsia="ru-RU"/>
        </w:rPr>
        <w:t xml:space="preserve"> – технология», «ПОПС-формула</w:t>
      </w:r>
      <w:r w:rsidRPr="00CF1239">
        <w:rPr>
          <w:rFonts w:ascii="Times New Roman" w:eastAsiaTheme="minorEastAsia" w:hAnsi="Times New Roman" w:cs="Times New Roman"/>
          <w:sz w:val="24"/>
          <w:szCs w:val="24"/>
          <w:lang w:val="ru-RU" w:eastAsia="ru-RU"/>
        </w:rPr>
        <w:t xml:space="preserve"> «Ярмарка», </w:t>
      </w:r>
      <w:r w:rsidRPr="00CF1239">
        <w:rPr>
          <w:rFonts w:ascii="Times New Roman" w:eastAsiaTheme="minorEastAsia" w:hAnsi="Times New Roman" w:cs="Times New Roman"/>
          <w:kern w:val="24"/>
          <w:sz w:val="24"/>
          <w:szCs w:val="24"/>
          <w:lang w:val="ru-RU" w:eastAsia="ru-KZ"/>
        </w:rPr>
        <w:t>«Аквариум», «Если бы…»</w:t>
      </w:r>
    </w:p>
    <w:p w14:paraId="432F9F74" w14:textId="77777777" w:rsidR="00C729F2" w:rsidRPr="00CF1239" w:rsidRDefault="00C729F2" w:rsidP="00C729F2">
      <w:pPr>
        <w:spacing w:after="0" w:line="240" w:lineRule="auto"/>
        <w:jc w:val="both"/>
        <w:rPr>
          <w:rFonts w:ascii="Times New Roman" w:eastAsiaTheme="minorEastAsia" w:hAnsi="Times New Roman" w:cs="Times New Roman"/>
          <w:sz w:val="24"/>
          <w:szCs w:val="24"/>
          <w:lang w:val="ru-RU" w:eastAsia="ru-RU"/>
        </w:rPr>
      </w:pPr>
      <w:r w:rsidRPr="00CF1239">
        <w:rPr>
          <w:rFonts w:ascii="Times New Roman" w:eastAsiaTheme="minorEastAsia" w:hAnsi="Times New Roman" w:cs="Times New Roman"/>
          <w:sz w:val="24"/>
          <w:szCs w:val="24"/>
          <w:lang w:val="ru-RU" w:eastAsia="ru-RU"/>
        </w:rPr>
        <w:t xml:space="preserve">для проведения рефлексии лучшие приемы такие, как: «Ромашка», «Корреспондент», «Письмо самому себе», «Мудрый совет», «Рефлексивный экран», «Что я почти забыл?». </w:t>
      </w:r>
    </w:p>
    <w:p w14:paraId="15050CC5" w14:textId="77777777" w:rsidR="00C729F2" w:rsidRPr="00CF1239" w:rsidRDefault="00C729F2" w:rsidP="00C729F2">
      <w:pPr>
        <w:spacing w:after="0" w:line="240" w:lineRule="auto"/>
        <w:jc w:val="both"/>
        <w:rPr>
          <w:rFonts w:ascii="Times New Roman" w:hAnsi="Times New Roman" w:cs="Times New Roman"/>
          <w:sz w:val="24"/>
          <w:szCs w:val="24"/>
          <w:lang w:val="ru-RU"/>
        </w:rPr>
      </w:pPr>
      <w:r w:rsidRPr="00CF1239">
        <w:rPr>
          <w:rFonts w:ascii="Times New Roman" w:eastAsiaTheme="minorEastAsia" w:hAnsi="Times New Roman" w:cs="Times New Roman"/>
          <w:sz w:val="24"/>
          <w:szCs w:val="24"/>
          <w:lang w:val="ru-RU" w:eastAsia="ru-RU"/>
        </w:rPr>
        <w:t xml:space="preserve">Главными показателями работы эксперимента: повышение уровня активности и интереса к обучению, развитие любознательности, умения говорить, доказывать свою точку </w:t>
      </w:r>
      <w:proofErr w:type="gramStart"/>
      <w:r w:rsidRPr="00CF1239">
        <w:rPr>
          <w:rFonts w:ascii="Times New Roman" w:eastAsiaTheme="minorEastAsia" w:hAnsi="Times New Roman" w:cs="Times New Roman"/>
          <w:sz w:val="24"/>
          <w:szCs w:val="24"/>
          <w:lang w:val="ru-RU" w:eastAsia="ru-RU"/>
        </w:rPr>
        <w:t>зрения  учащимися</w:t>
      </w:r>
      <w:proofErr w:type="gramEnd"/>
      <w:r w:rsidRPr="00CF1239">
        <w:rPr>
          <w:rFonts w:ascii="Times New Roman" w:eastAsiaTheme="minorEastAsia" w:hAnsi="Times New Roman" w:cs="Times New Roman"/>
          <w:sz w:val="24"/>
          <w:szCs w:val="24"/>
          <w:lang w:val="ru-RU" w:eastAsia="ru-RU"/>
        </w:rPr>
        <w:t xml:space="preserve"> начальных классов, повышение качества знаний  и конечно результативность участия наших учеников в интеллектуальных конкурсах, олимпиадах.</w:t>
      </w:r>
    </w:p>
    <w:p w14:paraId="7234F3E2" w14:textId="6FEDD6B0" w:rsidR="00C729F2" w:rsidRPr="000768CD" w:rsidRDefault="00C729F2" w:rsidP="000768CD">
      <w:pPr>
        <w:spacing w:after="0" w:line="240" w:lineRule="auto"/>
        <w:ind w:firstLine="567"/>
        <w:jc w:val="both"/>
        <w:rPr>
          <w:rFonts w:ascii="Times New Roman" w:eastAsia="Times New Roman" w:hAnsi="Times New Roman" w:cs="Times New Roman"/>
          <w:bCs/>
          <w:kern w:val="36"/>
          <w:sz w:val="24"/>
          <w:szCs w:val="24"/>
          <w:lang w:val="ru-RU" w:eastAsia="ru-RU"/>
        </w:rPr>
      </w:pPr>
      <w:r w:rsidRPr="00CF1239">
        <w:rPr>
          <w:rFonts w:ascii="Times New Roman" w:eastAsiaTheme="minorEastAsia" w:hAnsi="Times New Roman" w:cs="Times New Roman"/>
          <w:color w:val="010101"/>
          <w:sz w:val="24"/>
          <w:szCs w:val="24"/>
          <w:lang w:val="ru-RU" w:eastAsia="ru-RU"/>
        </w:rPr>
        <w:t xml:space="preserve"> Так же </w:t>
      </w:r>
      <w:proofErr w:type="gramStart"/>
      <w:r w:rsidRPr="00CF1239">
        <w:rPr>
          <w:rFonts w:ascii="Times New Roman" w:eastAsiaTheme="minorEastAsia" w:hAnsi="Times New Roman" w:cs="Times New Roman"/>
          <w:color w:val="010101"/>
          <w:sz w:val="24"/>
          <w:szCs w:val="24"/>
          <w:lang w:val="ru-RU" w:eastAsia="ru-RU"/>
        </w:rPr>
        <w:t>результатом  эксперимента</w:t>
      </w:r>
      <w:proofErr w:type="gramEnd"/>
      <w:r w:rsidRPr="00CF1239">
        <w:rPr>
          <w:rFonts w:ascii="Times New Roman" w:eastAsiaTheme="minorEastAsia" w:hAnsi="Times New Roman" w:cs="Times New Roman"/>
          <w:color w:val="010101"/>
          <w:sz w:val="24"/>
          <w:szCs w:val="24"/>
          <w:lang w:val="ru-RU" w:eastAsia="ru-RU"/>
        </w:rPr>
        <w:t xml:space="preserve"> является развитие креативности самих учителей,</w:t>
      </w:r>
      <w:r w:rsidRPr="00CF1239">
        <w:rPr>
          <w:rFonts w:ascii="Times New Roman" w:eastAsiaTheme="minorEastAsia" w:hAnsi="Times New Roman" w:cs="Times New Roman"/>
          <w:color w:val="010101"/>
          <w:sz w:val="24"/>
          <w:szCs w:val="24"/>
          <w:shd w:val="clear" w:color="auto" w:fill="F9FAFA"/>
          <w:lang w:val="ru-RU" w:eastAsia="ru-RU"/>
        </w:rPr>
        <w:t xml:space="preserve"> </w:t>
      </w:r>
      <w:r w:rsidRPr="00CF1239">
        <w:rPr>
          <w:rFonts w:ascii="Times New Roman" w:eastAsiaTheme="minorEastAsia" w:hAnsi="Times New Roman" w:cs="Times New Roman"/>
          <w:color w:val="010101"/>
          <w:sz w:val="24"/>
          <w:szCs w:val="24"/>
          <w:lang w:val="ru-RU" w:eastAsia="ru-RU"/>
        </w:rPr>
        <w:t>которая дает возможность увеличить исходный творческий потенциал, сформировать</w:t>
      </w:r>
      <w:r w:rsidRPr="00CF1239">
        <w:rPr>
          <w:rFonts w:ascii="Times New Roman" w:eastAsiaTheme="minorEastAsia" w:hAnsi="Times New Roman" w:cs="Times New Roman"/>
          <w:color w:val="010101"/>
          <w:sz w:val="24"/>
          <w:szCs w:val="24"/>
          <w:shd w:val="clear" w:color="auto" w:fill="F9FAFA"/>
          <w:lang w:val="ru-RU" w:eastAsia="ru-RU"/>
        </w:rPr>
        <w:t xml:space="preserve"> </w:t>
      </w:r>
      <w:r w:rsidRPr="00CF1239">
        <w:rPr>
          <w:rFonts w:ascii="Times New Roman" w:eastAsiaTheme="minorEastAsia" w:hAnsi="Times New Roman" w:cs="Times New Roman"/>
          <w:color w:val="010101"/>
          <w:sz w:val="24"/>
          <w:szCs w:val="24"/>
          <w:lang w:val="ru-RU" w:eastAsia="ru-RU"/>
        </w:rPr>
        <w:t xml:space="preserve">потребность в саморазвитии, усилить мотивацию профессиональной деятельности.  </w:t>
      </w:r>
      <w:r w:rsidRPr="00CF1239">
        <w:rPr>
          <w:rFonts w:ascii="Times New Roman" w:eastAsiaTheme="minorEastAsia" w:hAnsi="Times New Roman" w:cs="Times New Roman"/>
          <w:color w:val="010101"/>
          <w:sz w:val="24"/>
          <w:szCs w:val="24"/>
          <w:shd w:val="clear" w:color="auto" w:fill="F9FAFA"/>
          <w:lang w:val="ru-RU" w:eastAsia="ru-RU"/>
        </w:rPr>
        <w:t>.</w:t>
      </w:r>
      <w:r w:rsidRPr="00CF1239">
        <w:rPr>
          <w:rFonts w:ascii="Times New Roman" w:eastAsiaTheme="minorEastAsia" w:hAnsi="Times New Roman" w:cs="Times New Roman"/>
          <w:color w:val="010101"/>
          <w:sz w:val="24"/>
          <w:szCs w:val="24"/>
          <w:lang w:val="ru-RU" w:eastAsia="ru-RU"/>
        </w:rPr>
        <w:br/>
        <w:t>Именно креативный педагог будет считаться востребован, конкурентоспо</w:t>
      </w:r>
      <w:r w:rsidRPr="00CF1239">
        <w:rPr>
          <w:rFonts w:ascii="Times New Roman" w:eastAsiaTheme="minorEastAsia" w:hAnsi="Times New Roman" w:cs="Times New Roman"/>
          <w:color w:val="010101"/>
          <w:sz w:val="24"/>
          <w:szCs w:val="24"/>
          <w:lang w:val="ru-RU" w:eastAsia="ru-RU"/>
        </w:rPr>
        <w:softHyphen/>
        <w:t>собным</w:t>
      </w:r>
      <w:r w:rsidRPr="00CF1239">
        <w:rPr>
          <w:rFonts w:ascii="Times New Roman" w:eastAsiaTheme="minorEastAsia" w:hAnsi="Times New Roman" w:cs="Times New Roman"/>
          <w:color w:val="010101"/>
          <w:sz w:val="24"/>
          <w:szCs w:val="24"/>
          <w:shd w:val="clear" w:color="auto" w:fill="F9FAFA"/>
          <w:lang w:val="ru-RU" w:eastAsia="ru-RU"/>
        </w:rPr>
        <w:t xml:space="preserve"> </w:t>
      </w:r>
      <w:r w:rsidRPr="00CF1239">
        <w:rPr>
          <w:rFonts w:ascii="Times New Roman" w:eastAsiaTheme="minorEastAsia" w:hAnsi="Times New Roman" w:cs="Times New Roman"/>
          <w:color w:val="010101"/>
          <w:sz w:val="24"/>
          <w:szCs w:val="24"/>
          <w:lang w:val="ru-RU" w:eastAsia="ru-RU"/>
        </w:rPr>
        <w:t>и любимым</w:t>
      </w:r>
      <w:r w:rsidRPr="00CF1239">
        <w:rPr>
          <w:rFonts w:ascii="Times New Roman" w:eastAsiaTheme="minorEastAsia" w:hAnsi="Times New Roman" w:cs="Times New Roman"/>
          <w:color w:val="010101"/>
          <w:sz w:val="24"/>
          <w:szCs w:val="24"/>
          <w:shd w:val="clear" w:color="auto" w:fill="F9FAFA"/>
          <w:lang w:val="ru-RU" w:eastAsia="ru-RU"/>
        </w:rPr>
        <w:t xml:space="preserve"> </w:t>
      </w:r>
      <w:r w:rsidRPr="00CF1239">
        <w:rPr>
          <w:rFonts w:ascii="Times New Roman" w:eastAsiaTheme="minorEastAsia" w:hAnsi="Times New Roman" w:cs="Times New Roman"/>
          <w:color w:val="010101"/>
          <w:sz w:val="24"/>
          <w:szCs w:val="24"/>
          <w:lang w:val="ru-RU" w:eastAsia="ru-RU"/>
        </w:rPr>
        <w:t>детьми.</w:t>
      </w:r>
      <w:r w:rsidRPr="00CF1239">
        <w:rPr>
          <w:rFonts w:ascii="Times New Roman" w:eastAsia="Times New Roman" w:hAnsi="Times New Roman" w:cs="Times New Roman"/>
          <w:sz w:val="24"/>
          <w:szCs w:val="24"/>
          <w:lang w:val="ru-RU" w:eastAsia="ru-RU"/>
        </w:rPr>
        <w:t xml:space="preserve"> Участники экспериментальной площадки награждены Ас</w:t>
      </w:r>
      <w:r w:rsidRPr="00CF1239">
        <w:rPr>
          <w:rFonts w:ascii="Times New Roman" w:eastAsia="Times New Roman" w:hAnsi="Times New Roman" w:cs="Times New Roman"/>
          <w:sz w:val="24"/>
          <w:szCs w:val="24"/>
          <w:lang w:val="kk-KZ" w:eastAsia="ru-RU"/>
        </w:rPr>
        <w:t>ғ</w:t>
      </w:r>
      <w:proofErr w:type="spellStart"/>
      <w:r w:rsidRPr="00CF1239">
        <w:rPr>
          <w:rFonts w:ascii="Times New Roman" w:eastAsia="Times New Roman" w:hAnsi="Times New Roman" w:cs="Times New Roman"/>
          <w:sz w:val="24"/>
          <w:szCs w:val="24"/>
          <w:lang w:val="ru-RU" w:eastAsia="ru-RU"/>
        </w:rPr>
        <w:t>ыс</w:t>
      </w:r>
      <w:proofErr w:type="spellEnd"/>
      <w:r w:rsidRPr="00CF1239">
        <w:rPr>
          <w:rFonts w:ascii="Times New Roman" w:eastAsia="Times New Roman" w:hAnsi="Times New Roman" w:cs="Times New Roman"/>
          <w:sz w:val="24"/>
          <w:szCs w:val="24"/>
          <w:lang w:val="ru-RU" w:eastAsia="ru-RU"/>
        </w:rPr>
        <w:t xml:space="preserve"> хат, по итогам эксперимента будет выпущен сборник АО ИПК «</w:t>
      </w:r>
      <w:r w:rsidRPr="00CF1239">
        <w:rPr>
          <w:rFonts w:ascii="Times New Roman" w:eastAsia="Times New Roman" w:hAnsi="Times New Roman" w:cs="Times New Roman"/>
          <w:sz w:val="24"/>
          <w:szCs w:val="24"/>
          <w:lang w:val="kk-KZ" w:eastAsia="ru-RU"/>
        </w:rPr>
        <w:t>Ө</w:t>
      </w:r>
      <w:proofErr w:type="spellStart"/>
      <w:r w:rsidRPr="00CF1239">
        <w:rPr>
          <w:rFonts w:ascii="Times New Roman" w:eastAsia="Times New Roman" w:hAnsi="Times New Roman" w:cs="Times New Roman"/>
          <w:sz w:val="24"/>
          <w:szCs w:val="24"/>
          <w:lang w:val="ru-RU" w:eastAsia="ru-RU"/>
        </w:rPr>
        <w:t>рлеу</w:t>
      </w:r>
      <w:proofErr w:type="spellEnd"/>
      <w:r w:rsidRPr="00CF1239">
        <w:rPr>
          <w:rFonts w:ascii="Times New Roman" w:eastAsia="Times New Roman" w:hAnsi="Times New Roman" w:cs="Times New Roman"/>
          <w:sz w:val="24"/>
          <w:szCs w:val="24"/>
          <w:lang w:val="ru-RU" w:eastAsia="ru-RU"/>
        </w:rPr>
        <w:t>»</w:t>
      </w:r>
      <w:r w:rsidR="000768CD">
        <w:rPr>
          <w:rFonts w:ascii="Times New Roman" w:eastAsia="Times New Roman" w:hAnsi="Times New Roman" w:cs="Times New Roman"/>
          <w:sz w:val="24"/>
          <w:szCs w:val="24"/>
          <w:lang w:val="ru-RU" w:eastAsia="ru-RU"/>
        </w:rPr>
        <w:t>.</w:t>
      </w:r>
    </w:p>
    <w:p w14:paraId="61F651A1" w14:textId="48C95C7C" w:rsidR="00C729F2" w:rsidRPr="00CF1239" w:rsidRDefault="00C729F2" w:rsidP="00C729F2">
      <w:pPr>
        <w:spacing w:after="0" w:line="240" w:lineRule="auto"/>
        <w:jc w:val="both"/>
        <w:rPr>
          <w:rFonts w:ascii="Times New Roman" w:hAnsi="Times New Roman" w:cs="Times New Roman"/>
          <w:b/>
          <w:bCs/>
          <w:i/>
          <w:iCs/>
          <w:sz w:val="24"/>
          <w:szCs w:val="24"/>
          <w:lang w:val="ru-RU"/>
        </w:rPr>
      </w:pPr>
      <w:r w:rsidRPr="00CF1239">
        <w:rPr>
          <w:rFonts w:ascii="Times New Roman" w:hAnsi="Times New Roman" w:cs="Times New Roman"/>
          <w:b/>
          <w:bCs/>
          <w:i/>
          <w:iCs/>
          <w:sz w:val="24"/>
          <w:szCs w:val="24"/>
          <w:lang w:val="ru-RU"/>
        </w:rPr>
        <w:t xml:space="preserve"> Работа Сетевого сообщества «</w:t>
      </w:r>
      <w:proofErr w:type="spellStart"/>
      <w:r w:rsidRPr="00CF1239">
        <w:rPr>
          <w:rFonts w:ascii="Times New Roman" w:eastAsia="Times New Roman" w:hAnsi="Times New Roman" w:cs="Times New Roman"/>
          <w:b/>
          <w:bCs/>
          <w:i/>
          <w:iCs/>
          <w:sz w:val="24"/>
          <w:szCs w:val="24"/>
          <w:lang w:val="ru-RU" w:eastAsia="ru-RU"/>
        </w:rPr>
        <w:t>Болашак</w:t>
      </w:r>
      <w:proofErr w:type="spellEnd"/>
      <w:r w:rsidRPr="00CF1239">
        <w:rPr>
          <w:rFonts w:ascii="Times New Roman" w:hAnsi="Times New Roman" w:cs="Times New Roman"/>
          <w:b/>
          <w:bCs/>
          <w:i/>
          <w:iCs/>
          <w:sz w:val="24"/>
          <w:szCs w:val="24"/>
          <w:lang w:val="ru-RU"/>
        </w:rPr>
        <w:t>»</w:t>
      </w:r>
    </w:p>
    <w:p w14:paraId="41A67F4E" w14:textId="77777777" w:rsidR="00C729F2" w:rsidRPr="00CF1239" w:rsidRDefault="00C729F2" w:rsidP="00C729F2">
      <w:pPr>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hAnsi="Times New Roman" w:cs="Times New Roman"/>
          <w:b/>
          <w:bCs/>
          <w:i/>
          <w:iCs/>
          <w:sz w:val="24"/>
          <w:szCs w:val="24"/>
          <w:lang w:val="ru-RU"/>
        </w:rPr>
        <w:t xml:space="preserve"> </w:t>
      </w:r>
      <w:r w:rsidRPr="00CF1239">
        <w:rPr>
          <w:rFonts w:ascii="Times New Roman" w:eastAsia="Times New Roman" w:hAnsi="Times New Roman" w:cs="Times New Roman"/>
          <w:color w:val="000000"/>
          <w:sz w:val="24"/>
          <w:szCs w:val="24"/>
          <w:lang w:val="ru-RU" w:eastAsia="ru-RU"/>
        </w:rPr>
        <w:t>В настоящее время сетевая активность педагогов и других участников образовательного процесса - одна из самых актуальных тем, связанных с процессами информатизации в системе образования. Сетевые сообщества учителей – это новая форма организации профессиональной деятельности в сети, это группа профессионалов, работающих в одной предметной или проблемной профессиональной деятельности в сети. 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w:t>
      </w:r>
    </w:p>
    <w:p w14:paraId="2B6EA9CE"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b/>
          <w:bCs/>
          <w:sz w:val="24"/>
          <w:szCs w:val="24"/>
          <w:lang w:val="ru-RU" w:eastAsia="ru-RU"/>
        </w:rPr>
        <w:t>Цель сетевого сообщества</w:t>
      </w:r>
      <w:r w:rsidRPr="00CF1239">
        <w:rPr>
          <w:rFonts w:ascii="Times New Roman" w:eastAsia="Times New Roman" w:hAnsi="Times New Roman" w:cs="Times New Roman"/>
          <w:sz w:val="24"/>
          <w:szCs w:val="24"/>
          <w:lang w:val="ru-RU" w:eastAsia="ru-RU"/>
        </w:rPr>
        <w:t>: совершенствование деятельности сетевого педагогического сообщества, способствующего профессиональному развитию педагогов, развитие одаренности и адаптивных возможностей учеников через участие в конкурсах, олимпиадах, воспитания личности, подготовленной к жизни высокотехнологичном, конкурентном мире.</w:t>
      </w:r>
    </w:p>
    <w:p w14:paraId="4F750ED7" w14:textId="77777777" w:rsidR="00C729F2" w:rsidRPr="00CF1239" w:rsidRDefault="00C729F2" w:rsidP="00C729F2">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В начале сентября было проведено первое заседание группы сетевого сообщества, на котором был дан полный анализ работы за прошлый год, а также озвучен план работы на новый учебный год, определены цели и </w:t>
      </w:r>
      <w:proofErr w:type="spellStart"/>
      <w:proofErr w:type="gramStart"/>
      <w:r w:rsidRPr="00CF1239">
        <w:rPr>
          <w:rFonts w:ascii="Times New Roman" w:eastAsia="Times New Roman" w:hAnsi="Times New Roman" w:cs="Times New Roman"/>
          <w:sz w:val="24"/>
          <w:szCs w:val="24"/>
          <w:lang w:val="ru-RU" w:eastAsia="ru-RU"/>
        </w:rPr>
        <w:t>задачи.Как</w:t>
      </w:r>
      <w:proofErr w:type="spellEnd"/>
      <w:proofErr w:type="gramEnd"/>
      <w:r w:rsidRPr="00CF1239">
        <w:rPr>
          <w:rFonts w:ascii="Times New Roman" w:eastAsia="Times New Roman" w:hAnsi="Times New Roman" w:cs="Times New Roman"/>
          <w:sz w:val="24"/>
          <w:szCs w:val="24"/>
          <w:lang w:val="ru-RU" w:eastAsia="ru-RU"/>
        </w:rPr>
        <w:t xml:space="preserve"> известно, основная деятельность сетевого сообщества «</w:t>
      </w:r>
      <w:proofErr w:type="spellStart"/>
      <w:r w:rsidRPr="00CF1239">
        <w:rPr>
          <w:rFonts w:ascii="Times New Roman" w:eastAsia="Times New Roman" w:hAnsi="Times New Roman" w:cs="Times New Roman"/>
          <w:sz w:val="24"/>
          <w:szCs w:val="24"/>
          <w:lang w:val="ru-RU" w:eastAsia="ru-RU"/>
        </w:rPr>
        <w:t>Болашак</w:t>
      </w:r>
      <w:proofErr w:type="spellEnd"/>
      <w:r w:rsidRPr="00CF1239">
        <w:rPr>
          <w:rFonts w:ascii="Times New Roman" w:eastAsia="Times New Roman" w:hAnsi="Times New Roman" w:cs="Times New Roman"/>
          <w:sz w:val="24"/>
          <w:szCs w:val="24"/>
          <w:lang w:val="ru-RU" w:eastAsia="ru-RU"/>
        </w:rPr>
        <w:t xml:space="preserve">» заключается в постоянном сотрудничестве партнерских школ. Обмен опытом, совместные семинары и профессиональное совершенство педагогов – это путь к совместному совершенству учителей сетевого сообщества. Так в октябре 2022 года на базе партнерской </w:t>
      </w:r>
      <w:proofErr w:type="spellStart"/>
      <w:r w:rsidRPr="00CF1239">
        <w:rPr>
          <w:rFonts w:ascii="Times New Roman" w:eastAsia="Times New Roman" w:hAnsi="Times New Roman" w:cs="Times New Roman"/>
          <w:sz w:val="24"/>
          <w:szCs w:val="24"/>
          <w:lang w:val="ru-RU" w:eastAsia="ru-RU"/>
        </w:rPr>
        <w:t>Никельтауской</w:t>
      </w:r>
      <w:proofErr w:type="spellEnd"/>
      <w:r w:rsidRPr="00CF1239">
        <w:rPr>
          <w:rFonts w:ascii="Times New Roman" w:eastAsia="Times New Roman" w:hAnsi="Times New Roman" w:cs="Times New Roman"/>
          <w:sz w:val="24"/>
          <w:szCs w:val="24"/>
          <w:lang w:val="ru-RU" w:eastAsia="ru-RU"/>
        </w:rPr>
        <w:t xml:space="preserve"> средней школы состоялся семинар-практикум «Инновации в педагогической деятельности учителя». В ходе работы семинара участники поднимали вопросы о современном подходе к организации урока, об инновациях в образовательном процессе, о применении ИКТ и возможностей интернета, о развитии творческих способностей учащихся. Активное участие педагогов позволило обменяться опытом, поделиться наработками по организации основных этапов уроках, использованием различных типов рефлексии.</w:t>
      </w:r>
    </w:p>
    <w:p w14:paraId="58C72120"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noProof/>
          <w:sz w:val="24"/>
          <w:szCs w:val="24"/>
          <w:lang w:val="ru-RU" w:eastAsia="ru-RU"/>
        </w:rPr>
        <w:t xml:space="preserve">         </w:t>
      </w:r>
      <w:r w:rsidRPr="00CF1239">
        <w:rPr>
          <w:rFonts w:ascii="Times New Roman" w:eastAsia="Times New Roman" w:hAnsi="Times New Roman" w:cs="Times New Roman"/>
          <w:noProof/>
          <w:sz w:val="24"/>
          <w:szCs w:val="24"/>
          <w:lang w:val="ru-RU" w:eastAsia="ru-RU"/>
        </w:rPr>
        <w:tab/>
      </w:r>
      <w:r w:rsidRPr="00CF1239">
        <w:rPr>
          <w:rFonts w:ascii="Times New Roman" w:eastAsia="Times New Roman" w:hAnsi="Times New Roman" w:cs="Times New Roman"/>
          <w:color w:val="000000"/>
          <w:sz w:val="24"/>
          <w:szCs w:val="24"/>
          <w:lang w:val="ru-RU" w:eastAsia="ru-RU"/>
        </w:rPr>
        <w:t>Благодаря сетевому взаимодействию, функционирование каждого учреждения в отдельности и всей системы в целом становится более надежным, так как сетевые системы обладают множеством взаимозаменяемых равноценных вариантов.</w:t>
      </w:r>
      <w:r w:rsidRPr="00CF1239">
        <w:rPr>
          <w:rFonts w:ascii="Times New Roman" w:eastAsia="Times New Roman" w:hAnsi="Times New Roman" w:cs="Times New Roman"/>
          <w:b/>
          <w:bCs/>
          <w:color w:val="000000"/>
          <w:sz w:val="24"/>
          <w:szCs w:val="24"/>
          <w:lang w:val="ru-RU" w:eastAsia="ru-RU"/>
        </w:rPr>
        <w:t> </w:t>
      </w:r>
      <w:r w:rsidRPr="00CF1239">
        <w:rPr>
          <w:rFonts w:ascii="Times New Roman" w:eastAsia="Times New Roman" w:hAnsi="Times New Roman" w:cs="Times New Roman"/>
          <w:color w:val="000000"/>
          <w:sz w:val="24"/>
          <w:szCs w:val="24"/>
          <w:lang w:val="ru-RU" w:eastAsia="ru-RU"/>
        </w:rPr>
        <w:t>Участие педагогов в реализации приоритетных задач развития образования, таких как инновационная деятельность образовательного учреждения, информатизация и образования, неизменно ведет к повышению профессиональной компетентности педагога.</w:t>
      </w:r>
      <w:r w:rsidRPr="00CF1239">
        <w:rPr>
          <w:rFonts w:ascii="Times New Roman" w:eastAsia="Times New Roman" w:hAnsi="Times New Roman" w:cs="Times New Roman"/>
          <w:b/>
          <w:bCs/>
          <w:color w:val="000000"/>
          <w:sz w:val="24"/>
          <w:szCs w:val="24"/>
          <w:lang w:val="ru-RU" w:eastAsia="ru-RU"/>
        </w:rPr>
        <w:t> </w:t>
      </w:r>
    </w:p>
    <w:p w14:paraId="6A4EAC5A" w14:textId="77777777" w:rsidR="00C729F2" w:rsidRPr="00CF1239" w:rsidRDefault="00C729F2" w:rsidP="00C729F2">
      <w:pPr>
        <w:spacing w:after="0" w:line="240" w:lineRule="auto"/>
        <w:ind w:firstLine="720"/>
        <w:jc w:val="both"/>
        <w:rPr>
          <w:rFonts w:ascii="Times New Roman" w:hAnsi="Times New Roman" w:cs="Times New Roman"/>
          <w:sz w:val="24"/>
          <w:szCs w:val="24"/>
          <w:bdr w:val="none" w:sz="0" w:space="0" w:color="auto" w:frame="1"/>
          <w:shd w:val="clear" w:color="auto" w:fill="FFFFFF"/>
          <w:lang w:val="ru-RU"/>
        </w:rPr>
      </w:pPr>
      <w:r w:rsidRPr="00CF1239">
        <w:rPr>
          <w:rFonts w:ascii="Times New Roman" w:hAnsi="Times New Roman" w:cs="Times New Roman"/>
          <w:sz w:val="24"/>
          <w:szCs w:val="24"/>
          <w:bdr w:val="none" w:sz="0" w:space="0" w:color="auto" w:frame="1"/>
          <w:shd w:val="clear" w:color="auto" w:fill="FFFFFF"/>
          <w:lang w:val="ru-RU"/>
        </w:rPr>
        <w:lastRenderedPageBreak/>
        <w:t xml:space="preserve">В рамках внедрения проекта «Школьные команды» 14 декабря состоялся областной форум «Ведущие школы: управление изменениями», в котором приняла участие руководитель сетевого сообщества </w:t>
      </w:r>
      <w:proofErr w:type="spellStart"/>
      <w:r w:rsidRPr="00CF1239">
        <w:rPr>
          <w:rFonts w:ascii="Times New Roman" w:hAnsi="Times New Roman" w:cs="Times New Roman"/>
          <w:sz w:val="24"/>
          <w:szCs w:val="24"/>
          <w:bdr w:val="none" w:sz="0" w:space="0" w:color="auto" w:frame="1"/>
          <w:shd w:val="clear" w:color="auto" w:fill="FFFFFF"/>
          <w:lang w:val="ru-RU"/>
        </w:rPr>
        <w:t>Хамидуллина</w:t>
      </w:r>
      <w:proofErr w:type="spellEnd"/>
      <w:r w:rsidRPr="00CF1239">
        <w:rPr>
          <w:rFonts w:ascii="Times New Roman" w:hAnsi="Times New Roman" w:cs="Times New Roman"/>
          <w:sz w:val="24"/>
          <w:szCs w:val="24"/>
          <w:bdr w:val="none" w:sz="0" w:space="0" w:color="auto" w:frame="1"/>
          <w:shd w:val="clear" w:color="auto" w:fill="FFFFFF"/>
          <w:lang w:val="ru-RU"/>
        </w:rPr>
        <w:t xml:space="preserve"> Н.В. Данное мероприятие было направлено на организацию и наблюдение работ школьных команд по внедрению проектов по улучшению качества знаний в школе.</w:t>
      </w:r>
    </w:p>
    <w:p w14:paraId="6736EFD4"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Helvetica" w:eastAsia="Times New Roman" w:hAnsi="Helvetica" w:cs="Helvetica"/>
          <w:color w:val="FF0000"/>
          <w:sz w:val="24"/>
          <w:szCs w:val="24"/>
          <w:lang w:val="ru-RU" w:eastAsia="ru-RU"/>
        </w:rPr>
        <w:tab/>
      </w:r>
      <w:r w:rsidRPr="00CF1239">
        <w:rPr>
          <w:rFonts w:ascii="Times New Roman" w:eastAsia="Times New Roman" w:hAnsi="Times New Roman" w:cs="Times New Roman"/>
          <w:sz w:val="24"/>
          <w:szCs w:val="24"/>
          <w:lang w:val="ru-RU" w:eastAsia="ru-RU"/>
        </w:rPr>
        <w:t>Сетевые сообщества предлагают новые формы коммуникации, которые позволяют делиться опытом, комментировать и задавать вопросы, не взирая на расстояния, наблюдать положительный опыт других педагогов на виртуальных мастер-классах, повышать свой квалификационный уровень и ИК-компетентности в принципиально новом информационном пространстве. Сетевые сообщества предлагают возможности дистанционного обучения, участия в профессиональных конкурсах, что так же ведет к удобным формам повышения квалификации педагога. Именно в дистанционном формате согласно плану работы в январе был проведен семинар с учителями языкового цикла членов сетевого сообщества «</w:t>
      </w:r>
      <w:proofErr w:type="spellStart"/>
      <w:r w:rsidRPr="00CF1239">
        <w:rPr>
          <w:rFonts w:ascii="Times New Roman" w:eastAsia="Times New Roman" w:hAnsi="Times New Roman" w:cs="Times New Roman"/>
          <w:sz w:val="24"/>
          <w:szCs w:val="24"/>
          <w:lang w:val="ru-RU" w:eastAsia="ru-RU"/>
        </w:rPr>
        <w:t>Болашак</w:t>
      </w:r>
      <w:proofErr w:type="spellEnd"/>
      <w:r w:rsidRPr="00CF1239">
        <w:rPr>
          <w:rFonts w:ascii="Times New Roman" w:eastAsia="Times New Roman" w:hAnsi="Times New Roman" w:cs="Times New Roman"/>
          <w:sz w:val="24"/>
          <w:szCs w:val="24"/>
          <w:lang w:val="ru-RU" w:eastAsia="ru-RU"/>
        </w:rPr>
        <w:t>». Цель семинара состояла в осмыслении необходимости и возможности применения современных технологий как инструмента повышения качества образования и профессионального роста учителей языкового цикла.</w:t>
      </w:r>
    </w:p>
    <w:p w14:paraId="419B90E0"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noProof/>
          <w:sz w:val="24"/>
          <w:szCs w:val="24"/>
          <w:lang w:val="ru-RU" w:eastAsia="ru-RU"/>
        </w:rPr>
        <w:t xml:space="preserve"> </w:t>
      </w:r>
      <w:r w:rsidRPr="00CF1239">
        <w:rPr>
          <w:rFonts w:ascii="Times New Roman" w:eastAsia="Times New Roman" w:hAnsi="Times New Roman" w:cs="Times New Roman"/>
          <w:sz w:val="24"/>
          <w:szCs w:val="24"/>
          <w:lang w:val="ru-RU" w:eastAsia="ru-RU"/>
        </w:rPr>
        <w:tab/>
        <w:t xml:space="preserve">В работе семинара приняла участие психолог гимназии № 2 Мазалова </w:t>
      </w:r>
      <w:proofErr w:type="gramStart"/>
      <w:r w:rsidRPr="00CF1239">
        <w:rPr>
          <w:rFonts w:ascii="Times New Roman" w:eastAsia="Times New Roman" w:hAnsi="Times New Roman" w:cs="Times New Roman"/>
          <w:sz w:val="24"/>
          <w:szCs w:val="24"/>
          <w:lang w:val="ru-RU" w:eastAsia="ru-RU"/>
        </w:rPr>
        <w:t>К.А</w:t>
      </w:r>
      <w:proofErr w:type="gramEnd"/>
      <w:r w:rsidRPr="00CF1239">
        <w:rPr>
          <w:rFonts w:ascii="Times New Roman" w:eastAsia="Times New Roman" w:hAnsi="Times New Roman" w:cs="Times New Roman"/>
          <w:sz w:val="24"/>
          <w:szCs w:val="24"/>
          <w:lang w:val="ru-RU" w:eastAsia="ru-RU"/>
        </w:rPr>
        <w:t>, которая показала формы и приемы работы, направленные на эффективное сотрудничества с учащимися на всех этапах урока.</w:t>
      </w:r>
    </w:p>
    <w:p w14:paraId="0811BAB1"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 xml:space="preserve">Своим опытом поделились педагоги гимназии Иванцова О.И с докладом «Методы и приемы эффективного обучения на уроках русского языка и литературы» и учитель казахского </w:t>
      </w:r>
      <w:proofErr w:type="gramStart"/>
      <w:r w:rsidRPr="00CF1239">
        <w:rPr>
          <w:rFonts w:ascii="Times New Roman" w:eastAsia="Times New Roman" w:hAnsi="Times New Roman" w:cs="Times New Roman"/>
          <w:sz w:val="24"/>
          <w:szCs w:val="24"/>
          <w:lang w:val="ru-RU" w:eastAsia="ru-RU"/>
        </w:rPr>
        <w:t xml:space="preserve">языка  </w:t>
      </w:r>
      <w:proofErr w:type="spellStart"/>
      <w:r w:rsidRPr="00CF1239">
        <w:rPr>
          <w:rFonts w:ascii="Times New Roman" w:eastAsia="Times New Roman" w:hAnsi="Times New Roman" w:cs="Times New Roman"/>
          <w:sz w:val="24"/>
          <w:szCs w:val="24"/>
          <w:lang w:val="ru-RU" w:eastAsia="ru-RU"/>
        </w:rPr>
        <w:t>Рысмамбетова</w:t>
      </w:r>
      <w:proofErr w:type="spellEnd"/>
      <w:proofErr w:type="gramEnd"/>
      <w:r w:rsidRPr="00CF1239">
        <w:rPr>
          <w:rFonts w:ascii="Times New Roman" w:eastAsia="Times New Roman" w:hAnsi="Times New Roman" w:cs="Times New Roman"/>
          <w:sz w:val="24"/>
          <w:szCs w:val="24"/>
          <w:lang w:val="ru-RU" w:eastAsia="ru-RU"/>
        </w:rPr>
        <w:t xml:space="preserve"> З.С, , рассказавшая об инновационных технологиях обучения казахскому языку учащихся среднего звена (</w:t>
      </w:r>
      <w:r w:rsidRPr="00CF1239">
        <w:rPr>
          <w:rFonts w:ascii="Times New Roman" w:hAnsi="Times New Roman" w:cs="Times New Roman"/>
          <w:sz w:val="24"/>
          <w:szCs w:val="24"/>
          <w:lang w:val="kk-KZ"/>
        </w:rPr>
        <w:t>«Қазақ тілі сабағында оқытудың инновациялық технологиялар»).</w:t>
      </w:r>
    </w:p>
    <w:p w14:paraId="2B33DF8F"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Руководитель сетевого сообщества «</w:t>
      </w:r>
      <w:proofErr w:type="spellStart"/>
      <w:r w:rsidRPr="00CF1239">
        <w:rPr>
          <w:rFonts w:ascii="Times New Roman" w:eastAsia="Times New Roman" w:hAnsi="Times New Roman" w:cs="Times New Roman"/>
          <w:sz w:val="24"/>
          <w:szCs w:val="24"/>
          <w:lang w:val="ru-RU" w:eastAsia="ru-RU"/>
        </w:rPr>
        <w:t>Болашак</w:t>
      </w:r>
      <w:proofErr w:type="spellEnd"/>
      <w:r w:rsidRPr="00CF1239">
        <w:rPr>
          <w:rFonts w:ascii="Times New Roman" w:eastAsia="Times New Roman" w:hAnsi="Times New Roman" w:cs="Times New Roman"/>
          <w:sz w:val="24"/>
          <w:szCs w:val="24"/>
          <w:lang w:val="ru-RU" w:eastAsia="ru-RU"/>
        </w:rPr>
        <w:t xml:space="preserve">» </w:t>
      </w:r>
      <w:proofErr w:type="spellStart"/>
      <w:r w:rsidRPr="00CF1239">
        <w:rPr>
          <w:rFonts w:ascii="Times New Roman" w:eastAsia="Times New Roman" w:hAnsi="Times New Roman" w:cs="Times New Roman"/>
          <w:sz w:val="24"/>
          <w:szCs w:val="24"/>
          <w:lang w:val="ru-RU" w:eastAsia="ru-RU"/>
        </w:rPr>
        <w:t>Хамидуллина</w:t>
      </w:r>
      <w:proofErr w:type="spellEnd"/>
      <w:r w:rsidRPr="00CF1239">
        <w:rPr>
          <w:rFonts w:ascii="Times New Roman" w:eastAsia="Times New Roman" w:hAnsi="Times New Roman" w:cs="Times New Roman"/>
          <w:sz w:val="24"/>
          <w:szCs w:val="24"/>
          <w:lang w:val="ru-RU" w:eastAsia="ru-RU"/>
        </w:rPr>
        <w:t xml:space="preserve"> Н.В отметила, что заинтересовать изучать тот или иной язык возможно путем использования активных форм обучения. В семинаре приняли участие также учитель</w:t>
      </w:r>
      <w:r w:rsidRPr="00CF1239">
        <w:rPr>
          <w:rFonts w:ascii="Times New Roman" w:eastAsia="Times New Roman" w:hAnsi="Times New Roman" w:cs="Times New Roman"/>
          <w:color w:val="FF0000"/>
          <w:sz w:val="24"/>
          <w:szCs w:val="24"/>
          <w:shd w:val="clear" w:color="auto" w:fill="FFFFFF"/>
          <w:lang w:val="ru-RU" w:eastAsia="ru-RU"/>
        </w:rPr>
        <w:t xml:space="preserve"> </w:t>
      </w:r>
      <w:r w:rsidRPr="00CF1239">
        <w:rPr>
          <w:rFonts w:ascii="Times New Roman" w:eastAsia="Times New Roman" w:hAnsi="Times New Roman" w:cs="Times New Roman"/>
          <w:sz w:val="24"/>
          <w:szCs w:val="24"/>
          <w:shd w:val="clear" w:color="auto" w:fill="FFFFFF"/>
          <w:lang w:val="ru-RU" w:eastAsia="ru-RU"/>
        </w:rPr>
        <w:t xml:space="preserve">русского языка и </w:t>
      </w:r>
      <w:proofErr w:type="gramStart"/>
      <w:r w:rsidRPr="00CF1239">
        <w:rPr>
          <w:rFonts w:ascii="Times New Roman" w:eastAsia="Times New Roman" w:hAnsi="Times New Roman" w:cs="Times New Roman"/>
          <w:sz w:val="24"/>
          <w:szCs w:val="24"/>
          <w:shd w:val="clear" w:color="auto" w:fill="FFFFFF"/>
          <w:lang w:val="ru-RU" w:eastAsia="ru-RU"/>
        </w:rPr>
        <w:t xml:space="preserve">литературы  </w:t>
      </w:r>
      <w:proofErr w:type="spellStart"/>
      <w:r w:rsidRPr="00CF1239">
        <w:rPr>
          <w:rFonts w:ascii="Times New Roman" w:eastAsia="Times New Roman" w:hAnsi="Times New Roman" w:cs="Times New Roman"/>
          <w:sz w:val="24"/>
          <w:szCs w:val="24"/>
          <w:shd w:val="clear" w:color="auto" w:fill="FFFFFF"/>
          <w:lang w:val="ru-RU" w:eastAsia="ru-RU"/>
        </w:rPr>
        <w:t>Сатпаевской</w:t>
      </w:r>
      <w:proofErr w:type="spellEnd"/>
      <w:proofErr w:type="gramEnd"/>
      <w:r w:rsidRPr="00CF1239">
        <w:rPr>
          <w:rFonts w:ascii="Times New Roman" w:eastAsia="Times New Roman" w:hAnsi="Times New Roman" w:cs="Times New Roman"/>
          <w:sz w:val="24"/>
          <w:szCs w:val="24"/>
          <w:shd w:val="clear" w:color="auto" w:fill="FFFFFF"/>
          <w:lang w:val="ru-RU" w:eastAsia="ru-RU"/>
        </w:rPr>
        <w:t xml:space="preserve"> СШ </w:t>
      </w:r>
      <w:proofErr w:type="spellStart"/>
      <w:r w:rsidRPr="00CF1239">
        <w:rPr>
          <w:rFonts w:ascii="Times New Roman" w:eastAsia="Times New Roman" w:hAnsi="Times New Roman" w:cs="Times New Roman"/>
          <w:sz w:val="24"/>
          <w:szCs w:val="24"/>
          <w:shd w:val="clear" w:color="auto" w:fill="FFFFFF"/>
          <w:lang w:val="ru-RU" w:eastAsia="ru-RU"/>
        </w:rPr>
        <w:t>Сарина</w:t>
      </w:r>
      <w:proofErr w:type="spellEnd"/>
      <w:r w:rsidRPr="00CF1239">
        <w:rPr>
          <w:rFonts w:ascii="Times New Roman" w:eastAsia="Times New Roman" w:hAnsi="Times New Roman" w:cs="Times New Roman"/>
          <w:sz w:val="24"/>
          <w:szCs w:val="24"/>
          <w:shd w:val="clear" w:color="auto" w:fill="FFFFFF"/>
          <w:lang w:val="ru-RU" w:eastAsia="ru-RU"/>
        </w:rPr>
        <w:t xml:space="preserve"> А.С и учитель английского языка </w:t>
      </w:r>
      <w:proofErr w:type="spellStart"/>
      <w:r w:rsidRPr="00CF1239">
        <w:rPr>
          <w:rFonts w:ascii="Times New Roman" w:eastAsia="Times New Roman" w:hAnsi="Times New Roman" w:cs="Times New Roman"/>
          <w:sz w:val="24"/>
          <w:szCs w:val="24"/>
          <w:shd w:val="clear" w:color="auto" w:fill="FFFFFF"/>
          <w:lang w:val="ru-RU" w:eastAsia="ru-RU"/>
        </w:rPr>
        <w:t>Никельтауской</w:t>
      </w:r>
      <w:proofErr w:type="spellEnd"/>
      <w:r w:rsidRPr="00CF1239">
        <w:rPr>
          <w:rFonts w:ascii="Times New Roman" w:eastAsia="Times New Roman" w:hAnsi="Times New Roman" w:cs="Times New Roman"/>
          <w:sz w:val="24"/>
          <w:szCs w:val="24"/>
          <w:shd w:val="clear" w:color="auto" w:fill="FFFFFF"/>
          <w:lang w:val="ru-RU" w:eastAsia="ru-RU"/>
        </w:rPr>
        <w:t xml:space="preserve"> СШ </w:t>
      </w:r>
      <w:proofErr w:type="spellStart"/>
      <w:r w:rsidRPr="00CF1239">
        <w:rPr>
          <w:rFonts w:ascii="Times New Roman" w:eastAsia="Times New Roman" w:hAnsi="Times New Roman" w:cs="Times New Roman"/>
          <w:sz w:val="24"/>
          <w:szCs w:val="24"/>
          <w:shd w:val="clear" w:color="auto" w:fill="FFFFFF"/>
          <w:lang w:val="ru-RU" w:eastAsia="ru-RU"/>
        </w:rPr>
        <w:t>Таженова</w:t>
      </w:r>
      <w:proofErr w:type="spellEnd"/>
      <w:r w:rsidRPr="00CF1239">
        <w:rPr>
          <w:rFonts w:ascii="Times New Roman" w:eastAsia="Times New Roman" w:hAnsi="Times New Roman" w:cs="Times New Roman"/>
          <w:sz w:val="24"/>
          <w:szCs w:val="24"/>
          <w:shd w:val="clear" w:color="auto" w:fill="FFFFFF"/>
          <w:lang w:val="ru-RU" w:eastAsia="ru-RU"/>
        </w:rPr>
        <w:t xml:space="preserve"> А.К.</w:t>
      </w:r>
    </w:p>
    <w:p w14:paraId="001440D4"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shd w:val="clear" w:color="auto" w:fill="FFFFFF"/>
          <w:lang w:val="ru-RU"/>
        </w:rPr>
        <w:tab/>
      </w:r>
      <w:r w:rsidRPr="00CF1239">
        <w:rPr>
          <w:rFonts w:ascii="Times New Roman" w:hAnsi="Times New Roman" w:cs="Times New Roman"/>
          <w:sz w:val="24"/>
          <w:szCs w:val="24"/>
        </w:rPr>
        <w:t>17 февраля на базе гимназии № 2 согласно плану работы сетевого сообщества «</w:t>
      </w:r>
      <w:proofErr w:type="spellStart"/>
      <w:r w:rsidRPr="00CF1239">
        <w:rPr>
          <w:rFonts w:ascii="Times New Roman" w:hAnsi="Times New Roman" w:cs="Times New Roman"/>
          <w:sz w:val="24"/>
          <w:szCs w:val="24"/>
        </w:rPr>
        <w:t>Болашак</w:t>
      </w:r>
      <w:proofErr w:type="spellEnd"/>
      <w:r w:rsidRPr="00CF1239">
        <w:rPr>
          <w:rFonts w:ascii="Times New Roman" w:hAnsi="Times New Roman" w:cs="Times New Roman"/>
          <w:sz w:val="24"/>
          <w:szCs w:val="24"/>
        </w:rPr>
        <w:t xml:space="preserve">» и в рамках декады учителей естественно-математического цикла состоялся районный семинар «Эффективное использование инновационных технологий учителями естественно-математического цикла». Целью данного семинара являлось осмысление необходимости и возможности применения современных технологий как инструмента повышения качества образования и профессионального роста. </w:t>
      </w:r>
    </w:p>
    <w:p w14:paraId="2407AA42" w14:textId="77777777" w:rsidR="00C729F2" w:rsidRPr="00CF1239" w:rsidRDefault="00C729F2" w:rsidP="00C729F2">
      <w:pPr>
        <w:spacing w:after="0" w:line="240" w:lineRule="auto"/>
        <w:jc w:val="both"/>
        <w:rPr>
          <w:rFonts w:ascii="Times New Roman" w:hAnsi="Times New Roman" w:cs="Times New Roman"/>
          <w:sz w:val="24"/>
          <w:szCs w:val="24"/>
        </w:rPr>
      </w:pPr>
      <w:r w:rsidRPr="00CF1239">
        <w:rPr>
          <w:rFonts w:ascii="Times New Roman" w:hAnsi="Times New Roman" w:cs="Times New Roman"/>
          <w:sz w:val="24"/>
          <w:szCs w:val="24"/>
          <w:shd w:val="clear" w:color="auto" w:fill="FFFFFF"/>
          <w:lang w:val="ru-RU"/>
        </w:rPr>
        <w:t xml:space="preserve"> </w:t>
      </w:r>
      <w:r w:rsidRPr="00CF1239">
        <w:rPr>
          <w:rFonts w:ascii="Times New Roman" w:hAnsi="Times New Roman" w:cs="Times New Roman"/>
          <w:sz w:val="24"/>
          <w:szCs w:val="24"/>
        </w:rPr>
        <w:t xml:space="preserve">В ходе семинара были проведены открытые уроки «Природно-территориальный комплекс» (учитель географии </w:t>
      </w:r>
      <w:proofErr w:type="spellStart"/>
      <w:r w:rsidRPr="00CF1239">
        <w:rPr>
          <w:rFonts w:ascii="Times New Roman" w:hAnsi="Times New Roman" w:cs="Times New Roman"/>
          <w:sz w:val="24"/>
          <w:szCs w:val="24"/>
        </w:rPr>
        <w:t>Шонтыкова</w:t>
      </w:r>
      <w:proofErr w:type="spellEnd"/>
      <w:r w:rsidRPr="00CF1239">
        <w:rPr>
          <w:rFonts w:ascii="Times New Roman" w:hAnsi="Times New Roman" w:cs="Times New Roman"/>
          <w:sz w:val="24"/>
          <w:szCs w:val="24"/>
        </w:rPr>
        <w:t xml:space="preserve"> Г.Т), «Работа тока» (учитель физики </w:t>
      </w:r>
      <w:proofErr w:type="spellStart"/>
      <w:r w:rsidRPr="00CF1239">
        <w:rPr>
          <w:rFonts w:ascii="Times New Roman" w:hAnsi="Times New Roman" w:cs="Times New Roman"/>
          <w:sz w:val="24"/>
          <w:szCs w:val="24"/>
        </w:rPr>
        <w:t>Бажаканова</w:t>
      </w:r>
      <w:proofErr w:type="spellEnd"/>
      <w:r w:rsidRPr="00CF1239">
        <w:rPr>
          <w:rFonts w:ascii="Times New Roman" w:hAnsi="Times New Roman" w:cs="Times New Roman"/>
          <w:sz w:val="24"/>
          <w:szCs w:val="24"/>
        </w:rPr>
        <w:t xml:space="preserve"> Б.А), мастер-класс «</w:t>
      </w:r>
      <w:proofErr w:type="spellStart"/>
      <w:r w:rsidRPr="00CF1239">
        <w:rPr>
          <w:rFonts w:ascii="Times New Roman" w:hAnsi="Times New Roman" w:cs="Times New Roman"/>
          <w:sz w:val="24"/>
          <w:szCs w:val="24"/>
          <w:lang w:val="en-US"/>
        </w:rPr>
        <w:t>Stepik</w:t>
      </w:r>
      <w:proofErr w:type="spellEnd"/>
      <w:r w:rsidRPr="00CF1239">
        <w:rPr>
          <w:rFonts w:ascii="Times New Roman" w:hAnsi="Times New Roman" w:cs="Times New Roman"/>
          <w:sz w:val="24"/>
          <w:szCs w:val="24"/>
        </w:rPr>
        <w:t xml:space="preserve">-конструктор урока» (учитель информатики </w:t>
      </w:r>
      <w:proofErr w:type="spellStart"/>
      <w:r w:rsidRPr="00CF1239">
        <w:rPr>
          <w:rFonts w:ascii="Times New Roman" w:hAnsi="Times New Roman" w:cs="Times New Roman"/>
          <w:sz w:val="24"/>
          <w:szCs w:val="24"/>
        </w:rPr>
        <w:t>Жанабаева</w:t>
      </w:r>
      <w:proofErr w:type="spellEnd"/>
      <w:r w:rsidRPr="00CF1239">
        <w:rPr>
          <w:rFonts w:ascii="Times New Roman" w:hAnsi="Times New Roman" w:cs="Times New Roman"/>
          <w:sz w:val="24"/>
          <w:szCs w:val="24"/>
        </w:rPr>
        <w:t xml:space="preserve"> Г.С), интеллектуальная игра «Самое слабое звено» (учитель биологии </w:t>
      </w:r>
      <w:proofErr w:type="spellStart"/>
      <w:r w:rsidRPr="00CF1239">
        <w:rPr>
          <w:rFonts w:ascii="Times New Roman" w:hAnsi="Times New Roman" w:cs="Times New Roman"/>
          <w:sz w:val="24"/>
          <w:szCs w:val="24"/>
        </w:rPr>
        <w:t>Уразбаева</w:t>
      </w:r>
      <w:proofErr w:type="spellEnd"/>
      <w:r w:rsidRPr="00CF1239">
        <w:rPr>
          <w:rFonts w:ascii="Times New Roman" w:hAnsi="Times New Roman" w:cs="Times New Roman"/>
          <w:sz w:val="24"/>
          <w:szCs w:val="24"/>
        </w:rPr>
        <w:t xml:space="preserve"> Ж.К). Семинар прошел в дружеской рабочей методической обстановке, педагоги обменялись опытом по применению инноваций в своей деятельности. Участниками семинара были педагоги гимназии № 2, представители </w:t>
      </w:r>
      <w:proofErr w:type="spellStart"/>
      <w:r w:rsidRPr="00CF1239">
        <w:rPr>
          <w:rFonts w:ascii="Times New Roman" w:hAnsi="Times New Roman" w:cs="Times New Roman"/>
          <w:sz w:val="24"/>
          <w:szCs w:val="24"/>
        </w:rPr>
        <w:t>Сатпаевской</w:t>
      </w:r>
      <w:proofErr w:type="spellEnd"/>
      <w:r w:rsidRPr="00CF1239">
        <w:rPr>
          <w:rFonts w:ascii="Times New Roman" w:hAnsi="Times New Roman" w:cs="Times New Roman"/>
          <w:sz w:val="24"/>
          <w:szCs w:val="24"/>
        </w:rPr>
        <w:t xml:space="preserve"> СШ, СШ № 4 и СШ № 1.</w:t>
      </w:r>
      <w:r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 xml:space="preserve">Семинар партнерских школ сетевого сообщества способствовал распространению опыта работы, содействую эффективному процессу обучения учащихся и повышению качества обучения. </w:t>
      </w:r>
    </w:p>
    <w:p w14:paraId="551B6405"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В качестве основного критерия результативности осуществления сетевого диалогового взаимодействия было определено создание и активное функционирование коучингов и семинаров, стимулирующих инициативность педагогов и способствующих повышению их профессиональной компетентности. Были также сформулированы следующие </w:t>
      </w:r>
      <w:r w:rsidRPr="00CF1239">
        <w:rPr>
          <w:rFonts w:ascii="Times New Roman" w:eastAsia="Times New Roman" w:hAnsi="Times New Roman" w:cs="Times New Roman"/>
          <w:b/>
          <w:bCs/>
          <w:i/>
          <w:iCs/>
          <w:sz w:val="24"/>
          <w:szCs w:val="24"/>
          <w:lang w:val="ru-RU" w:eastAsia="ru-RU"/>
        </w:rPr>
        <w:t xml:space="preserve">показатели готовности </w:t>
      </w:r>
      <w:r w:rsidRPr="00CF1239">
        <w:rPr>
          <w:rFonts w:ascii="Times New Roman" w:eastAsia="Times New Roman" w:hAnsi="Times New Roman" w:cs="Times New Roman"/>
          <w:sz w:val="24"/>
          <w:szCs w:val="24"/>
          <w:lang w:val="ru-RU" w:eastAsia="ru-RU"/>
        </w:rPr>
        <w:t>педагога к диалоговому взаимодействию в сетевых педагогических сообществах:</w:t>
      </w:r>
    </w:p>
    <w:p w14:paraId="16D8E438"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  положительная мотивация педагогов к участию в общении и совместной деятельности в сетевых педагогических сообществах;</w:t>
      </w:r>
    </w:p>
    <w:p w14:paraId="19B7E800"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  базовая информационно-коммуникационная компетентность педагога, включая знание им основных каналов сетевой коммуникации;</w:t>
      </w:r>
    </w:p>
    <w:p w14:paraId="3F4C0F8F"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  наличие знаний о правилах сетевого взаимодействия (сетевого этикета);</w:t>
      </w:r>
    </w:p>
    <w:p w14:paraId="63FDA655"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lastRenderedPageBreak/>
        <w:tab/>
        <w:t>-  сформированность умений и навыков диалогового взаимодействия для общения и совместной деятельности в сетевых педагогических сообществах с использованием социальных сервисов сети Интернет.</w:t>
      </w:r>
    </w:p>
    <w:p w14:paraId="14E2EC5D" w14:textId="77777777" w:rsidR="00C729F2" w:rsidRPr="00CF1239" w:rsidRDefault="00C729F2" w:rsidP="00C729F2">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r w:rsidRPr="00CF1239">
        <w:rPr>
          <w:rFonts w:ascii="Times New Roman" w:eastAsia="Calibri" w:hAnsi="Times New Roman" w:cs="Arial"/>
          <w:color w:val="000000" w:themeColor="text1"/>
          <w:sz w:val="24"/>
          <w:szCs w:val="24"/>
          <w:lang w:val="ru-RU" w:eastAsia="ru-KZ"/>
        </w:rPr>
        <w:t>Руководителем Сетевого сообщества были организованы выездные семинары на базе партнерских школ, на базе нашей гимназии, в ходе которых принимали участие учителя и ведущей и партнерских школ.</w:t>
      </w:r>
      <w:r w:rsidRPr="00CF1239">
        <w:rPr>
          <w:rFonts w:ascii="Times New Roman" w:eastAsia="Times New Roman" w:hAnsi="Times New Roman" w:cs="Times New Roman"/>
          <w:sz w:val="24"/>
          <w:szCs w:val="24"/>
          <w:lang w:val="ru-RU" w:eastAsia="ru-RU"/>
        </w:rPr>
        <w:t xml:space="preserve"> В ходе работы семинара участники поднимали вопросы о современном подходе к организации урока, об инновациях в образовательном процессе, о применении ИКТ и возможностей интернета, о развитии творческих способностей учащихся. Активное участие педагогов позволило обменяться опытом, поделиться наработками по организации основных этапов уроках, использованием различных типов рефлексии.</w:t>
      </w:r>
    </w:p>
    <w:p w14:paraId="60926B53" w14:textId="77777777" w:rsidR="00C729F2" w:rsidRPr="00CF1239" w:rsidRDefault="00C729F2" w:rsidP="00C729F2">
      <w:pPr>
        <w:spacing w:after="0" w:line="240" w:lineRule="auto"/>
        <w:jc w:val="both"/>
        <w:rPr>
          <w:rFonts w:ascii="Times New Roman" w:hAnsi="Times New Roman" w:cs="Times New Roman"/>
          <w:b/>
          <w:bCs/>
          <w:i/>
          <w:iCs/>
          <w:sz w:val="24"/>
          <w:szCs w:val="24"/>
          <w:lang w:val="ru-RU"/>
        </w:rPr>
      </w:pPr>
    </w:p>
    <w:p w14:paraId="2F4A6151" w14:textId="3AFAE4A2" w:rsidR="00DA1C46" w:rsidRPr="00DA1C46" w:rsidRDefault="00C729F2" w:rsidP="000768CD">
      <w:pPr>
        <w:spacing w:after="0" w:line="240" w:lineRule="auto"/>
        <w:jc w:val="both"/>
        <w:rPr>
          <w:rFonts w:ascii="Times New Roman" w:hAnsi="Times New Roman" w:cs="Times New Roman"/>
          <w:b/>
          <w:bCs/>
          <w:i/>
          <w:iCs/>
          <w:color w:val="000000"/>
          <w:sz w:val="24"/>
          <w:szCs w:val="24"/>
          <w:lang w:val="ru-RU"/>
        </w:rPr>
      </w:pPr>
      <w:r w:rsidRPr="00CF1239">
        <w:rPr>
          <w:rFonts w:ascii="Times New Roman" w:hAnsi="Times New Roman" w:cs="Times New Roman"/>
          <w:b/>
          <w:bCs/>
          <w:i/>
          <w:iCs/>
          <w:sz w:val="24"/>
          <w:szCs w:val="24"/>
          <w:lang w:val="ru-RU"/>
        </w:rPr>
        <w:t xml:space="preserve"> </w:t>
      </w:r>
      <w:r w:rsidR="00DA1C46" w:rsidRPr="00DA1C46">
        <w:rPr>
          <w:rFonts w:ascii="Times New Roman" w:hAnsi="Times New Roman" w:cs="Times New Roman"/>
          <w:b/>
          <w:bCs/>
          <w:i/>
          <w:iCs/>
          <w:color w:val="000000"/>
          <w:sz w:val="24"/>
          <w:szCs w:val="24"/>
          <w:lang w:val="ru-RU"/>
        </w:rPr>
        <w:t>-освоение базового содержания учебных предметов, осуществляемого в соответствии с типовыми учебными программами по общеобразовательным предметам.</w:t>
      </w:r>
    </w:p>
    <w:p w14:paraId="5F53AD96" w14:textId="77777777" w:rsidR="00DA1C46" w:rsidRPr="00CF1239" w:rsidRDefault="00DA1C46" w:rsidP="00DA1C46">
      <w:pPr>
        <w:shd w:val="clear" w:color="auto" w:fill="FFFFFF"/>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Сегодня современная школа стремиться обеспечить нормальное функционирование образовательного процесса, качественное достижение результатов образования, соответствующих государственному стандарту, и необходимый для этого уровень мотивации, здоровья и развития обучающихся. Школы стараются перейти из режима функционирования в режим развития, важным фактором в управлении образовательным процессом в школе остается внутришкольный контроль- ведущая функция управления, призванная выполнять роль обратной связи между подсистемами учреждения образования. Внутришкольный контроль осуществляется в соответствии с планом работы школы, </w:t>
      </w:r>
      <w:proofErr w:type="gramStart"/>
      <w:r w:rsidRPr="00CF1239">
        <w:rPr>
          <w:rFonts w:ascii="Times New Roman" w:eastAsia="Times New Roman" w:hAnsi="Times New Roman" w:cs="Times New Roman"/>
          <w:color w:val="000000"/>
          <w:sz w:val="24"/>
          <w:szCs w:val="24"/>
          <w:lang w:val="ru-RU" w:eastAsia="ru-RU"/>
        </w:rPr>
        <w:t>разработанный  с</w:t>
      </w:r>
      <w:proofErr w:type="gramEnd"/>
      <w:r w:rsidRPr="00CF1239">
        <w:rPr>
          <w:rFonts w:ascii="Times New Roman" w:eastAsia="Times New Roman" w:hAnsi="Times New Roman" w:cs="Times New Roman"/>
          <w:color w:val="000000"/>
          <w:sz w:val="24"/>
          <w:szCs w:val="24"/>
          <w:lang w:val="ru-RU" w:eastAsia="ru-RU"/>
        </w:rPr>
        <w:t xml:space="preserve">  учетом  анализа  результатов  работы  и  задач,  решение  которых  призвано обеспечивать  достижение  более  высокого  уровня  преподавания,  повышения  качества обученности учащихся. Осуществляется контроль следующих направлений учебной деятельности -проверка краткосрочных планов, контроль и анализ за проведением уроков. </w:t>
      </w:r>
    </w:p>
    <w:p w14:paraId="6CE62D18" w14:textId="77777777" w:rsidR="00DA1C46" w:rsidRPr="00CF1239" w:rsidRDefault="00DA1C46" w:rsidP="00DA1C46">
      <w:pPr>
        <w:shd w:val="clear" w:color="auto" w:fill="FFFFFF"/>
        <w:spacing w:after="0" w:line="240" w:lineRule="auto"/>
        <w:jc w:val="both"/>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Проведенные мероприятия по ВШК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499"/>
        <w:gridCol w:w="5785"/>
      </w:tblGrid>
      <w:tr w:rsidR="00DA1C46" w:rsidRPr="00CF1239" w14:paraId="4555E44C" w14:textId="77777777" w:rsidTr="00AE2CBA">
        <w:tc>
          <w:tcPr>
            <w:tcW w:w="3059" w:type="dxa"/>
          </w:tcPr>
          <w:p w14:paraId="555CDC31" w14:textId="77777777" w:rsidR="00DA1C46" w:rsidRPr="00CF1239" w:rsidRDefault="00DA1C46"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Наименование</w:t>
            </w:r>
          </w:p>
        </w:tc>
        <w:tc>
          <w:tcPr>
            <w:tcW w:w="1499" w:type="dxa"/>
          </w:tcPr>
          <w:p w14:paraId="667821FC" w14:textId="77777777" w:rsidR="00DA1C46" w:rsidRPr="00CF1239" w:rsidRDefault="00DA1C46"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Количество</w:t>
            </w:r>
          </w:p>
        </w:tc>
        <w:tc>
          <w:tcPr>
            <w:tcW w:w="5785" w:type="dxa"/>
          </w:tcPr>
          <w:p w14:paraId="29BCA6C0" w14:textId="77777777" w:rsidR="00DA1C46" w:rsidRPr="00CF1239" w:rsidRDefault="00DA1C46"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Классы</w:t>
            </w:r>
          </w:p>
        </w:tc>
      </w:tr>
      <w:tr w:rsidR="00DA1C46" w:rsidRPr="00CF1239" w14:paraId="3E8AB639" w14:textId="77777777" w:rsidTr="00AE2CBA">
        <w:tc>
          <w:tcPr>
            <w:tcW w:w="3059" w:type="dxa"/>
          </w:tcPr>
          <w:p w14:paraId="0B241B91"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Классно- обобщающий контроль</w:t>
            </w:r>
          </w:p>
        </w:tc>
        <w:tc>
          <w:tcPr>
            <w:tcW w:w="1499" w:type="dxa"/>
          </w:tcPr>
          <w:p w14:paraId="034248FF"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9</w:t>
            </w:r>
          </w:p>
        </w:tc>
        <w:tc>
          <w:tcPr>
            <w:tcW w:w="5785" w:type="dxa"/>
          </w:tcPr>
          <w:p w14:paraId="20F6FE69"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 классы- адаптация, 4,5, 6, 7, 8, 9, 10, 11 классы</w:t>
            </w:r>
          </w:p>
        </w:tc>
      </w:tr>
      <w:tr w:rsidR="00DA1C46" w:rsidRPr="00CF1239" w14:paraId="139077C9" w14:textId="77777777" w:rsidTr="00AE2CBA">
        <w:tc>
          <w:tcPr>
            <w:tcW w:w="3059" w:type="dxa"/>
          </w:tcPr>
          <w:p w14:paraId="6A7D7C66"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Times New Roman" w:hAnsi="Times New Roman" w:cs="Times New Roman"/>
                <w:color w:val="000000"/>
                <w:sz w:val="24"/>
                <w:szCs w:val="24"/>
                <w:lang w:val="kk-KZ" w:eastAsia="ru-RU"/>
              </w:rPr>
              <w:t>Проверка в</w:t>
            </w:r>
            <w:proofErr w:type="spellStart"/>
            <w:r w:rsidRPr="00CF1239">
              <w:rPr>
                <w:rFonts w:ascii="Times New Roman" w:eastAsia="Times New Roman" w:hAnsi="Times New Roman" w:cs="Times New Roman"/>
                <w:color w:val="000000"/>
                <w:sz w:val="24"/>
                <w:szCs w:val="24"/>
                <w:lang w:val="ru-RU" w:eastAsia="ru-RU"/>
              </w:rPr>
              <w:t>ведени</w:t>
            </w:r>
            <w:proofErr w:type="spellEnd"/>
            <w:r w:rsidRPr="00CF1239">
              <w:rPr>
                <w:rFonts w:ascii="Times New Roman" w:eastAsia="Times New Roman" w:hAnsi="Times New Roman" w:cs="Times New Roman"/>
                <w:color w:val="000000"/>
                <w:sz w:val="24"/>
                <w:szCs w:val="24"/>
                <w:lang w:val="kk-KZ" w:eastAsia="ru-RU"/>
              </w:rPr>
              <w:t>я</w:t>
            </w:r>
            <w:r w:rsidRPr="00CF1239">
              <w:rPr>
                <w:rFonts w:ascii="Times New Roman" w:eastAsia="Times New Roman" w:hAnsi="Times New Roman" w:cs="Times New Roman"/>
                <w:color w:val="000000"/>
                <w:sz w:val="24"/>
                <w:szCs w:val="24"/>
                <w:lang w:val="ru-RU" w:eastAsia="ru-RU"/>
              </w:rPr>
              <w:t xml:space="preserve"> электронного журнала «</w:t>
            </w:r>
            <w:r w:rsidRPr="00CF1239">
              <w:rPr>
                <w:rFonts w:ascii="Times New Roman" w:eastAsia="Times New Roman" w:hAnsi="Times New Roman" w:cs="Times New Roman"/>
                <w:color w:val="000000"/>
                <w:sz w:val="24"/>
                <w:szCs w:val="24"/>
                <w:lang w:val="kk-KZ" w:eastAsia="ru-RU"/>
              </w:rPr>
              <w:t>Күнделік</w:t>
            </w:r>
            <w:r w:rsidRPr="00CF1239">
              <w:rPr>
                <w:rFonts w:ascii="Times New Roman" w:eastAsia="Times New Roman" w:hAnsi="Times New Roman" w:cs="Times New Roman"/>
                <w:color w:val="000000"/>
                <w:sz w:val="24"/>
                <w:szCs w:val="24"/>
                <w:lang w:val="ru-RU" w:eastAsia="ru-RU"/>
              </w:rPr>
              <w:t>»</w:t>
            </w:r>
          </w:p>
        </w:tc>
        <w:tc>
          <w:tcPr>
            <w:tcW w:w="1499" w:type="dxa"/>
          </w:tcPr>
          <w:p w14:paraId="6B1A5122"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Ежедневно </w:t>
            </w:r>
          </w:p>
        </w:tc>
        <w:tc>
          <w:tcPr>
            <w:tcW w:w="5785" w:type="dxa"/>
          </w:tcPr>
          <w:p w14:paraId="6BA77DC2" w14:textId="77777777" w:rsidR="00DA1C46" w:rsidRPr="00CF1239" w:rsidRDefault="00DA1C46" w:rsidP="00AE2CBA">
            <w:pPr>
              <w:spacing w:after="0" w:line="240" w:lineRule="auto"/>
              <w:contextualSpacing/>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1-11 классы</w:t>
            </w:r>
          </w:p>
        </w:tc>
      </w:tr>
      <w:tr w:rsidR="00DA1C46" w:rsidRPr="00CF1239" w14:paraId="026CDAC6" w14:textId="77777777" w:rsidTr="00AE2CBA">
        <w:tc>
          <w:tcPr>
            <w:tcW w:w="3059" w:type="dxa"/>
          </w:tcPr>
          <w:p w14:paraId="28501AAF"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Проверка личных дел</w:t>
            </w:r>
          </w:p>
        </w:tc>
        <w:tc>
          <w:tcPr>
            <w:tcW w:w="1499" w:type="dxa"/>
          </w:tcPr>
          <w:p w14:paraId="241C7C0D"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5785" w:type="dxa"/>
          </w:tcPr>
          <w:p w14:paraId="73CFB558" w14:textId="77777777" w:rsidR="00DA1C46" w:rsidRPr="00CF1239" w:rsidRDefault="00DA1C46" w:rsidP="00AE2CBA">
            <w:pPr>
              <w:spacing w:after="0" w:line="240" w:lineRule="auto"/>
              <w:contextualSpacing/>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0-11 классы</w:t>
            </w:r>
          </w:p>
        </w:tc>
      </w:tr>
      <w:tr w:rsidR="00DA1C46" w:rsidRPr="00CF1239" w14:paraId="1164D497" w14:textId="77777777" w:rsidTr="00AE2CBA">
        <w:tc>
          <w:tcPr>
            <w:tcW w:w="3059" w:type="dxa"/>
          </w:tcPr>
          <w:p w14:paraId="25117D54"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Проверка техники чтения</w:t>
            </w:r>
          </w:p>
        </w:tc>
        <w:tc>
          <w:tcPr>
            <w:tcW w:w="1499" w:type="dxa"/>
          </w:tcPr>
          <w:p w14:paraId="2B01B71E"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5785" w:type="dxa"/>
          </w:tcPr>
          <w:p w14:paraId="7BDABBD5"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2-4 классы</w:t>
            </w:r>
          </w:p>
        </w:tc>
      </w:tr>
      <w:tr w:rsidR="00DA1C46" w:rsidRPr="00CF1239" w14:paraId="243CA59E" w14:textId="77777777" w:rsidTr="00AE2CBA">
        <w:tc>
          <w:tcPr>
            <w:tcW w:w="3059" w:type="dxa"/>
          </w:tcPr>
          <w:p w14:paraId="643C6238"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Изучение состояния преподавания предметов </w:t>
            </w:r>
          </w:p>
        </w:tc>
        <w:tc>
          <w:tcPr>
            <w:tcW w:w="1499" w:type="dxa"/>
          </w:tcPr>
          <w:p w14:paraId="7B90F57A"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13</w:t>
            </w:r>
          </w:p>
        </w:tc>
        <w:tc>
          <w:tcPr>
            <w:tcW w:w="5785" w:type="dxa"/>
          </w:tcPr>
          <w:p w14:paraId="0326422F"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1.Познание мира, естествознание  1-4 классы</w:t>
            </w:r>
          </w:p>
          <w:p w14:paraId="6DC5B819" w14:textId="77777777" w:rsidR="00DA1C46" w:rsidRPr="00CF1239" w:rsidRDefault="00DA1C46" w:rsidP="00AE2CBA">
            <w:pPr>
              <w:spacing w:after="0" w:line="240" w:lineRule="auto"/>
              <w:rPr>
                <w:rFonts w:ascii="Times New Roman" w:eastAsia="Calibri" w:hAnsi="Times New Roman" w:cs="Times New Roman"/>
                <w:sz w:val="24"/>
                <w:szCs w:val="24"/>
                <w:lang w:val="ru-RU"/>
              </w:rPr>
            </w:pPr>
            <w:r w:rsidRPr="00CF1239">
              <w:rPr>
                <w:rFonts w:ascii="Times New Roman" w:eastAsia="Calibri" w:hAnsi="Times New Roman" w:cs="Times New Roman"/>
                <w:color w:val="000000"/>
                <w:sz w:val="24"/>
                <w:szCs w:val="24"/>
                <w:lang w:val="kk-KZ"/>
              </w:rPr>
              <w:t>2.</w:t>
            </w:r>
            <w:r w:rsidRPr="00CF1239">
              <w:rPr>
                <w:rFonts w:ascii="Times New Roman" w:eastAsia="Times New Roman" w:hAnsi="Times New Roman" w:cs="Times New Roman"/>
                <w:bCs/>
                <w:color w:val="000000"/>
                <w:sz w:val="24"/>
                <w:szCs w:val="24"/>
                <w:lang w:val="ru-RU" w:eastAsia="ru-RU"/>
              </w:rPr>
              <w:t xml:space="preserve"> Аналитическая справка по подготовительной работе к </w:t>
            </w:r>
            <w:r w:rsidRPr="00CF1239">
              <w:rPr>
                <w:rFonts w:ascii="Times New Roman" w:eastAsia="Calibri" w:hAnsi="Times New Roman" w:cs="Times New Roman"/>
                <w:sz w:val="24"/>
                <w:szCs w:val="24"/>
                <w:lang w:val="ru-RU"/>
              </w:rPr>
              <w:t xml:space="preserve">сдаче </w:t>
            </w:r>
            <w:r w:rsidRPr="00CF1239">
              <w:rPr>
                <w:rFonts w:ascii="Times New Roman" w:eastAsia="Calibri" w:hAnsi="Times New Roman" w:cs="Times New Roman"/>
                <w:sz w:val="24"/>
                <w:szCs w:val="24"/>
                <w:lang w:val="kk-KZ"/>
              </w:rPr>
              <w:t xml:space="preserve">республиканского </w:t>
            </w:r>
            <w:r w:rsidRPr="00CF1239">
              <w:rPr>
                <w:rFonts w:ascii="Times New Roman" w:eastAsia="Calibri" w:hAnsi="Times New Roman" w:cs="Times New Roman"/>
                <w:sz w:val="24"/>
                <w:szCs w:val="24"/>
                <w:lang w:val="ru-RU"/>
              </w:rPr>
              <w:t>исследования «PISA для школ»</w:t>
            </w:r>
            <w:r w:rsidRPr="00CF1239">
              <w:rPr>
                <w:rFonts w:ascii="Times New Roman" w:eastAsia="Calibri" w:hAnsi="Times New Roman" w:cs="Times New Roman"/>
                <w:sz w:val="24"/>
                <w:szCs w:val="24"/>
                <w:lang w:val="kk-KZ"/>
              </w:rPr>
              <w:t xml:space="preserve"> </w:t>
            </w:r>
            <w:r w:rsidRPr="00CF1239">
              <w:rPr>
                <w:rFonts w:ascii="Times New Roman" w:eastAsia="Calibri" w:hAnsi="Times New Roman" w:cs="Times New Roman"/>
                <w:sz w:val="24"/>
                <w:szCs w:val="24"/>
                <w:lang w:val="ru-RU"/>
              </w:rPr>
              <w:t>по КГУ «Хромтауская гимназия №2» города Хромтау Актюбинской области.</w:t>
            </w:r>
          </w:p>
          <w:p w14:paraId="55348BAC"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3.Русский язык и литература 1-11 классы.</w:t>
            </w:r>
          </w:p>
          <w:p w14:paraId="5BDF2850" w14:textId="77777777" w:rsidR="00DA1C46" w:rsidRPr="00CF1239" w:rsidRDefault="00DA1C46" w:rsidP="00AE2CBA">
            <w:pPr>
              <w:spacing w:after="0" w:line="240" w:lineRule="auto"/>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kk-KZ"/>
              </w:rPr>
              <w:t>4.</w:t>
            </w:r>
            <w:r w:rsidRPr="00CF1239">
              <w:rPr>
                <w:rFonts w:ascii="Times New Roman" w:eastAsia="Calibri" w:hAnsi="Times New Roman" w:cs="Times New Roman"/>
                <w:sz w:val="24"/>
                <w:szCs w:val="24"/>
                <w:lang w:val="ru-RU"/>
              </w:rPr>
              <w:t xml:space="preserve"> История, основы правоведения 5-11 классы.</w:t>
            </w:r>
          </w:p>
          <w:p w14:paraId="1B1A754F"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5. Английский язык 1-11 классы.</w:t>
            </w:r>
          </w:p>
          <w:p w14:paraId="61130EEB"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6. Предшкольные классы</w:t>
            </w:r>
          </w:p>
          <w:p w14:paraId="3330488E"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7.Биология, химия, география, естествознание 5-11 классы</w:t>
            </w:r>
          </w:p>
          <w:p w14:paraId="5E5C3ABD"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8. Математика, физика, информатика 5-11 классы</w:t>
            </w:r>
          </w:p>
          <w:p w14:paraId="1346459F"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9.Математика, информатика 1-4 классы</w:t>
            </w:r>
          </w:p>
          <w:p w14:paraId="09E999E4"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10. Казахский язык и литература 1-11 классы</w:t>
            </w:r>
          </w:p>
          <w:p w14:paraId="61C16AFC"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11.Физическая культура, НВП(10-11классы) 1-11 классы</w:t>
            </w:r>
          </w:p>
          <w:p w14:paraId="5432375D"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12.Художественный труд, графика, основы предпринимательства и бизнеса 5-11 классы.</w:t>
            </w:r>
          </w:p>
          <w:p w14:paraId="2582C141"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13.Глобальные компетенции  5-11 классы.</w:t>
            </w:r>
          </w:p>
        </w:tc>
      </w:tr>
      <w:tr w:rsidR="00DA1C46" w:rsidRPr="00CF1239" w14:paraId="0C151D21" w14:textId="77777777" w:rsidTr="00AE2CBA">
        <w:tc>
          <w:tcPr>
            <w:tcW w:w="3059" w:type="dxa"/>
          </w:tcPr>
          <w:p w14:paraId="45AA716B"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lastRenderedPageBreak/>
              <w:t>Проверка тетрадей учащихся</w:t>
            </w:r>
          </w:p>
        </w:tc>
        <w:tc>
          <w:tcPr>
            <w:tcW w:w="1499" w:type="dxa"/>
          </w:tcPr>
          <w:p w14:paraId="36CDF99A" w14:textId="77777777" w:rsidR="00DA1C46" w:rsidRPr="00CF1239" w:rsidRDefault="00DA1C46"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15</w:t>
            </w:r>
          </w:p>
        </w:tc>
        <w:tc>
          <w:tcPr>
            <w:tcW w:w="5785" w:type="dxa"/>
          </w:tcPr>
          <w:p w14:paraId="16ED59B9"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1.В рамках КОК (5 классы)</w:t>
            </w:r>
          </w:p>
          <w:p w14:paraId="2A97BA57"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2.В рамках КОК (рабочие тетради 1 классы)</w:t>
            </w:r>
          </w:p>
          <w:p w14:paraId="19D474EC"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3.В рамках КОК (8 классы)</w:t>
            </w:r>
          </w:p>
          <w:p w14:paraId="069648FF"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4.В рамках КОК (10 классы)</w:t>
            </w:r>
          </w:p>
          <w:p w14:paraId="4E7B0825"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5.Русский язык и литература 1-11 классы.</w:t>
            </w:r>
          </w:p>
          <w:p w14:paraId="60F46568"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6. Английский язык 1-11 классы.</w:t>
            </w:r>
          </w:p>
          <w:p w14:paraId="1AE32B30"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7.В рамках КОК (6 классы)</w:t>
            </w:r>
          </w:p>
          <w:p w14:paraId="17FC9334"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8.В рамках КОК (7 классы)</w:t>
            </w:r>
          </w:p>
          <w:p w14:paraId="4FA7DF4C"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9.В рамках КОК (9 классы)</w:t>
            </w:r>
          </w:p>
          <w:p w14:paraId="762E434B"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10.В рамках КОК (11 классы)</w:t>
            </w:r>
          </w:p>
          <w:p w14:paraId="67D88888"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11.Биология, химия, география, естествознание 5-11 классы</w:t>
            </w:r>
          </w:p>
          <w:p w14:paraId="78FAC602"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12. Математика, физика  5-11 классы</w:t>
            </w:r>
          </w:p>
          <w:p w14:paraId="478B3D8D"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13.Математика  1-4 классы</w:t>
            </w:r>
          </w:p>
          <w:p w14:paraId="43C529C2" w14:textId="77777777" w:rsidR="00DA1C46" w:rsidRPr="00CF1239" w:rsidRDefault="00DA1C46" w:rsidP="00AE2CBA">
            <w:pPr>
              <w:spacing w:after="0" w:line="240" w:lineRule="auto"/>
              <w:rPr>
                <w:rFonts w:ascii="Times New Roman" w:eastAsia="Calibri" w:hAnsi="Times New Roman" w:cs="Times New Roman"/>
                <w:sz w:val="24"/>
                <w:szCs w:val="24"/>
                <w:lang w:val="kk-KZ"/>
              </w:rPr>
            </w:pPr>
            <w:r w:rsidRPr="00CF1239">
              <w:rPr>
                <w:rFonts w:ascii="Times New Roman" w:eastAsia="Calibri" w:hAnsi="Times New Roman" w:cs="Times New Roman"/>
                <w:sz w:val="24"/>
                <w:szCs w:val="24"/>
                <w:lang w:val="kk-KZ"/>
              </w:rPr>
              <w:t>14. Казахский язык и литература 1-11 классы</w:t>
            </w:r>
          </w:p>
          <w:p w14:paraId="7DDFC1A7" w14:textId="77777777" w:rsidR="00DA1C46" w:rsidRPr="00CF1239" w:rsidRDefault="00DA1C46" w:rsidP="00AE2CBA">
            <w:pPr>
              <w:spacing w:after="0" w:line="240" w:lineRule="auto"/>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15.В рамках КОК (4 классы)</w:t>
            </w:r>
          </w:p>
        </w:tc>
      </w:tr>
    </w:tbl>
    <w:p w14:paraId="210B3F66" w14:textId="77777777" w:rsidR="00DA1C46" w:rsidRPr="00CF1239" w:rsidRDefault="00DA1C46" w:rsidP="00DA1C46">
      <w:pPr>
        <w:shd w:val="clear" w:color="auto" w:fill="FFFFFF"/>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С целью анализа </w:t>
      </w:r>
      <w:proofErr w:type="gramStart"/>
      <w:r w:rsidRPr="00CF1239">
        <w:rPr>
          <w:rFonts w:ascii="Times New Roman" w:eastAsia="Times New Roman" w:hAnsi="Times New Roman" w:cs="Times New Roman"/>
          <w:color w:val="000000"/>
          <w:sz w:val="24"/>
          <w:szCs w:val="24"/>
          <w:lang w:val="ru-RU" w:eastAsia="ru-RU"/>
        </w:rPr>
        <w:t>работы  учителей</w:t>
      </w:r>
      <w:proofErr w:type="gramEnd"/>
      <w:r w:rsidRPr="00CF1239">
        <w:rPr>
          <w:rFonts w:ascii="Times New Roman" w:eastAsia="Times New Roman" w:hAnsi="Times New Roman" w:cs="Times New Roman"/>
          <w:color w:val="000000"/>
          <w:sz w:val="24"/>
          <w:szCs w:val="24"/>
          <w:lang w:val="ru-RU" w:eastAsia="ru-RU"/>
        </w:rPr>
        <w:t xml:space="preserve"> -предметников ежедневно осуществляется </w:t>
      </w:r>
      <w:r w:rsidRPr="00CF1239">
        <w:rPr>
          <w:rFonts w:ascii="Times New Roman" w:eastAsia="Times New Roman" w:hAnsi="Times New Roman" w:cs="Times New Roman"/>
          <w:color w:val="000000"/>
          <w:sz w:val="24"/>
          <w:szCs w:val="24"/>
          <w:lang w:val="kk-KZ" w:eastAsia="ru-RU"/>
        </w:rPr>
        <w:t xml:space="preserve">контроль заполнения </w:t>
      </w:r>
      <w:r w:rsidRPr="00CF1239">
        <w:rPr>
          <w:rFonts w:ascii="Times New Roman" w:eastAsia="Times New Roman" w:hAnsi="Times New Roman" w:cs="Times New Roman"/>
          <w:color w:val="000000"/>
          <w:sz w:val="24"/>
          <w:szCs w:val="24"/>
          <w:lang w:val="ru-RU" w:eastAsia="ru-RU"/>
        </w:rPr>
        <w:t>электронного журнала «</w:t>
      </w:r>
      <w:r w:rsidRPr="00CF1239">
        <w:rPr>
          <w:rFonts w:ascii="Times New Roman" w:eastAsia="Times New Roman" w:hAnsi="Times New Roman" w:cs="Times New Roman"/>
          <w:color w:val="000000"/>
          <w:sz w:val="24"/>
          <w:szCs w:val="24"/>
          <w:lang w:val="kk-KZ" w:eastAsia="ru-RU"/>
        </w:rPr>
        <w:t>Күнделік</w:t>
      </w:r>
      <w:r w:rsidRPr="00CF1239">
        <w:rPr>
          <w:rFonts w:ascii="Times New Roman" w:eastAsia="Times New Roman" w:hAnsi="Times New Roman" w:cs="Times New Roman"/>
          <w:color w:val="000000"/>
          <w:sz w:val="24"/>
          <w:szCs w:val="24"/>
          <w:lang w:val="ru-RU" w:eastAsia="ru-RU"/>
        </w:rPr>
        <w:t>»</w:t>
      </w:r>
      <w:r w:rsidRPr="00CF1239">
        <w:rPr>
          <w:rFonts w:ascii="Times New Roman" w:eastAsia="Times New Roman" w:hAnsi="Times New Roman" w:cs="Times New Roman"/>
          <w:color w:val="000000"/>
          <w:sz w:val="24"/>
          <w:szCs w:val="24"/>
          <w:lang w:val="kk-KZ" w:eastAsia="ru-RU"/>
        </w:rPr>
        <w:t>, но основным</w:t>
      </w:r>
      <w:r w:rsidRPr="00CF1239">
        <w:rPr>
          <w:rFonts w:ascii="Times New Roman" w:eastAsia="Times New Roman" w:hAnsi="Times New Roman" w:cs="Times New Roman"/>
          <w:color w:val="000000"/>
          <w:sz w:val="24"/>
          <w:szCs w:val="24"/>
          <w:lang w:val="ru-RU" w:eastAsia="ru-RU"/>
        </w:rPr>
        <w:t xml:space="preserve">  элементом контроля </w:t>
      </w:r>
      <w:proofErr w:type="spellStart"/>
      <w:r w:rsidRPr="00CF1239">
        <w:rPr>
          <w:rFonts w:ascii="Times New Roman" w:eastAsia="Times New Roman" w:hAnsi="Times New Roman" w:cs="Times New Roman"/>
          <w:color w:val="000000"/>
          <w:sz w:val="24"/>
          <w:szCs w:val="24"/>
          <w:lang w:val="ru-RU" w:eastAsia="ru-RU"/>
        </w:rPr>
        <w:t>учебно</w:t>
      </w:r>
      <w:proofErr w:type="spellEnd"/>
      <w:r w:rsidRPr="00CF1239">
        <w:rPr>
          <w:rFonts w:ascii="Times New Roman" w:eastAsia="Times New Roman" w:hAnsi="Times New Roman" w:cs="Times New Roman"/>
          <w:color w:val="000000"/>
          <w:sz w:val="24"/>
          <w:szCs w:val="24"/>
          <w:lang w:val="ru-RU" w:eastAsia="ru-RU"/>
        </w:rPr>
        <w:t xml:space="preserve"> -воспитательного процесса являются изучение состояние преподавания учебных предметов и выполнение государственного стандарта образования.</w:t>
      </w:r>
    </w:p>
    <w:p w14:paraId="0125E9C1" w14:textId="77777777" w:rsidR="00DA1C46" w:rsidRPr="00DA1C46" w:rsidRDefault="00DA1C46" w:rsidP="00DA1C46">
      <w:pPr>
        <w:tabs>
          <w:tab w:val="left" w:pos="713"/>
        </w:tabs>
        <w:spacing w:after="0" w:line="240" w:lineRule="auto"/>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i/>
          <w:iCs/>
          <w:color w:val="000000"/>
          <w:sz w:val="24"/>
          <w:szCs w:val="24"/>
          <w:lang w:val="ru-RU"/>
        </w:rPr>
        <w:t xml:space="preserve"> </w:t>
      </w:r>
      <w:r w:rsidRPr="00DA1C46">
        <w:rPr>
          <w:rFonts w:ascii="Times New Roman" w:eastAsia="Calibri" w:hAnsi="Times New Roman" w:cs="Times New Roman"/>
          <w:b/>
          <w:bCs/>
          <w:color w:val="000000"/>
          <w:sz w:val="24"/>
          <w:szCs w:val="24"/>
          <w:lang w:val="ru-RU"/>
        </w:rPr>
        <w:t>Итоги анализа техники чтения во 2-4 классах</w:t>
      </w:r>
    </w:p>
    <w:p w14:paraId="2685403F" w14:textId="77777777" w:rsidR="00DA1C46" w:rsidRPr="00CF1239" w:rsidRDefault="00DA1C46" w:rsidP="00DA1C46">
      <w:pPr>
        <w:suppressAutoHyphens/>
        <w:spacing w:after="0" w:line="240" w:lineRule="auto"/>
        <w:jc w:val="both"/>
        <w:rPr>
          <w:rFonts w:ascii="Times New Roman" w:hAnsi="Times New Roman" w:cs="Times New Roman"/>
          <w:b/>
          <w:sz w:val="24"/>
          <w:szCs w:val="24"/>
          <w:lang w:val="kk-KZ"/>
        </w:rPr>
      </w:pPr>
      <w:r w:rsidRPr="00CF1239">
        <w:rPr>
          <w:b/>
          <w:sz w:val="24"/>
          <w:szCs w:val="24"/>
          <w:lang w:val="kk-KZ"/>
        </w:rPr>
        <w:t xml:space="preserve"> </w:t>
      </w:r>
      <w:r w:rsidRPr="00CF1239">
        <w:rPr>
          <w:rFonts w:ascii="Times New Roman" w:hAnsi="Times New Roman" w:cs="Times New Roman"/>
          <w:sz w:val="24"/>
          <w:szCs w:val="24"/>
          <w:lang w:val="kk-KZ"/>
        </w:rPr>
        <w:t>Для успеваемости в учебном процессе учащихся начальных классов имеет большое значение уровень чтения, скорость чтения, понимание прочитанного, самостоятельного составления вопросов и ответов  на прочитанный текст.</w:t>
      </w:r>
    </w:p>
    <w:tbl>
      <w:tblPr>
        <w:tblW w:w="10192" w:type="dxa"/>
        <w:tblLook w:val="04A0" w:firstRow="1" w:lastRow="0" w:firstColumn="1" w:lastColumn="0" w:noHBand="0" w:noVBand="1"/>
      </w:tblPr>
      <w:tblGrid>
        <w:gridCol w:w="1980"/>
        <w:gridCol w:w="822"/>
        <w:gridCol w:w="879"/>
        <w:gridCol w:w="709"/>
        <w:gridCol w:w="708"/>
        <w:gridCol w:w="851"/>
        <w:gridCol w:w="603"/>
        <w:gridCol w:w="826"/>
        <w:gridCol w:w="697"/>
        <w:gridCol w:w="738"/>
        <w:gridCol w:w="576"/>
        <w:gridCol w:w="222"/>
        <w:gridCol w:w="581"/>
      </w:tblGrid>
      <w:tr w:rsidR="00DA1C46" w:rsidRPr="00CF1239" w14:paraId="34F2E4C6" w14:textId="77777777" w:rsidTr="00AE2CBA">
        <w:trPr>
          <w:trHeight w:val="30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6E07"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Ф.И.О. учителя</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BCFF047"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класс</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13419AFA"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к-во уч-ся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E331B9"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F77C4B"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682D47"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"3"</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89DC314"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"2"</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27519847"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1чет</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04BB69C"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2 чет</w:t>
            </w:r>
          </w:p>
        </w:tc>
        <w:tc>
          <w:tcPr>
            <w:tcW w:w="738" w:type="dxa"/>
            <w:tcBorders>
              <w:top w:val="single" w:sz="4" w:space="0" w:color="auto"/>
              <w:left w:val="nil"/>
              <w:bottom w:val="single" w:sz="4" w:space="0" w:color="auto"/>
              <w:right w:val="single" w:sz="4" w:space="0" w:color="auto"/>
            </w:tcBorders>
          </w:tcPr>
          <w:p w14:paraId="73A937D7"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3 чет</w:t>
            </w:r>
          </w:p>
        </w:tc>
        <w:tc>
          <w:tcPr>
            <w:tcW w:w="576" w:type="dxa"/>
            <w:tcBorders>
              <w:top w:val="single" w:sz="4" w:space="0" w:color="auto"/>
              <w:left w:val="nil"/>
              <w:bottom w:val="single" w:sz="4" w:space="0" w:color="auto"/>
              <w:right w:val="nil"/>
            </w:tcBorders>
          </w:tcPr>
          <w:p w14:paraId="3DD023A6"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4 чет</w:t>
            </w:r>
          </w:p>
        </w:tc>
        <w:tc>
          <w:tcPr>
            <w:tcW w:w="222" w:type="dxa"/>
            <w:tcBorders>
              <w:top w:val="single" w:sz="4" w:space="0" w:color="auto"/>
              <w:left w:val="nil"/>
              <w:bottom w:val="single" w:sz="4" w:space="0" w:color="auto"/>
              <w:right w:val="single" w:sz="4" w:space="0" w:color="auto"/>
            </w:tcBorders>
          </w:tcPr>
          <w:p w14:paraId="74F478C9"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p>
        </w:tc>
        <w:tc>
          <w:tcPr>
            <w:tcW w:w="581" w:type="dxa"/>
            <w:tcBorders>
              <w:top w:val="single" w:sz="4" w:space="0" w:color="auto"/>
              <w:left w:val="nil"/>
              <w:bottom w:val="single" w:sz="4" w:space="0" w:color="auto"/>
              <w:right w:val="single" w:sz="4" w:space="0" w:color="auto"/>
            </w:tcBorders>
          </w:tcPr>
          <w:p w14:paraId="61CA9CEC"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 xml:space="preserve">% </w:t>
            </w:r>
            <w:proofErr w:type="spellStart"/>
            <w:r w:rsidRPr="00CF1239">
              <w:rPr>
                <w:rFonts w:ascii="Times New Roman" w:hAnsi="Times New Roman" w:cs="Times New Roman"/>
                <w:b/>
                <w:bCs/>
                <w:color w:val="000000"/>
                <w:sz w:val="24"/>
                <w:szCs w:val="24"/>
              </w:rPr>
              <w:t>усп</w:t>
            </w:r>
            <w:proofErr w:type="spellEnd"/>
          </w:p>
        </w:tc>
      </w:tr>
      <w:tr w:rsidR="00DA1C46" w:rsidRPr="00CF1239" w14:paraId="669D3460"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3F4E01" w14:textId="77777777" w:rsidR="00DA1C46" w:rsidRPr="00CF1239" w:rsidRDefault="00DA1C46" w:rsidP="00AE2CBA">
            <w:pPr>
              <w:spacing w:after="0" w:line="240" w:lineRule="auto"/>
              <w:jc w:val="center"/>
              <w:rPr>
                <w:rFonts w:ascii="Times New Roman" w:hAnsi="Times New Roman" w:cs="Times New Roman"/>
                <w:sz w:val="24"/>
                <w:szCs w:val="24"/>
              </w:rPr>
            </w:pPr>
            <w:proofErr w:type="spellStart"/>
            <w:r w:rsidRPr="00CF1239">
              <w:rPr>
                <w:rFonts w:ascii="Times New Roman" w:hAnsi="Times New Roman" w:cs="Times New Roman"/>
                <w:sz w:val="24"/>
                <w:szCs w:val="24"/>
              </w:rPr>
              <w:t>Абденова</w:t>
            </w:r>
            <w:proofErr w:type="spellEnd"/>
            <w:r w:rsidRPr="00CF1239">
              <w:rPr>
                <w:rFonts w:ascii="Times New Roman" w:hAnsi="Times New Roman" w:cs="Times New Roman"/>
                <w:sz w:val="24"/>
                <w:szCs w:val="24"/>
              </w:rPr>
              <w:t xml:space="preserve"> Б.З</w:t>
            </w:r>
          </w:p>
        </w:tc>
        <w:tc>
          <w:tcPr>
            <w:tcW w:w="822" w:type="dxa"/>
            <w:tcBorders>
              <w:top w:val="nil"/>
              <w:left w:val="nil"/>
              <w:bottom w:val="single" w:sz="4" w:space="0" w:color="auto"/>
              <w:right w:val="single" w:sz="4" w:space="0" w:color="auto"/>
            </w:tcBorders>
            <w:shd w:val="clear" w:color="auto" w:fill="auto"/>
            <w:noWrap/>
            <w:vAlign w:val="bottom"/>
            <w:hideMark/>
          </w:tcPr>
          <w:p w14:paraId="48A0608B"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1а</w:t>
            </w:r>
          </w:p>
        </w:tc>
        <w:tc>
          <w:tcPr>
            <w:tcW w:w="879" w:type="dxa"/>
            <w:tcBorders>
              <w:top w:val="nil"/>
              <w:left w:val="nil"/>
              <w:bottom w:val="single" w:sz="4" w:space="0" w:color="auto"/>
              <w:right w:val="single" w:sz="4" w:space="0" w:color="auto"/>
            </w:tcBorders>
            <w:shd w:val="clear" w:color="auto" w:fill="auto"/>
            <w:noWrap/>
            <w:vAlign w:val="bottom"/>
            <w:hideMark/>
          </w:tcPr>
          <w:p w14:paraId="4BA488B7"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rPr>
              <w:t>2</w:t>
            </w:r>
            <w:r w:rsidRPr="00CF1239">
              <w:rPr>
                <w:rFonts w:ascii="Times New Roman" w:hAnsi="Times New Roman" w:cs="Times New Roman"/>
                <w:sz w:val="24"/>
                <w:szCs w:val="24"/>
                <w:lang w:val="kk-KZ"/>
              </w:rPr>
              <w:t>9</w:t>
            </w:r>
          </w:p>
        </w:tc>
        <w:tc>
          <w:tcPr>
            <w:tcW w:w="709" w:type="dxa"/>
            <w:tcBorders>
              <w:top w:val="nil"/>
              <w:left w:val="nil"/>
              <w:bottom w:val="single" w:sz="4" w:space="0" w:color="auto"/>
              <w:right w:val="single" w:sz="4" w:space="0" w:color="auto"/>
            </w:tcBorders>
            <w:shd w:val="clear" w:color="auto" w:fill="auto"/>
            <w:noWrap/>
            <w:vAlign w:val="bottom"/>
            <w:hideMark/>
          </w:tcPr>
          <w:p w14:paraId="021DB49E"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22</w:t>
            </w:r>
          </w:p>
        </w:tc>
        <w:tc>
          <w:tcPr>
            <w:tcW w:w="708" w:type="dxa"/>
            <w:tcBorders>
              <w:top w:val="nil"/>
              <w:left w:val="nil"/>
              <w:bottom w:val="single" w:sz="4" w:space="0" w:color="auto"/>
              <w:right w:val="single" w:sz="4" w:space="0" w:color="auto"/>
            </w:tcBorders>
            <w:shd w:val="clear" w:color="auto" w:fill="auto"/>
            <w:noWrap/>
            <w:vAlign w:val="bottom"/>
            <w:hideMark/>
          </w:tcPr>
          <w:p w14:paraId="48A6C699"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14:paraId="411DB413"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603" w:type="dxa"/>
            <w:tcBorders>
              <w:top w:val="nil"/>
              <w:left w:val="nil"/>
              <w:bottom w:val="single" w:sz="4" w:space="0" w:color="auto"/>
              <w:right w:val="single" w:sz="4" w:space="0" w:color="auto"/>
            </w:tcBorders>
            <w:shd w:val="clear" w:color="auto" w:fill="auto"/>
            <w:noWrap/>
            <w:vAlign w:val="bottom"/>
            <w:hideMark/>
          </w:tcPr>
          <w:p w14:paraId="2B921B3D"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3</w:t>
            </w:r>
          </w:p>
        </w:tc>
        <w:tc>
          <w:tcPr>
            <w:tcW w:w="826" w:type="dxa"/>
            <w:tcBorders>
              <w:top w:val="nil"/>
              <w:left w:val="nil"/>
              <w:bottom w:val="single" w:sz="4" w:space="0" w:color="auto"/>
              <w:right w:val="single" w:sz="4" w:space="0" w:color="auto"/>
            </w:tcBorders>
            <w:shd w:val="clear" w:color="auto" w:fill="auto"/>
            <w:noWrap/>
            <w:vAlign w:val="bottom"/>
            <w:hideMark/>
          </w:tcPr>
          <w:p w14:paraId="1F2BC0F0"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0</w:t>
            </w:r>
          </w:p>
        </w:tc>
        <w:tc>
          <w:tcPr>
            <w:tcW w:w="697" w:type="dxa"/>
            <w:tcBorders>
              <w:top w:val="nil"/>
              <w:left w:val="nil"/>
              <w:bottom w:val="single" w:sz="4" w:space="0" w:color="auto"/>
              <w:right w:val="single" w:sz="4" w:space="0" w:color="auto"/>
            </w:tcBorders>
            <w:shd w:val="clear" w:color="auto" w:fill="auto"/>
            <w:noWrap/>
            <w:vAlign w:val="bottom"/>
            <w:hideMark/>
          </w:tcPr>
          <w:p w14:paraId="6C957F7E"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76</w:t>
            </w:r>
          </w:p>
        </w:tc>
        <w:tc>
          <w:tcPr>
            <w:tcW w:w="738" w:type="dxa"/>
            <w:tcBorders>
              <w:top w:val="nil"/>
              <w:left w:val="nil"/>
              <w:bottom w:val="single" w:sz="4" w:space="0" w:color="auto"/>
              <w:right w:val="single" w:sz="4" w:space="0" w:color="auto"/>
            </w:tcBorders>
          </w:tcPr>
          <w:p w14:paraId="3E48E97A"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79</w:t>
            </w:r>
          </w:p>
        </w:tc>
        <w:tc>
          <w:tcPr>
            <w:tcW w:w="576" w:type="dxa"/>
            <w:tcBorders>
              <w:top w:val="nil"/>
              <w:left w:val="nil"/>
              <w:bottom w:val="single" w:sz="4" w:space="0" w:color="auto"/>
              <w:right w:val="nil"/>
            </w:tcBorders>
          </w:tcPr>
          <w:p w14:paraId="0E31CBF5"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86</w:t>
            </w:r>
          </w:p>
        </w:tc>
        <w:tc>
          <w:tcPr>
            <w:tcW w:w="222" w:type="dxa"/>
            <w:tcBorders>
              <w:top w:val="nil"/>
              <w:left w:val="nil"/>
              <w:bottom w:val="single" w:sz="4" w:space="0" w:color="auto"/>
              <w:right w:val="single" w:sz="4" w:space="0" w:color="auto"/>
            </w:tcBorders>
          </w:tcPr>
          <w:p w14:paraId="276A394B"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581" w:type="dxa"/>
            <w:tcBorders>
              <w:top w:val="nil"/>
              <w:left w:val="nil"/>
              <w:bottom w:val="single" w:sz="4" w:space="0" w:color="auto"/>
              <w:right w:val="single" w:sz="4" w:space="0" w:color="auto"/>
            </w:tcBorders>
          </w:tcPr>
          <w:p w14:paraId="3124AA12"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90</w:t>
            </w:r>
          </w:p>
        </w:tc>
      </w:tr>
      <w:tr w:rsidR="00DA1C46" w:rsidRPr="00CF1239" w14:paraId="5DDCAC40"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EF3DC9" w14:textId="77777777" w:rsidR="00DA1C46" w:rsidRPr="00CF1239" w:rsidRDefault="00DA1C46" w:rsidP="00AE2CBA">
            <w:pPr>
              <w:spacing w:after="0" w:line="240" w:lineRule="auto"/>
              <w:jc w:val="center"/>
              <w:rPr>
                <w:rFonts w:ascii="Times New Roman" w:hAnsi="Times New Roman" w:cs="Times New Roman"/>
                <w:sz w:val="24"/>
                <w:szCs w:val="24"/>
              </w:rPr>
            </w:pPr>
            <w:proofErr w:type="spellStart"/>
            <w:r w:rsidRPr="00CF1239">
              <w:rPr>
                <w:rFonts w:ascii="Times New Roman" w:hAnsi="Times New Roman" w:cs="Times New Roman"/>
                <w:sz w:val="24"/>
                <w:szCs w:val="24"/>
              </w:rPr>
              <w:t>Виншель</w:t>
            </w:r>
            <w:proofErr w:type="spellEnd"/>
            <w:r w:rsidRPr="00CF1239">
              <w:rPr>
                <w:rFonts w:ascii="Times New Roman" w:hAnsi="Times New Roman" w:cs="Times New Roman"/>
                <w:sz w:val="24"/>
                <w:szCs w:val="24"/>
              </w:rPr>
              <w:t xml:space="preserve"> Т.И</w:t>
            </w:r>
          </w:p>
        </w:tc>
        <w:tc>
          <w:tcPr>
            <w:tcW w:w="822" w:type="dxa"/>
            <w:tcBorders>
              <w:top w:val="nil"/>
              <w:left w:val="nil"/>
              <w:bottom w:val="single" w:sz="4" w:space="0" w:color="auto"/>
              <w:right w:val="single" w:sz="4" w:space="0" w:color="auto"/>
            </w:tcBorders>
            <w:shd w:val="clear" w:color="auto" w:fill="auto"/>
            <w:noWrap/>
            <w:vAlign w:val="bottom"/>
            <w:hideMark/>
          </w:tcPr>
          <w:p w14:paraId="70222BF9"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1б</w:t>
            </w:r>
          </w:p>
        </w:tc>
        <w:tc>
          <w:tcPr>
            <w:tcW w:w="879" w:type="dxa"/>
            <w:tcBorders>
              <w:top w:val="nil"/>
              <w:left w:val="nil"/>
              <w:bottom w:val="single" w:sz="4" w:space="0" w:color="auto"/>
              <w:right w:val="single" w:sz="4" w:space="0" w:color="auto"/>
            </w:tcBorders>
            <w:shd w:val="clear" w:color="auto" w:fill="auto"/>
            <w:noWrap/>
            <w:vAlign w:val="bottom"/>
            <w:hideMark/>
          </w:tcPr>
          <w:p w14:paraId="69FDD52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rPr>
              <w:t>2</w:t>
            </w:r>
            <w:r w:rsidRPr="00CF1239">
              <w:rPr>
                <w:rFonts w:ascii="Times New Roman" w:hAnsi="Times New Roman" w:cs="Times New Roman"/>
                <w:sz w:val="24"/>
                <w:szCs w:val="24"/>
                <w:lang w:val="kk-KZ"/>
              </w:rPr>
              <w:t>6</w:t>
            </w:r>
          </w:p>
        </w:tc>
        <w:tc>
          <w:tcPr>
            <w:tcW w:w="709" w:type="dxa"/>
            <w:tcBorders>
              <w:top w:val="nil"/>
              <w:left w:val="nil"/>
              <w:bottom w:val="single" w:sz="4" w:space="0" w:color="auto"/>
              <w:right w:val="single" w:sz="4" w:space="0" w:color="auto"/>
            </w:tcBorders>
            <w:shd w:val="clear" w:color="auto" w:fill="auto"/>
            <w:noWrap/>
            <w:vAlign w:val="bottom"/>
            <w:hideMark/>
          </w:tcPr>
          <w:p w14:paraId="49E665EC"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23</w:t>
            </w:r>
          </w:p>
        </w:tc>
        <w:tc>
          <w:tcPr>
            <w:tcW w:w="708" w:type="dxa"/>
            <w:tcBorders>
              <w:top w:val="nil"/>
              <w:left w:val="nil"/>
              <w:bottom w:val="single" w:sz="4" w:space="0" w:color="auto"/>
              <w:right w:val="single" w:sz="4" w:space="0" w:color="auto"/>
            </w:tcBorders>
            <w:shd w:val="clear" w:color="auto" w:fill="auto"/>
            <w:noWrap/>
            <w:vAlign w:val="bottom"/>
            <w:hideMark/>
          </w:tcPr>
          <w:p w14:paraId="26E0F025"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14:paraId="1E69740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603" w:type="dxa"/>
            <w:tcBorders>
              <w:top w:val="nil"/>
              <w:left w:val="nil"/>
              <w:bottom w:val="single" w:sz="4" w:space="0" w:color="auto"/>
              <w:right w:val="single" w:sz="4" w:space="0" w:color="auto"/>
            </w:tcBorders>
            <w:shd w:val="clear" w:color="auto" w:fill="auto"/>
            <w:noWrap/>
            <w:vAlign w:val="bottom"/>
            <w:hideMark/>
          </w:tcPr>
          <w:p w14:paraId="4E947640"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14:paraId="308942F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0</w:t>
            </w:r>
          </w:p>
        </w:tc>
        <w:tc>
          <w:tcPr>
            <w:tcW w:w="697" w:type="dxa"/>
            <w:tcBorders>
              <w:top w:val="nil"/>
              <w:left w:val="nil"/>
              <w:bottom w:val="single" w:sz="4" w:space="0" w:color="auto"/>
              <w:right w:val="single" w:sz="4" w:space="0" w:color="auto"/>
            </w:tcBorders>
            <w:shd w:val="clear" w:color="auto" w:fill="auto"/>
            <w:noWrap/>
            <w:vAlign w:val="bottom"/>
            <w:hideMark/>
          </w:tcPr>
          <w:p w14:paraId="1CDA4BFB"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80</w:t>
            </w:r>
          </w:p>
        </w:tc>
        <w:tc>
          <w:tcPr>
            <w:tcW w:w="738" w:type="dxa"/>
            <w:tcBorders>
              <w:top w:val="nil"/>
              <w:left w:val="nil"/>
              <w:bottom w:val="single" w:sz="4" w:space="0" w:color="auto"/>
              <w:right w:val="single" w:sz="4" w:space="0" w:color="auto"/>
            </w:tcBorders>
          </w:tcPr>
          <w:p w14:paraId="7DA19EA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100</w:t>
            </w:r>
          </w:p>
        </w:tc>
        <w:tc>
          <w:tcPr>
            <w:tcW w:w="576" w:type="dxa"/>
            <w:tcBorders>
              <w:top w:val="nil"/>
              <w:left w:val="nil"/>
              <w:bottom w:val="single" w:sz="4" w:space="0" w:color="auto"/>
              <w:right w:val="nil"/>
            </w:tcBorders>
          </w:tcPr>
          <w:p w14:paraId="3C4FFE3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92</w:t>
            </w:r>
          </w:p>
        </w:tc>
        <w:tc>
          <w:tcPr>
            <w:tcW w:w="222" w:type="dxa"/>
            <w:tcBorders>
              <w:top w:val="nil"/>
              <w:left w:val="nil"/>
              <w:bottom w:val="single" w:sz="4" w:space="0" w:color="auto"/>
              <w:right w:val="single" w:sz="4" w:space="0" w:color="auto"/>
            </w:tcBorders>
          </w:tcPr>
          <w:p w14:paraId="63D7D7D9" w14:textId="77777777" w:rsidR="00DA1C46" w:rsidRPr="00CF1239" w:rsidRDefault="00DA1C46" w:rsidP="00AE2CBA">
            <w:pPr>
              <w:spacing w:after="0" w:line="240" w:lineRule="auto"/>
              <w:rPr>
                <w:rFonts w:ascii="Times New Roman" w:hAnsi="Times New Roman" w:cs="Times New Roman"/>
                <w:sz w:val="24"/>
                <w:szCs w:val="24"/>
              </w:rPr>
            </w:pPr>
          </w:p>
        </w:tc>
        <w:tc>
          <w:tcPr>
            <w:tcW w:w="581" w:type="dxa"/>
            <w:tcBorders>
              <w:top w:val="nil"/>
              <w:left w:val="nil"/>
              <w:bottom w:val="single" w:sz="4" w:space="0" w:color="auto"/>
              <w:right w:val="single" w:sz="4" w:space="0" w:color="auto"/>
            </w:tcBorders>
          </w:tcPr>
          <w:p w14:paraId="6A807A31"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96</w:t>
            </w:r>
          </w:p>
        </w:tc>
      </w:tr>
      <w:tr w:rsidR="00DA1C46" w:rsidRPr="00CF1239" w14:paraId="4C352739"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C8F627" w14:textId="77777777" w:rsidR="00DA1C46" w:rsidRPr="00CF1239" w:rsidRDefault="00DA1C46" w:rsidP="00AE2CBA">
            <w:pPr>
              <w:spacing w:after="0" w:line="240" w:lineRule="auto"/>
              <w:jc w:val="center"/>
              <w:rPr>
                <w:rFonts w:ascii="Times New Roman" w:hAnsi="Times New Roman" w:cs="Times New Roman"/>
                <w:sz w:val="24"/>
                <w:szCs w:val="24"/>
              </w:rPr>
            </w:pPr>
            <w:proofErr w:type="spellStart"/>
            <w:r w:rsidRPr="00CF1239">
              <w:rPr>
                <w:rFonts w:ascii="Times New Roman" w:hAnsi="Times New Roman" w:cs="Times New Roman"/>
                <w:sz w:val="24"/>
                <w:szCs w:val="24"/>
              </w:rPr>
              <w:t>Ермагамбетова</w:t>
            </w:r>
            <w:proofErr w:type="spellEnd"/>
            <w:r w:rsidRPr="00CF1239">
              <w:rPr>
                <w:rFonts w:ascii="Times New Roman" w:hAnsi="Times New Roman" w:cs="Times New Roman"/>
                <w:sz w:val="24"/>
                <w:szCs w:val="24"/>
              </w:rPr>
              <w:t xml:space="preserve"> С.Е</w:t>
            </w:r>
          </w:p>
        </w:tc>
        <w:tc>
          <w:tcPr>
            <w:tcW w:w="822" w:type="dxa"/>
            <w:tcBorders>
              <w:top w:val="nil"/>
              <w:left w:val="nil"/>
              <w:bottom w:val="single" w:sz="4" w:space="0" w:color="auto"/>
              <w:right w:val="single" w:sz="4" w:space="0" w:color="auto"/>
            </w:tcBorders>
            <w:shd w:val="clear" w:color="auto" w:fill="auto"/>
            <w:noWrap/>
            <w:vAlign w:val="bottom"/>
            <w:hideMark/>
          </w:tcPr>
          <w:p w14:paraId="39982D61"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1в</w:t>
            </w:r>
          </w:p>
        </w:tc>
        <w:tc>
          <w:tcPr>
            <w:tcW w:w="879" w:type="dxa"/>
            <w:tcBorders>
              <w:top w:val="nil"/>
              <w:left w:val="nil"/>
              <w:bottom w:val="single" w:sz="4" w:space="0" w:color="auto"/>
              <w:right w:val="single" w:sz="4" w:space="0" w:color="auto"/>
            </w:tcBorders>
            <w:shd w:val="clear" w:color="auto" w:fill="auto"/>
            <w:noWrap/>
            <w:vAlign w:val="bottom"/>
            <w:hideMark/>
          </w:tcPr>
          <w:p w14:paraId="1E11BBC8"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rPr>
              <w:t>2</w:t>
            </w:r>
            <w:r w:rsidRPr="00CF1239">
              <w:rPr>
                <w:rFonts w:ascii="Times New Roman" w:hAnsi="Times New Roman" w:cs="Times New Roman"/>
                <w:sz w:val="24"/>
                <w:szCs w:val="24"/>
                <w:lang w:val="kk-KZ"/>
              </w:rPr>
              <w:t>7</w:t>
            </w:r>
          </w:p>
        </w:tc>
        <w:tc>
          <w:tcPr>
            <w:tcW w:w="709" w:type="dxa"/>
            <w:tcBorders>
              <w:top w:val="nil"/>
              <w:left w:val="nil"/>
              <w:bottom w:val="single" w:sz="4" w:space="0" w:color="auto"/>
              <w:right w:val="single" w:sz="4" w:space="0" w:color="auto"/>
            </w:tcBorders>
            <w:shd w:val="clear" w:color="auto" w:fill="auto"/>
            <w:noWrap/>
            <w:vAlign w:val="bottom"/>
            <w:hideMark/>
          </w:tcPr>
          <w:p w14:paraId="295D9D75"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22</w:t>
            </w:r>
          </w:p>
        </w:tc>
        <w:tc>
          <w:tcPr>
            <w:tcW w:w="708" w:type="dxa"/>
            <w:tcBorders>
              <w:top w:val="nil"/>
              <w:left w:val="nil"/>
              <w:bottom w:val="single" w:sz="4" w:space="0" w:color="auto"/>
              <w:right w:val="single" w:sz="4" w:space="0" w:color="auto"/>
            </w:tcBorders>
            <w:shd w:val="clear" w:color="auto" w:fill="auto"/>
            <w:noWrap/>
            <w:vAlign w:val="bottom"/>
            <w:hideMark/>
          </w:tcPr>
          <w:p w14:paraId="076E5505"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14:paraId="2EC0472E"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w:t>
            </w:r>
          </w:p>
        </w:tc>
        <w:tc>
          <w:tcPr>
            <w:tcW w:w="603" w:type="dxa"/>
            <w:tcBorders>
              <w:top w:val="nil"/>
              <w:left w:val="nil"/>
              <w:bottom w:val="single" w:sz="4" w:space="0" w:color="auto"/>
              <w:right w:val="single" w:sz="4" w:space="0" w:color="auto"/>
            </w:tcBorders>
            <w:shd w:val="clear" w:color="auto" w:fill="auto"/>
            <w:noWrap/>
            <w:vAlign w:val="bottom"/>
            <w:hideMark/>
          </w:tcPr>
          <w:p w14:paraId="2177898D"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14:paraId="01E4B7E6"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0</w:t>
            </w:r>
          </w:p>
        </w:tc>
        <w:tc>
          <w:tcPr>
            <w:tcW w:w="697" w:type="dxa"/>
            <w:tcBorders>
              <w:top w:val="nil"/>
              <w:left w:val="nil"/>
              <w:bottom w:val="single" w:sz="4" w:space="0" w:color="auto"/>
              <w:right w:val="single" w:sz="4" w:space="0" w:color="auto"/>
            </w:tcBorders>
            <w:shd w:val="clear" w:color="auto" w:fill="auto"/>
            <w:noWrap/>
            <w:vAlign w:val="bottom"/>
            <w:hideMark/>
          </w:tcPr>
          <w:p w14:paraId="3E6FA595"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78</w:t>
            </w:r>
          </w:p>
        </w:tc>
        <w:tc>
          <w:tcPr>
            <w:tcW w:w="738" w:type="dxa"/>
            <w:tcBorders>
              <w:top w:val="nil"/>
              <w:left w:val="nil"/>
              <w:bottom w:val="single" w:sz="4" w:space="0" w:color="auto"/>
              <w:right w:val="single" w:sz="4" w:space="0" w:color="auto"/>
            </w:tcBorders>
          </w:tcPr>
          <w:p w14:paraId="5C30135B"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78</w:t>
            </w:r>
          </w:p>
        </w:tc>
        <w:tc>
          <w:tcPr>
            <w:tcW w:w="576" w:type="dxa"/>
            <w:tcBorders>
              <w:top w:val="nil"/>
              <w:left w:val="nil"/>
              <w:bottom w:val="single" w:sz="4" w:space="0" w:color="auto"/>
              <w:right w:val="nil"/>
            </w:tcBorders>
          </w:tcPr>
          <w:p w14:paraId="3B636CD1"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89</w:t>
            </w:r>
          </w:p>
        </w:tc>
        <w:tc>
          <w:tcPr>
            <w:tcW w:w="222" w:type="dxa"/>
            <w:tcBorders>
              <w:top w:val="nil"/>
              <w:left w:val="nil"/>
              <w:bottom w:val="single" w:sz="4" w:space="0" w:color="auto"/>
              <w:right w:val="single" w:sz="4" w:space="0" w:color="auto"/>
            </w:tcBorders>
          </w:tcPr>
          <w:p w14:paraId="705250D6"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581" w:type="dxa"/>
            <w:tcBorders>
              <w:top w:val="nil"/>
              <w:left w:val="nil"/>
              <w:bottom w:val="single" w:sz="4" w:space="0" w:color="auto"/>
              <w:right w:val="single" w:sz="4" w:space="0" w:color="auto"/>
            </w:tcBorders>
          </w:tcPr>
          <w:p w14:paraId="20F40373"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96</w:t>
            </w:r>
          </w:p>
        </w:tc>
      </w:tr>
      <w:tr w:rsidR="00DA1C46" w:rsidRPr="00CF1239" w14:paraId="346B8340"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2E846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Искакова А.П</w:t>
            </w:r>
          </w:p>
        </w:tc>
        <w:tc>
          <w:tcPr>
            <w:tcW w:w="822" w:type="dxa"/>
            <w:tcBorders>
              <w:top w:val="nil"/>
              <w:left w:val="nil"/>
              <w:bottom w:val="single" w:sz="4" w:space="0" w:color="auto"/>
              <w:right w:val="single" w:sz="4" w:space="0" w:color="auto"/>
            </w:tcBorders>
            <w:shd w:val="clear" w:color="auto" w:fill="auto"/>
            <w:noWrap/>
            <w:vAlign w:val="bottom"/>
            <w:hideMark/>
          </w:tcPr>
          <w:p w14:paraId="499972CD"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1г</w:t>
            </w:r>
          </w:p>
        </w:tc>
        <w:tc>
          <w:tcPr>
            <w:tcW w:w="879" w:type="dxa"/>
            <w:tcBorders>
              <w:top w:val="nil"/>
              <w:left w:val="nil"/>
              <w:bottom w:val="single" w:sz="4" w:space="0" w:color="auto"/>
              <w:right w:val="single" w:sz="4" w:space="0" w:color="auto"/>
            </w:tcBorders>
            <w:shd w:val="clear" w:color="auto" w:fill="auto"/>
            <w:noWrap/>
            <w:vAlign w:val="bottom"/>
            <w:hideMark/>
          </w:tcPr>
          <w:p w14:paraId="1ED5FC17"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25</w:t>
            </w:r>
          </w:p>
        </w:tc>
        <w:tc>
          <w:tcPr>
            <w:tcW w:w="709" w:type="dxa"/>
            <w:tcBorders>
              <w:top w:val="nil"/>
              <w:left w:val="nil"/>
              <w:bottom w:val="single" w:sz="4" w:space="0" w:color="auto"/>
              <w:right w:val="single" w:sz="4" w:space="0" w:color="auto"/>
            </w:tcBorders>
            <w:shd w:val="clear" w:color="auto" w:fill="auto"/>
            <w:noWrap/>
            <w:vAlign w:val="bottom"/>
            <w:hideMark/>
          </w:tcPr>
          <w:p w14:paraId="1234BB20"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14:paraId="0BFB7A05"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14:paraId="4984B88E"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5</w:t>
            </w:r>
          </w:p>
        </w:tc>
        <w:tc>
          <w:tcPr>
            <w:tcW w:w="603" w:type="dxa"/>
            <w:tcBorders>
              <w:top w:val="nil"/>
              <w:left w:val="nil"/>
              <w:bottom w:val="single" w:sz="4" w:space="0" w:color="auto"/>
              <w:right w:val="single" w:sz="4" w:space="0" w:color="auto"/>
            </w:tcBorders>
            <w:shd w:val="clear" w:color="auto" w:fill="auto"/>
            <w:noWrap/>
            <w:vAlign w:val="bottom"/>
            <w:hideMark/>
          </w:tcPr>
          <w:p w14:paraId="03A8F5E8"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14:paraId="03EE825A"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0</w:t>
            </w:r>
          </w:p>
        </w:tc>
        <w:tc>
          <w:tcPr>
            <w:tcW w:w="697" w:type="dxa"/>
            <w:tcBorders>
              <w:top w:val="nil"/>
              <w:left w:val="nil"/>
              <w:bottom w:val="single" w:sz="4" w:space="0" w:color="auto"/>
              <w:right w:val="single" w:sz="4" w:space="0" w:color="auto"/>
            </w:tcBorders>
            <w:shd w:val="clear" w:color="auto" w:fill="auto"/>
            <w:noWrap/>
            <w:vAlign w:val="bottom"/>
            <w:hideMark/>
          </w:tcPr>
          <w:p w14:paraId="700B6B98"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29</w:t>
            </w:r>
          </w:p>
        </w:tc>
        <w:tc>
          <w:tcPr>
            <w:tcW w:w="738" w:type="dxa"/>
            <w:tcBorders>
              <w:top w:val="nil"/>
              <w:left w:val="nil"/>
              <w:bottom w:val="single" w:sz="4" w:space="0" w:color="auto"/>
              <w:right w:val="single" w:sz="4" w:space="0" w:color="auto"/>
            </w:tcBorders>
          </w:tcPr>
          <w:p w14:paraId="012B893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76</w:t>
            </w:r>
          </w:p>
        </w:tc>
        <w:tc>
          <w:tcPr>
            <w:tcW w:w="576" w:type="dxa"/>
            <w:tcBorders>
              <w:top w:val="nil"/>
              <w:left w:val="nil"/>
              <w:bottom w:val="single" w:sz="4" w:space="0" w:color="auto"/>
              <w:right w:val="nil"/>
            </w:tcBorders>
          </w:tcPr>
          <w:p w14:paraId="7E3B416A"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68</w:t>
            </w:r>
          </w:p>
        </w:tc>
        <w:tc>
          <w:tcPr>
            <w:tcW w:w="222" w:type="dxa"/>
            <w:tcBorders>
              <w:top w:val="nil"/>
              <w:left w:val="nil"/>
              <w:bottom w:val="single" w:sz="4" w:space="0" w:color="auto"/>
              <w:right w:val="single" w:sz="4" w:space="0" w:color="auto"/>
            </w:tcBorders>
          </w:tcPr>
          <w:p w14:paraId="4249822F"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581" w:type="dxa"/>
            <w:tcBorders>
              <w:top w:val="nil"/>
              <w:left w:val="nil"/>
              <w:bottom w:val="single" w:sz="4" w:space="0" w:color="auto"/>
              <w:right w:val="single" w:sz="4" w:space="0" w:color="auto"/>
            </w:tcBorders>
          </w:tcPr>
          <w:p w14:paraId="19142210"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88</w:t>
            </w:r>
          </w:p>
        </w:tc>
      </w:tr>
      <w:tr w:rsidR="00DA1C46" w:rsidRPr="00CF1239" w14:paraId="7728B9F1"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96F403"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14:paraId="091BCEB1"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1-е</w:t>
            </w:r>
          </w:p>
        </w:tc>
        <w:tc>
          <w:tcPr>
            <w:tcW w:w="879" w:type="dxa"/>
            <w:tcBorders>
              <w:top w:val="nil"/>
              <w:left w:val="nil"/>
              <w:bottom w:val="single" w:sz="4" w:space="0" w:color="auto"/>
              <w:right w:val="single" w:sz="4" w:space="0" w:color="auto"/>
            </w:tcBorders>
            <w:shd w:val="clear" w:color="auto" w:fill="auto"/>
            <w:noWrap/>
            <w:vAlign w:val="bottom"/>
            <w:hideMark/>
          </w:tcPr>
          <w:p w14:paraId="0AD5073D"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107</w:t>
            </w:r>
          </w:p>
        </w:tc>
        <w:tc>
          <w:tcPr>
            <w:tcW w:w="709" w:type="dxa"/>
            <w:tcBorders>
              <w:top w:val="nil"/>
              <w:left w:val="nil"/>
              <w:bottom w:val="single" w:sz="4" w:space="0" w:color="auto"/>
              <w:right w:val="single" w:sz="4" w:space="0" w:color="auto"/>
            </w:tcBorders>
            <w:shd w:val="clear" w:color="auto" w:fill="auto"/>
            <w:noWrap/>
            <w:vAlign w:val="bottom"/>
            <w:hideMark/>
          </w:tcPr>
          <w:p w14:paraId="298365B6"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79</w:t>
            </w:r>
          </w:p>
        </w:tc>
        <w:tc>
          <w:tcPr>
            <w:tcW w:w="708" w:type="dxa"/>
            <w:tcBorders>
              <w:top w:val="nil"/>
              <w:left w:val="nil"/>
              <w:bottom w:val="single" w:sz="4" w:space="0" w:color="auto"/>
              <w:right w:val="single" w:sz="4" w:space="0" w:color="auto"/>
            </w:tcBorders>
            <w:shd w:val="clear" w:color="auto" w:fill="auto"/>
            <w:noWrap/>
            <w:vAlign w:val="bottom"/>
            <w:hideMark/>
          </w:tcPr>
          <w:p w14:paraId="30E1B396"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14:paraId="5DB34B5F"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9</w:t>
            </w:r>
          </w:p>
        </w:tc>
        <w:tc>
          <w:tcPr>
            <w:tcW w:w="603" w:type="dxa"/>
            <w:tcBorders>
              <w:top w:val="nil"/>
              <w:left w:val="nil"/>
              <w:bottom w:val="single" w:sz="4" w:space="0" w:color="auto"/>
              <w:right w:val="single" w:sz="4" w:space="0" w:color="auto"/>
            </w:tcBorders>
            <w:shd w:val="clear" w:color="auto" w:fill="auto"/>
            <w:noWrap/>
            <w:vAlign w:val="bottom"/>
            <w:hideMark/>
          </w:tcPr>
          <w:p w14:paraId="425F5919"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7</w:t>
            </w:r>
          </w:p>
        </w:tc>
        <w:tc>
          <w:tcPr>
            <w:tcW w:w="826" w:type="dxa"/>
            <w:tcBorders>
              <w:top w:val="nil"/>
              <w:left w:val="nil"/>
              <w:bottom w:val="single" w:sz="4" w:space="0" w:color="auto"/>
              <w:right w:val="single" w:sz="4" w:space="0" w:color="auto"/>
            </w:tcBorders>
            <w:shd w:val="clear" w:color="auto" w:fill="auto"/>
            <w:noWrap/>
            <w:vAlign w:val="bottom"/>
            <w:hideMark/>
          </w:tcPr>
          <w:p w14:paraId="5EE9E8E6"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0</w:t>
            </w:r>
          </w:p>
        </w:tc>
        <w:tc>
          <w:tcPr>
            <w:tcW w:w="697" w:type="dxa"/>
            <w:tcBorders>
              <w:top w:val="nil"/>
              <w:left w:val="nil"/>
              <w:bottom w:val="single" w:sz="4" w:space="0" w:color="auto"/>
              <w:right w:val="single" w:sz="4" w:space="0" w:color="auto"/>
            </w:tcBorders>
            <w:shd w:val="clear" w:color="auto" w:fill="auto"/>
            <w:noWrap/>
            <w:vAlign w:val="bottom"/>
            <w:hideMark/>
          </w:tcPr>
          <w:p w14:paraId="4E98B112"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67</w:t>
            </w:r>
          </w:p>
        </w:tc>
        <w:tc>
          <w:tcPr>
            <w:tcW w:w="738" w:type="dxa"/>
            <w:tcBorders>
              <w:top w:val="nil"/>
              <w:left w:val="nil"/>
              <w:bottom w:val="single" w:sz="4" w:space="0" w:color="auto"/>
              <w:right w:val="single" w:sz="4" w:space="0" w:color="auto"/>
            </w:tcBorders>
          </w:tcPr>
          <w:p w14:paraId="52CDE07F"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83</w:t>
            </w:r>
          </w:p>
        </w:tc>
        <w:tc>
          <w:tcPr>
            <w:tcW w:w="576" w:type="dxa"/>
            <w:tcBorders>
              <w:top w:val="nil"/>
              <w:left w:val="nil"/>
              <w:bottom w:val="single" w:sz="4" w:space="0" w:color="auto"/>
              <w:right w:val="nil"/>
            </w:tcBorders>
          </w:tcPr>
          <w:p w14:paraId="3F2A43A0"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83</w:t>
            </w:r>
          </w:p>
        </w:tc>
        <w:tc>
          <w:tcPr>
            <w:tcW w:w="222" w:type="dxa"/>
            <w:tcBorders>
              <w:top w:val="nil"/>
              <w:left w:val="nil"/>
              <w:bottom w:val="single" w:sz="4" w:space="0" w:color="auto"/>
              <w:right w:val="single" w:sz="4" w:space="0" w:color="auto"/>
            </w:tcBorders>
          </w:tcPr>
          <w:p w14:paraId="537122A5" w14:textId="77777777" w:rsidR="00DA1C46" w:rsidRPr="00CF1239" w:rsidRDefault="00DA1C46" w:rsidP="00AE2CBA">
            <w:pPr>
              <w:spacing w:after="0" w:line="240" w:lineRule="auto"/>
              <w:jc w:val="center"/>
              <w:rPr>
                <w:rFonts w:ascii="Times New Roman" w:hAnsi="Times New Roman" w:cs="Times New Roman"/>
                <w:b/>
                <w:bCs/>
                <w:sz w:val="24"/>
                <w:szCs w:val="24"/>
              </w:rPr>
            </w:pPr>
          </w:p>
        </w:tc>
        <w:tc>
          <w:tcPr>
            <w:tcW w:w="581" w:type="dxa"/>
            <w:tcBorders>
              <w:top w:val="nil"/>
              <w:left w:val="nil"/>
              <w:bottom w:val="single" w:sz="4" w:space="0" w:color="auto"/>
              <w:right w:val="single" w:sz="4" w:space="0" w:color="auto"/>
            </w:tcBorders>
          </w:tcPr>
          <w:p w14:paraId="364B05C2"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92</w:t>
            </w:r>
          </w:p>
        </w:tc>
      </w:tr>
      <w:tr w:rsidR="00DA1C46" w:rsidRPr="00CF1239" w14:paraId="03C99A70"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7243EA"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Томина О.М</w:t>
            </w:r>
          </w:p>
        </w:tc>
        <w:tc>
          <w:tcPr>
            <w:tcW w:w="822" w:type="dxa"/>
            <w:tcBorders>
              <w:top w:val="nil"/>
              <w:left w:val="nil"/>
              <w:bottom w:val="single" w:sz="4" w:space="0" w:color="auto"/>
              <w:right w:val="single" w:sz="4" w:space="0" w:color="auto"/>
            </w:tcBorders>
            <w:shd w:val="clear" w:color="auto" w:fill="auto"/>
            <w:noWrap/>
            <w:vAlign w:val="bottom"/>
            <w:hideMark/>
          </w:tcPr>
          <w:p w14:paraId="6AA46177"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2а</w:t>
            </w:r>
          </w:p>
        </w:tc>
        <w:tc>
          <w:tcPr>
            <w:tcW w:w="879" w:type="dxa"/>
            <w:tcBorders>
              <w:top w:val="nil"/>
              <w:left w:val="nil"/>
              <w:bottom w:val="single" w:sz="4" w:space="0" w:color="auto"/>
              <w:right w:val="single" w:sz="4" w:space="0" w:color="auto"/>
            </w:tcBorders>
            <w:shd w:val="clear" w:color="auto" w:fill="auto"/>
            <w:noWrap/>
            <w:vAlign w:val="bottom"/>
            <w:hideMark/>
          </w:tcPr>
          <w:p w14:paraId="3F3BFD01"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noWrap/>
            <w:vAlign w:val="bottom"/>
            <w:hideMark/>
          </w:tcPr>
          <w:p w14:paraId="7B65E2FB"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19</w:t>
            </w:r>
          </w:p>
        </w:tc>
        <w:tc>
          <w:tcPr>
            <w:tcW w:w="708" w:type="dxa"/>
            <w:tcBorders>
              <w:top w:val="nil"/>
              <w:left w:val="nil"/>
              <w:bottom w:val="single" w:sz="4" w:space="0" w:color="auto"/>
              <w:right w:val="single" w:sz="4" w:space="0" w:color="auto"/>
            </w:tcBorders>
            <w:shd w:val="clear" w:color="auto" w:fill="auto"/>
            <w:noWrap/>
            <w:vAlign w:val="bottom"/>
            <w:hideMark/>
          </w:tcPr>
          <w:p w14:paraId="0EC1AC4D"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4</w:t>
            </w:r>
          </w:p>
        </w:tc>
        <w:tc>
          <w:tcPr>
            <w:tcW w:w="851" w:type="dxa"/>
            <w:tcBorders>
              <w:top w:val="nil"/>
              <w:left w:val="nil"/>
              <w:bottom w:val="single" w:sz="4" w:space="0" w:color="auto"/>
              <w:right w:val="single" w:sz="4" w:space="0" w:color="auto"/>
            </w:tcBorders>
            <w:shd w:val="clear" w:color="auto" w:fill="auto"/>
            <w:noWrap/>
            <w:vAlign w:val="bottom"/>
            <w:hideMark/>
          </w:tcPr>
          <w:p w14:paraId="36FBB5DA"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4</w:t>
            </w:r>
          </w:p>
        </w:tc>
        <w:tc>
          <w:tcPr>
            <w:tcW w:w="603" w:type="dxa"/>
            <w:tcBorders>
              <w:top w:val="nil"/>
              <w:left w:val="nil"/>
              <w:bottom w:val="single" w:sz="4" w:space="0" w:color="auto"/>
              <w:right w:val="single" w:sz="4" w:space="0" w:color="auto"/>
            </w:tcBorders>
            <w:shd w:val="clear" w:color="auto" w:fill="auto"/>
            <w:noWrap/>
            <w:vAlign w:val="bottom"/>
            <w:hideMark/>
          </w:tcPr>
          <w:p w14:paraId="717C48A7"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bottom"/>
            <w:hideMark/>
          </w:tcPr>
          <w:p w14:paraId="47FC346A"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c>
          <w:tcPr>
            <w:tcW w:w="697" w:type="dxa"/>
            <w:tcBorders>
              <w:top w:val="nil"/>
              <w:left w:val="nil"/>
              <w:bottom w:val="single" w:sz="4" w:space="0" w:color="auto"/>
              <w:right w:val="single" w:sz="4" w:space="0" w:color="auto"/>
            </w:tcBorders>
            <w:shd w:val="clear" w:color="auto" w:fill="auto"/>
            <w:noWrap/>
            <w:vAlign w:val="bottom"/>
            <w:hideMark/>
          </w:tcPr>
          <w:p w14:paraId="3173A931"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100</w:t>
            </w:r>
          </w:p>
        </w:tc>
        <w:tc>
          <w:tcPr>
            <w:tcW w:w="738" w:type="dxa"/>
            <w:tcBorders>
              <w:top w:val="nil"/>
              <w:left w:val="nil"/>
              <w:bottom w:val="single" w:sz="4" w:space="0" w:color="auto"/>
              <w:right w:val="single" w:sz="4" w:space="0" w:color="auto"/>
            </w:tcBorders>
          </w:tcPr>
          <w:p w14:paraId="3D2E78BE"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100</w:t>
            </w:r>
          </w:p>
        </w:tc>
        <w:tc>
          <w:tcPr>
            <w:tcW w:w="576" w:type="dxa"/>
            <w:tcBorders>
              <w:top w:val="nil"/>
              <w:left w:val="nil"/>
              <w:bottom w:val="single" w:sz="4" w:space="0" w:color="auto"/>
              <w:right w:val="nil"/>
            </w:tcBorders>
          </w:tcPr>
          <w:p w14:paraId="3ADAF6DA"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85</w:t>
            </w:r>
          </w:p>
        </w:tc>
        <w:tc>
          <w:tcPr>
            <w:tcW w:w="222" w:type="dxa"/>
            <w:tcBorders>
              <w:top w:val="nil"/>
              <w:left w:val="nil"/>
              <w:bottom w:val="single" w:sz="4" w:space="0" w:color="auto"/>
              <w:right w:val="single" w:sz="4" w:space="0" w:color="auto"/>
            </w:tcBorders>
          </w:tcPr>
          <w:p w14:paraId="7D3CDD43"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581" w:type="dxa"/>
            <w:tcBorders>
              <w:top w:val="nil"/>
              <w:left w:val="nil"/>
              <w:bottom w:val="single" w:sz="4" w:space="0" w:color="auto"/>
              <w:right w:val="single" w:sz="4" w:space="0" w:color="auto"/>
            </w:tcBorders>
          </w:tcPr>
          <w:p w14:paraId="23014BE7"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100</w:t>
            </w:r>
          </w:p>
        </w:tc>
      </w:tr>
      <w:tr w:rsidR="00DA1C46" w:rsidRPr="00CF1239" w14:paraId="4A50DDF4"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367308"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Онегина Т.В</w:t>
            </w:r>
          </w:p>
        </w:tc>
        <w:tc>
          <w:tcPr>
            <w:tcW w:w="822" w:type="dxa"/>
            <w:tcBorders>
              <w:top w:val="nil"/>
              <w:left w:val="nil"/>
              <w:bottom w:val="single" w:sz="4" w:space="0" w:color="auto"/>
              <w:right w:val="single" w:sz="4" w:space="0" w:color="auto"/>
            </w:tcBorders>
            <w:shd w:val="clear" w:color="auto" w:fill="auto"/>
            <w:noWrap/>
            <w:vAlign w:val="bottom"/>
            <w:hideMark/>
          </w:tcPr>
          <w:p w14:paraId="0BE7EA87"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2б</w:t>
            </w:r>
          </w:p>
        </w:tc>
        <w:tc>
          <w:tcPr>
            <w:tcW w:w="879" w:type="dxa"/>
            <w:tcBorders>
              <w:top w:val="nil"/>
              <w:left w:val="nil"/>
              <w:bottom w:val="single" w:sz="4" w:space="0" w:color="auto"/>
              <w:right w:val="single" w:sz="4" w:space="0" w:color="auto"/>
            </w:tcBorders>
            <w:shd w:val="clear" w:color="auto" w:fill="auto"/>
            <w:noWrap/>
            <w:vAlign w:val="bottom"/>
            <w:hideMark/>
          </w:tcPr>
          <w:p w14:paraId="5B1CF0BE"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14:paraId="004C8F9B"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14</w:t>
            </w:r>
          </w:p>
        </w:tc>
        <w:tc>
          <w:tcPr>
            <w:tcW w:w="708" w:type="dxa"/>
            <w:tcBorders>
              <w:top w:val="nil"/>
              <w:left w:val="nil"/>
              <w:bottom w:val="single" w:sz="4" w:space="0" w:color="auto"/>
              <w:right w:val="single" w:sz="4" w:space="0" w:color="auto"/>
            </w:tcBorders>
            <w:shd w:val="clear" w:color="auto" w:fill="auto"/>
            <w:noWrap/>
            <w:vAlign w:val="bottom"/>
            <w:hideMark/>
          </w:tcPr>
          <w:p w14:paraId="142DD3F9"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7</w:t>
            </w:r>
          </w:p>
        </w:tc>
        <w:tc>
          <w:tcPr>
            <w:tcW w:w="851" w:type="dxa"/>
            <w:tcBorders>
              <w:top w:val="nil"/>
              <w:left w:val="nil"/>
              <w:bottom w:val="single" w:sz="4" w:space="0" w:color="auto"/>
              <w:right w:val="single" w:sz="4" w:space="0" w:color="auto"/>
            </w:tcBorders>
            <w:shd w:val="clear" w:color="auto" w:fill="auto"/>
            <w:noWrap/>
            <w:vAlign w:val="bottom"/>
            <w:hideMark/>
          </w:tcPr>
          <w:p w14:paraId="3D29C6C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w:t>
            </w:r>
          </w:p>
        </w:tc>
        <w:tc>
          <w:tcPr>
            <w:tcW w:w="603" w:type="dxa"/>
            <w:tcBorders>
              <w:top w:val="nil"/>
              <w:left w:val="nil"/>
              <w:bottom w:val="single" w:sz="4" w:space="0" w:color="auto"/>
              <w:right w:val="single" w:sz="4" w:space="0" w:color="auto"/>
            </w:tcBorders>
            <w:shd w:val="clear" w:color="auto" w:fill="auto"/>
            <w:noWrap/>
            <w:vAlign w:val="bottom"/>
            <w:hideMark/>
          </w:tcPr>
          <w:p w14:paraId="06BCC2C2"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14:paraId="1288441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85</w:t>
            </w:r>
          </w:p>
        </w:tc>
        <w:tc>
          <w:tcPr>
            <w:tcW w:w="697" w:type="dxa"/>
            <w:tcBorders>
              <w:top w:val="nil"/>
              <w:left w:val="nil"/>
              <w:bottom w:val="single" w:sz="4" w:space="0" w:color="auto"/>
              <w:right w:val="single" w:sz="4" w:space="0" w:color="auto"/>
            </w:tcBorders>
            <w:shd w:val="clear" w:color="auto" w:fill="auto"/>
            <w:noWrap/>
            <w:vAlign w:val="bottom"/>
            <w:hideMark/>
          </w:tcPr>
          <w:p w14:paraId="10A85E3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85</w:t>
            </w:r>
          </w:p>
        </w:tc>
        <w:tc>
          <w:tcPr>
            <w:tcW w:w="738" w:type="dxa"/>
            <w:tcBorders>
              <w:top w:val="nil"/>
              <w:left w:val="nil"/>
              <w:bottom w:val="single" w:sz="4" w:space="0" w:color="auto"/>
              <w:right w:val="single" w:sz="4" w:space="0" w:color="auto"/>
            </w:tcBorders>
          </w:tcPr>
          <w:p w14:paraId="2632A77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85</w:t>
            </w:r>
          </w:p>
        </w:tc>
        <w:tc>
          <w:tcPr>
            <w:tcW w:w="576" w:type="dxa"/>
            <w:tcBorders>
              <w:top w:val="nil"/>
              <w:left w:val="nil"/>
              <w:bottom w:val="single" w:sz="4" w:space="0" w:color="auto"/>
              <w:right w:val="nil"/>
            </w:tcBorders>
          </w:tcPr>
          <w:p w14:paraId="004E5686"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84</w:t>
            </w:r>
          </w:p>
        </w:tc>
        <w:tc>
          <w:tcPr>
            <w:tcW w:w="222" w:type="dxa"/>
            <w:tcBorders>
              <w:top w:val="nil"/>
              <w:left w:val="nil"/>
              <w:bottom w:val="single" w:sz="4" w:space="0" w:color="auto"/>
              <w:right w:val="single" w:sz="4" w:space="0" w:color="auto"/>
            </w:tcBorders>
          </w:tcPr>
          <w:p w14:paraId="5859F632"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0E46B9C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92</w:t>
            </w:r>
          </w:p>
        </w:tc>
      </w:tr>
      <w:tr w:rsidR="00DA1C46" w:rsidRPr="00CF1239" w14:paraId="012F61C6"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5FC65D"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Жангужина С.В</w:t>
            </w:r>
          </w:p>
        </w:tc>
        <w:tc>
          <w:tcPr>
            <w:tcW w:w="822" w:type="dxa"/>
            <w:tcBorders>
              <w:top w:val="nil"/>
              <w:left w:val="nil"/>
              <w:bottom w:val="single" w:sz="4" w:space="0" w:color="auto"/>
              <w:right w:val="single" w:sz="4" w:space="0" w:color="auto"/>
            </w:tcBorders>
            <w:shd w:val="clear" w:color="auto" w:fill="auto"/>
            <w:noWrap/>
            <w:vAlign w:val="bottom"/>
            <w:hideMark/>
          </w:tcPr>
          <w:p w14:paraId="4449A6C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2в</w:t>
            </w:r>
          </w:p>
        </w:tc>
        <w:tc>
          <w:tcPr>
            <w:tcW w:w="879" w:type="dxa"/>
            <w:tcBorders>
              <w:top w:val="nil"/>
              <w:left w:val="nil"/>
              <w:bottom w:val="single" w:sz="4" w:space="0" w:color="auto"/>
              <w:right w:val="single" w:sz="4" w:space="0" w:color="auto"/>
            </w:tcBorders>
            <w:shd w:val="clear" w:color="auto" w:fill="auto"/>
            <w:noWrap/>
            <w:vAlign w:val="bottom"/>
            <w:hideMark/>
          </w:tcPr>
          <w:p w14:paraId="588F83E5"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14:paraId="14C3C81A"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12</w:t>
            </w:r>
          </w:p>
        </w:tc>
        <w:tc>
          <w:tcPr>
            <w:tcW w:w="708" w:type="dxa"/>
            <w:tcBorders>
              <w:top w:val="nil"/>
              <w:left w:val="nil"/>
              <w:bottom w:val="single" w:sz="4" w:space="0" w:color="auto"/>
              <w:right w:val="single" w:sz="4" w:space="0" w:color="auto"/>
            </w:tcBorders>
            <w:shd w:val="clear" w:color="auto" w:fill="auto"/>
            <w:noWrap/>
            <w:vAlign w:val="bottom"/>
            <w:hideMark/>
          </w:tcPr>
          <w:p w14:paraId="35E0541B"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6</w:t>
            </w:r>
          </w:p>
        </w:tc>
        <w:tc>
          <w:tcPr>
            <w:tcW w:w="851" w:type="dxa"/>
            <w:tcBorders>
              <w:top w:val="nil"/>
              <w:left w:val="nil"/>
              <w:bottom w:val="single" w:sz="4" w:space="0" w:color="auto"/>
              <w:right w:val="single" w:sz="4" w:space="0" w:color="auto"/>
            </w:tcBorders>
            <w:shd w:val="clear" w:color="auto" w:fill="auto"/>
            <w:noWrap/>
            <w:vAlign w:val="bottom"/>
            <w:hideMark/>
          </w:tcPr>
          <w:p w14:paraId="7A074E4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w:t>
            </w:r>
          </w:p>
        </w:tc>
        <w:tc>
          <w:tcPr>
            <w:tcW w:w="603" w:type="dxa"/>
            <w:tcBorders>
              <w:top w:val="nil"/>
              <w:left w:val="nil"/>
              <w:bottom w:val="single" w:sz="4" w:space="0" w:color="auto"/>
              <w:right w:val="single" w:sz="4" w:space="0" w:color="auto"/>
            </w:tcBorders>
            <w:shd w:val="clear" w:color="auto" w:fill="auto"/>
            <w:noWrap/>
            <w:vAlign w:val="bottom"/>
            <w:hideMark/>
          </w:tcPr>
          <w:p w14:paraId="0553A62F" w14:textId="77777777" w:rsidR="00DA1C46" w:rsidRPr="00CF1239" w:rsidRDefault="00DA1C46" w:rsidP="00AE2CBA">
            <w:pPr>
              <w:spacing w:after="0" w:line="240" w:lineRule="auto"/>
              <w:rPr>
                <w:rFonts w:ascii="Times New Roman" w:hAnsi="Times New Roman" w:cs="Times New Roman"/>
                <w:sz w:val="24"/>
                <w:szCs w:val="24"/>
              </w:rPr>
            </w:pPr>
            <w:r w:rsidRPr="00CF1239">
              <w:rPr>
                <w:rFonts w:ascii="Times New Roman" w:hAnsi="Times New Roman" w:cs="Times New Roman"/>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14:paraId="751B143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63</w:t>
            </w:r>
          </w:p>
        </w:tc>
        <w:tc>
          <w:tcPr>
            <w:tcW w:w="697" w:type="dxa"/>
            <w:tcBorders>
              <w:top w:val="nil"/>
              <w:left w:val="nil"/>
              <w:bottom w:val="single" w:sz="4" w:space="0" w:color="auto"/>
              <w:right w:val="single" w:sz="4" w:space="0" w:color="auto"/>
            </w:tcBorders>
            <w:shd w:val="clear" w:color="auto" w:fill="auto"/>
            <w:noWrap/>
            <w:vAlign w:val="bottom"/>
            <w:hideMark/>
          </w:tcPr>
          <w:p w14:paraId="2AE281B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74</w:t>
            </w:r>
          </w:p>
        </w:tc>
        <w:tc>
          <w:tcPr>
            <w:tcW w:w="738" w:type="dxa"/>
            <w:tcBorders>
              <w:top w:val="nil"/>
              <w:left w:val="nil"/>
              <w:bottom w:val="single" w:sz="4" w:space="0" w:color="auto"/>
              <w:right w:val="single" w:sz="4" w:space="0" w:color="auto"/>
            </w:tcBorders>
          </w:tcPr>
          <w:p w14:paraId="4E96B16E"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74</w:t>
            </w:r>
          </w:p>
        </w:tc>
        <w:tc>
          <w:tcPr>
            <w:tcW w:w="576" w:type="dxa"/>
            <w:tcBorders>
              <w:top w:val="nil"/>
              <w:left w:val="nil"/>
              <w:bottom w:val="single" w:sz="4" w:space="0" w:color="auto"/>
              <w:right w:val="nil"/>
            </w:tcBorders>
          </w:tcPr>
          <w:p w14:paraId="0621970A"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90</w:t>
            </w:r>
          </w:p>
        </w:tc>
        <w:tc>
          <w:tcPr>
            <w:tcW w:w="222" w:type="dxa"/>
            <w:tcBorders>
              <w:top w:val="nil"/>
              <w:left w:val="nil"/>
              <w:bottom w:val="single" w:sz="4" w:space="0" w:color="auto"/>
              <w:right w:val="single" w:sz="4" w:space="0" w:color="auto"/>
            </w:tcBorders>
          </w:tcPr>
          <w:p w14:paraId="51AC1873"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5232C7F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95</w:t>
            </w:r>
          </w:p>
        </w:tc>
      </w:tr>
      <w:tr w:rsidR="00DA1C46" w:rsidRPr="00CF1239" w14:paraId="51C69D40"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C69E2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Артыкбаева С.М</w:t>
            </w:r>
          </w:p>
        </w:tc>
        <w:tc>
          <w:tcPr>
            <w:tcW w:w="822" w:type="dxa"/>
            <w:tcBorders>
              <w:top w:val="nil"/>
              <w:left w:val="nil"/>
              <w:bottom w:val="single" w:sz="4" w:space="0" w:color="auto"/>
              <w:right w:val="single" w:sz="4" w:space="0" w:color="auto"/>
            </w:tcBorders>
            <w:shd w:val="clear" w:color="auto" w:fill="auto"/>
            <w:noWrap/>
            <w:vAlign w:val="bottom"/>
            <w:hideMark/>
          </w:tcPr>
          <w:p w14:paraId="0BAD307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2г</w:t>
            </w:r>
          </w:p>
        </w:tc>
        <w:tc>
          <w:tcPr>
            <w:tcW w:w="879" w:type="dxa"/>
            <w:tcBorders>
              <w:top w:val="nil"/>
              <w:left w:val="nil"/>
              <w:bottom w:val="single" w:sz="4" w:space="0" w:color="auto"/>
              <w:right w:val="single" w:sz="4" w:space="0" w:color="auto"/>
            </w:tcBorders>
            <w:shd w:val="clear" w:color="auto" w:fill="auto"/>
            <w:noWrap/>
            <w:vAlign w:val="bottom"/>
            <w:hideMark/>
          </w:tcPr>
          <w:p w14:paraId="0E29B185"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14:paraId="708BFA7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21</w:t>
            </w:r>
          </w:p>
        </w:tc>
        <w:tc>
          <w:tcPr>
            <w:tcW w:w="708" w:type="dxa"/>
            <w:tcBorders>
              <w:top w:val="nil"/>
              <w:left w:val="nil"/>
              <w:bottom w:val="single" w:sz="4" w:space="0" w:color="auto"/>
              <w:right w:val="single" w:sz="4" w:space="0" w:color="auto"/>
            </w:tcBorders>
            <w:shd w:val="clear" w:color="auto" w:fill="auto"/>
            <w:noWrap/>
            <w:vAlign w:val="bottom"/>
            <w:hideMark/>
          </w:tcPr>
          <w:p w14:paraId="4513AF4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w:t>
            </w:r>
          </w:p>
        </w:tc>
        <w:tc>
          <w:tcPr>
            <w:tcW w:w="851" w:type="dxa"/>
            <w:tcBorders>
              <w:top w:val="nil"/>
              <w:left w:val="nil"/>
              <w:bottom w:val="single" w:sz="4" w:space="0" w:color="auto"/>
              <w:right w:val="single" w:sz="4" w:space="0" w:color="auto"/>
            </w:tcBorders>
            <w:shd w:val="clear" w:color="auto" w:fill="auto"/>
            <w:noWrap/>
            <w:vAlign w:val="bottom"/>
            <w:hideMark/>
          </w:tcPr>
          <w:p w14:paraId="1F393B4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w:t>
            </w:r>
          </w:p>
        </w:tc>
        <w:tc>
          <w:tcPr>
            <w:tcW w:w="603" w:type="dxa"/>
            <w:tcBorders>
              <w:top w:val="nil"/>
              <w:left w:val="nil"/>
              <w:bottom w:val="single" w:sz="4" w:space="0" w:color="auto"/>
              <w:right w:val="single" w:sz="4" w:space="0" w:color="auto"/>
            </w:tcBorders>
            <w:shd w:val="clear" w:color="auto" w:fill="auto"/>
            <w:noWrap/>
            <w:vAlign w:val="bottom"/>
            <w:hideMark/>
          </w:tcPr>
          <w:p w14:paraId="71A4A507"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bottom"/>
            <w:hideMark/>
          </w:tcPr>
          <w:p w14:paraId="545BF640"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71</w:t>
            </w:r>
          </w:p>
        </w:tc>
        <w:tc>
          <w:tcPr>
            <w:tcW w:w="697" w:type="dxa"/>
            <w:tcBorders>
              <w:top w:val="nil"/>
              <w:left w:val="nil"/>
              <w:bottom w:val="single" w:sz="4" w:space="0" w:color="auto"/>
              <w:right w:val="single" w:sz="4" w:space="0" w:color="auto"/>
            </w:tcBorders>
            <w:shd w:val="clear" w:color="auto" w:fill="auto"/>
            <w:noWrap/>
            <w:vAlign w:val="bottom"/>
            <w:hideMark/>
          </w:tcPr>
          <w:p w14:paraId="6702E710"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88</w:t>
            </w:r>
          </w:p>
        </w:tc>
        <w:tc>
          <w:tcPr>
            <w:tcW w:w="738" w:type="dxa"/>
            <w:tcBorders>
              <w:top w:val="nil"/>
              <w:left w:val="nil"/>
              <w:bottom w:val="single" w:sz="4" w:space="0" w:color="auto"/>
              <w:right w:val="single" w:sz="4" w:space="0" w:color="auto"/>
            </w:tcBorders>
          </w:tcPr>
          <w:p w14:paraId="75674DA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88</w:t>
            </w:r>
          </w:p>
        </w:tc>
        <w:tc>
          <w:tcPr>
            <w:tcW w:w="576" w:type="dxa"/>
            <w:tcBorders>
              <w:top w:val="nil"/>
              <w:left w:val="nil"/>
              <w:bottom w:val="single" w:sz="4" w:space="0" w:color="auto"/>
              <w:right w:val="nil"/>
            </w:tcBorders>
          </w:tcPr>
          <w:p w14:paraId="171A7DF3"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92</w:t>
            </w:r>
          </w:p>
        </w:tc>
        <w:tc>
          <w:tcPr>
            <w:tcW w:w="222" w:type="dxa"/>
            <w:tcBorders>
              <w:top w:val="nil"/>
              <w:left w:val="nil"/>
              <w:bottom w:val="single" w:sz="4" w:space="0" w:color="auto"/>
              <w:right w:val="single" w:sz="4" w:space="0" w:color="auto"/>
            </w:tcBorders>
          </w:tcPr>
          <w:p w14:paraId="6E5E8002"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3A61B76D"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r>
      <w:tr w:rsidR="00DA1C46" w:rsidRPr="00CF1239" w14:paraId="6F5CA72F" w14:textId="77777777" w:rsidTr="00AE2CBA">
        <w:trPr>
          <w:trHeight w:val="30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731F"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14:paraId="3FCC420E"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2-е</w:t>
            </w:r>
          </w:p>
        </w:tc>
        <w:tc>
          <w:tcPr>
            <w:tcW w:w="879" w:type="dxa"/>
            <w:tcBorders>
              <w:top w:val="nil"/>
              <w:left w:val="nil"/>
              <w:bottom w:val="single" w:sz="4" w:space="0" w:color="auto"/>
              <w:right w:val="single" w:sz="4" w:space="0" w:color="auto"/>
            </w:tcBorders>
            <w:shd w:val="clear" w:color="auto" w:fill="auto"/>
            <w:noWrap/>
            <w:vAlign w:val="bottom"/>
            <w:hideMark/>
          </w:tcPr>
          <w:p w14:paraId="1A0EEC1A"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97</w:t>
            </w:r>
          </w:p>
        </w:tc>
        <w:tc>
          <w:tcPr>
            <w:tcW w:w="709" w:type="dxa"/>
            <w:tcBorders>
              <w:top w:val="nil"/>
              <w:left w:val="nil"/>
              <w:bottom w:val="single" w:sz="4" w:space="0" w:color="auto"/>
              <w:right w:val="single" w:sz="4" w:space="0" w:color="auto"/>
            </w:tcBorders>
            <w:shd w:val="clear" w:color="auto" w:fill="auto"/>
            <w:noWrap/>
            <w:vAlign w:val="bottom"/>
            <w:hideMark/>
          </w:tcPr>
          <w:p w14:paraId="49847331"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66</w:t>
            </w:r>
          </w:p>
        </w:tc>
        <w:tc>
          <w:tcPr>
            <w:tcW w:w="708" w:type="dxa"/>
            <w:tcBorders>
              <w:top w:val="nil"/>
              <w:left w:val="nil"/>
              <w:bottom w:val="single" w:sz="4" w:space="0" w:color="auto"/>
              <w:right w:val="single" w:sz="4" w:space="0" w:color="auto"/>
            </w:tcBorders>
            <w:shd w:val="clear" w:color="auto" w:fill="auto"/>
            <w:noWrap/>
            <w:vAlign w:val="bottom"/>
            <w:hideMark/>
          </w:tcPr>
          <w:p w14:paraId="7943FF28"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19</w:t>
            </w:r>
          </w:p>
        </w:tc>
        <w:tc>
          <w:tcPr>
            <w:tcW w:w="851" w:type="dxa"/>
            <w:tcBorders>
              <w:top w:val="nil"/>
              <w:left w:val="nil"/>
              <w:bottom w:val="single" w:sz="4" w:space="0" w:color="auto"/>
              <w:right w:val="single" w:sz="4" w:space="0" w:color="auto"/>
            </w:tcBorders>
            <w:shd w:val="clear" w:color="auto" w:fill="auto"/>
            <w:noWrap/>
            <w:vAlign w:val="bottom"/>
            <w:hideMark/>
          </w:tcPr>
          <w:p w14:paraId="40A09200"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9</w:t>
            </w:r>
          </w:p>
        </w:tc>
        <w:tc>
          <w:tcPr>
            <w:tcW w:w="603" w:type="dxa"/>
            <w:tcBorders>
              <w:top w:val="nil"/>
              <w:left w:val="nil"/>
              <w:bottom w:val="single" w:sz="4" w:space="0" w:color="auto"/>
              <w:right w:val="single" w:sz="4" w:space="0" w:color="auto"/>
            </w:tcBorders>
            <w:shd w:val="clear" w:color="auto" w:fill="auto"/>
            <w:noWrap/>
            <w:vAlign w:val="bottom"/>
            <w:hideMark/>
          </w:tcPr>
          <w:p w14:paraId="6B0DD633"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3</w:t>
            </w:r>
          </w:p>
        </w:tc>
        <w:tc>
          <w:tcPr>
            <w:tcW w:w="826" w:type="dxa"/>
            <w:tcBorders>
              <w:top w:val="nil"/>
              <w:left w:val="nil"/>
              <w:bottom w:val="single" w:sz="4" w:space="0" w:color="auto"/>
              <w:right w:val="single" w:sz="4" w:space="0" w:color="auto"/>
            </w:tcBorders>
            <w:shd w:val="clear" w:color="auto" w:fill="auto"/>
            <w:noWrap/>
            <w:vAlign w:val="bottom"/>
            <w:hideMark/>
          </w:tcPr>
          <w:p w14:paraId="0CDF5851"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75</w:t>
            </w:r>
          </w:p>
        </w:tc>
        <w:tc>
          <w:tcPr>
            <w:tcW w:w="697" w:type="dxa"/>
            <w:tcBorders>
              <w:top w:val="nil"/>
              <w:left w:val="nil"/>
              <w:bottom w:val="single" w:sz="4" w:space="0" w:color="auto"/>
              <w:right w:val="single" w:sz="4" w:space="0" w:color="auto"/>
            </w:tcBorders>
            <w:shd w:val="clear" w:color="auto" w:fill="auto"/>
            <w:noWrap/>
            <w:vAlign w:val="bottom"/>
            <w:hideMark/>
          </w:tcPr>
          <w:p w14:paraId="6F4BE394"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88</w:t>
            </w:r>
          </w:p>
        </w:tc>
        <w:tc>
          <w:tcPr>
            <w:tcW w:w="738" w:type="dxa"/>
            <w:tcBorders>
              <w:top w:val="nil"/>
              <w:left w:val="nil"/>
              <w:bottom w:val="single" w:sz="4" w:space="0" w:color="auto"/>
              <w:right w:val="single" w:sz="4" w:space="0" w:color="auto"/>
            </w:tcBorders>
          </w:tcPr>
          <w:p w14:paraId="4D66A1E5"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88</w:t>
            </w:r>
          </w:p>
        </w:tc>
        <w:tc>
          <w:tcPr>
            <w:tcW w:w="576" w:type="dxa"/>
            <w:tcBorders>
              <w:top w:val="nil"/>
              <w:left w:val="nil"/>
              <w:bottom w:val="single" w:sz="4" w:space="0" w:color="auto"/>
              <w:right w:val="nil"/>
            </w:tcBorders>
          </w:tcPr>
          <w:p w14:paraId="755DB537"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88</w:t>
            </w:r>
          </w:p>
        </w:tc>
        <w:tc>
          <w:tcPr>
            <w:tcW w:w="222" w:type="dxa"/>
            <w:tcBorders>
              <w:top w:val="nil"/>
              <w:left w:val="nil"/>
              <w:bottom w:val="single" w:sz="4" w:space="0" w:color="auto"/>
              <w:right w:val="single" w:sz="4" w:space="0" w:color="auto"/>
            </w:tcBorders>
          </w:tcPr>
          <w:p w14:paraId="26FDF5D2"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p>
        </w:tc>
        <w:tc>
          <w:tcPr>
            <w:tcW w:w="581" w:type="dxa"/>
            <w:tcBorders>
              <w:top w:val="nil"/>
              <w:left w:val="nil"/>
              <w:bottom w:val="single" w:sz="4" w:space="0" w:color="auto"/>
              <w:right w:val="single" w:sz="4" w:space="0" w:color="auto"/>
            </w:tcBorders>
          </w:tcPr>
          <w:p w14:paraId="77CC300F"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97</w:t>
            </w:r>
          </w:p>
        </w:tc>
      </w:tr>
      <w:tr w:rsidR="00DA1C46" w:rsidRPr="00CF1239" w14:paraId="5A7775A6"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869A1A"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Томина О.М</w:t>
            </w:r>
          </w:p>
        </w:tc>
        <w:tc>
          <w:tcPr>
            <w:tcW w:w="822" w:type="dxa"/>
            <w:tcBorders>
              <w:top w:val="nil"/>
              <w:left w:val="nil"/>
              <w:bottom w:val="single" w:sz="4" w:space="0" w:color="auto"/>
              <w:right w:val="single" w:sz="4" w:space="0" w:color="auto"/>
            </w:tcBorders>
            <w:shd w:val="clear" w:color="auto" w:fill="auto"/>
            <w:noWrap/>
            <w:vAlign w:val="bottom"/>
            <w:hideMark/>
          </w:tcPr>
          <w:p w14:paraId="56D2C42A"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3а</w:t>
            </w:r>
          </w:p>
        </w:tc>
        <w:tc>
          <w:tcPr>
            <w:tcW w:w="879" w:type="dxa"/>
            <w:tcBorders>
              <w:top w:val="nil"/>
              <w:left w:val="nil"/>
              <w:bottom w:val="single" w:sz="4" w:space="0" w:color="auto"/>
              <w:right w:val="single" w:sz="4" w:space="0" w:color="auto"/>
            </w:tcBorders>
            <w:shd w:val="clear" w:color="auto" w:fill="auto"/>
            <w:noWrap/>
            <w:vAlign w:val="bottom"/>
            <w:hideMark/>
          </w:tcPr>
          <w:p w14:paraId="6EBC6E99"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26</w:t>
            </w:r>
          </w:p>
        </w:tc>
        <w:tc>
          <w:tcPr>
            <w:tcW w:w="709" w:type="dxa"/>
            <w:tcBorders>
              <w:top w:val="nil"/>
              <w:left w:val="nil"/>
              <w:bottom w:val="single" w:sz="4" w:space="0" w:color="auto"/>
              <w:right w:val="single" w:sz="4" w:space="0" w:color="auto"/>
            </w:tcBorders>
            <w:shd w:val="clear" w:color="auto" w:fill="auto"/>
            <w:noWrap/>
            <w:vAlign w:val="bottom"/>
            <w:hideMark/>
          </w:tcPr>
          <w:p w14:paraId="4DEBE0A3"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17</w:t>
            </w:r>
          </w:p>
        </w:tc>
        <w:tc>
          <w:tcPr>
            <w:tcW w:w="708" w:type="dxa"/>
            <w:tcBorders>
              <w:top w:val="nil"/>
              <w:left w:val="nil"/>
              <w:bottom w:val="single" w:sz="4" w:space="0" w:color="auto"/>
              <w:right w:val="single" w:sz="4" w:space="0" w:color="auto"/>
            </w:tcBorders>
            <w:shd w:val="clear" w:color="auto" w:fill="auto"/>
            <w:noWrap/>
            <w:vAlign w:val="bottom"/>
            <w:hideMark/>
          </w:tcPr>
          <w:p w14:paraId="6D15AD3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3</w:t>
            </w:r>
          </w:p>
        </w:tc>
        <w:tc>
          <w:tcPr>
            <w:tcW w:w="851" w:type="dxa"/>
            <w:tcBorders>
              <w:top w:val="nil"/>
              <w:left w:val="nil"/>
              <w:bottom w:val="single" w:sz="4" w:space="0" w:color="auto"/>
              <w:right w:val="single" w:sz="4" w:space="0" w:color="auto"/>
            </w:tcBorders>
            <w:shd w:val="clear" w:color="auto" w:fill="auto"/>
            <w:noWrap/>
            <w:vAlign w:val="bottom"/>
            <w:hideMark/>
          </w:tcPr>
          <w:p w14:paraId="73A24B26"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3</w:t>
            </w:r>
          </w:p>
        </w:tc>
        <w:tc>
          <w:tcPr>
            <w:tcW w:w="603" w:type="dxa"/>
            <w:tcBorders>
              <w:top w:val="nil"/>
              <w:left w:val="nil"/>
              <w:bottom w:val="single" w:sz="4" w:space="0" w:color="auto"/>
              <w:right w:val="single" w:sz="4" w:space="0" w:color="auto"/>
            </w:tcBorders>
            <w:shd w:val="clear" w:color="auto" w:fill="auto"/>
            <w:noWrap/>
            <w:vAlign w:val="bottom"/>
            <w:hideMark/>
          </w:tcPr>
          <w:p w14:paraId="3429F7E7"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3</w:t>
            </w:r>
          </w:p>
        </w:tc>
        <w:tc>
          <w:tcPr>
            <w:tcW w:w="826" w:type="dxa"/>
            <w:tcBorders>
              <w:top w:val="nil"/>
              <w:left w:val="nil"/>
              <w:bottom w:val="single" w:sz="4" w:space="0" w:color="auto"/>
              <w:right w:val="single" w:sz="4" w:space="0" w:color="auto"/>
            </w:tcBorders>
            <w:shd w:val="clear" w:color="auto" w:fill="auto"/>
            <w:noWrap/>
            <w:vAlign w:val="bottom"/>
            <w:hideMark/>
          </w:tcPr>
          <w:p w14:paraId="49181F93"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96</w:t>
            </w:r>
          </w:p>
        </w:tc>
        <w:tc>
          <w:tcPr>
            <w:tcW w:w="697" w:type="dxa"/>
            <w:tcBorders>
              <w:top w:val="nil"/>
              <w:left w:val="nil"/>
              <w:bottom w:val="single" w:sz="4" w:space="0" w:color="auto"/>
              <w:right w:val="single" w:sz="4" w:space="0" w:color="auto"/>
            </w:tcBorders>
            <w:shd w:val="clear" w:color="auto" w:fill="auto"/>
            <w:noWrap/>
            <w:vAlign w:val="bottom"/>
            <w:hideMark/>
          </w:tcPr>
          <w:p w14:paraId="3D802F4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88</w:t>
            </w:r>
          </w:p>
        </w:tc>
        <w:tc>
          <w:tcPr>
            <w:tcW w:w="738" w:type="dxa"/>
            <w:tcBorders>
              <w:top w:val="nil"/>
              <w:left w:val="nil"/>
              <w:bottom w:val="single" w:sz="4" w:space="0" w:color="auto"/>
              <w:right w:val="single" w:sz="4" w:space="0" w:color="auto"/>
            </w:tcBorders>
          </w:tcPr>
          <w:p w14:paraId="79A1BD2E"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58</w:t>
            </w:r>
          </w:p>
        </w:tc>
        <w:tc>
          <w:tcPr>
            <w:tcW w:w="576" w:type="dxa"/>
            <w:tcBorders>
              <w:top w:val="nil"/>
              <w:left w:val="nil"/>
              <w:bottom w:val="single" w:sz="4" w:space="0" w:color="auto"/>
              <w:right w:val="nil"/>
            </w:tcBorders>
          </w:tcPr>
          <w:p w14:paraId="4CE3957B"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77</w:t>
            </w:r>
          </w:p>
        </w:tc>
        <w:tc>
          <w:tcPr>
            <w:tcW w:w="222" w:type="dxa"/>
            <w:tcBorders>
              <w:top w:val="nil"/>
              <w:left w:val="nil"/>
              <w:bottom w:val="single" w:sz="4" w:space="0" w:color="auto"/>
              <w:right w:val="single" w:sz="4" w:space="0" w:color="auto"/>
            </w:tcBorders>
          </w:tcPr>
          <w:p w14:paraId="51EA6E9E" w14:textId="77777777" w:rsidR="00DA1C46" w:rsidRPr="00CF1239" w:rsidRDefault="00DA1C46" w:rsidP="00AE2CBA">
            <w:pPr>
              <w:spacing w:after="0" w:line="240" w:lineRule="auto"/>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29A2828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88</w:t>
            </w:r>
          </w:p>
        </w:tc>
      </w:tr>
      <w:tr w:rsidR="00DA1C46" w:rsidRPr="00CF1239" w14:paraId="265EFB34"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E9490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Артыкбаева С.М</w:t>
            </w:r>
          </w:p>
        </w:tc>
        <w:tc>
          <w:tcPr>
            <w:tcW w:w="822" w:type="dxa"/>
            <w:tcBorders>
              <w:top w:val="nil"/>
              <w:left w:val="nil"/>
              <w:bottom w:val="single" w:sz="4" w:space="0" w:color="auto"/>
              <w:right w:val="single" w:sz="4" w:space="0" w:color="auto"/>
            </w:tcBorders>
            <w:shd w:val="clear" w:color="auto" w:fill="auto"/>
            <w:noWrap/>
            <w:vAlign w:val="bottom"/>
            <w:hideMark/>
          </w:tcPr>
          <w:p w14:paraId="17A29431"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3б</w:t>
            </w:r>
          </w:p>
        </w:tc>
        <w:tc>
          <w:tcPr>
            <w:tcW w:w="879" w:type="dxa"/>
            <w:tcBorders>
              <w:top w:val="nil"/>
              <w:left w:val="nil"/>
              <w:bottom w:val="single" w:sz="4" w:space="0" w:color="auto"/>
              <w:right w:val="single" w:sz="4" w:space="0" w:color="auto"/>
            </w:tcBorders>
            <w:shd w:val="clear" w:color="auto" w:fill="auto"/>
            <w:noWrap/>
            <w:vAlign w:val="bottom"/>
            <w:hideMark/>
          </w:tcPr>
          <w:p w14:paraId="531BD3B2"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14:paraId="6D9540D5"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21</w:t>
            </w:r>
          </w:p>
        </w:tc>
        <w:tc>
          <w:tcPr>
            <w:tcW w:w="708" w:type="dxa"/>
            <w:tcBorders>
              <w:top w:val="nil"/>
              <w:left w:val="nil"/>
              <w:bottom w:val="single" w:sz="4" w:space="0" w:color="auto"/>
              <w:right w:val="single" w:sz="4" w:space="0" w:color="auto"/>
            </w:tcBorders>
            <w:shd w:val="clear" w:color="auto" w:fill="auto"/>
            <w:noWrap/>
            <w:vAlign w:val="bottom"/>
            <w:hideMark/>
          </w:tcPr>
          <w:p w14:paraId="11E51E2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3</w:t>
            </w:r>
          </w:p>
        </w:tc>
        <w:tc>
          <w:tcPr>
            <w:tcW w:w="851" w:type="dxa"/>
            <w:tcBorders>
              <w:top w:val="nil"/>
              <w:left w:val="nil"/>
              <w:bottom w:val="single" w:sz="4" w:space="0" w:color="auto"/>
              <w:right w:val="single" w:sz="4" w:space="0" w:color="auto"/>
            </w:tcBorders>
            <w:shd w:val="clear" w:color="auto" w:fill="auto"/>
            <w:noWrap/>
            <w:vAlign w:val="bottom"/>
            <w:hideMark/>
          </w:tcPr>
          <w:p w14:paraId="1DC33BF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3</w:t>
            </w:r>
          </w:p>
        </w:tc>
        <w:tc>
          <w:tcPr>
            <w:tcW w:w="603" w:type="dxa"/>
            <w:tcBorders>
              <w:top w:val="nil"/>
              <w:left w:val="nil"/>
              <w:bottom w:val="single" w:sz="4" w:space="0" w:color="auto"/>
              <w:right w:val="single" w:sz="4" w:space="0" w:color="auto"/>
            </w:tcBorders>
            <w:shd w:val="clear" w:color="auto" w:fill="auto"/>
            <w:noWrap/>
            <w:vAlign w:val="bottom"/>
            <w:hideMark/>
          </w:tcPr>
          <w:p w14:paraId="65DFBB6E"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14:paraId="53266937"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86</w:t>
            </w:r>
          </w:p>
        </w:tc>
        <w:tc>
          <w:tcPr>
            <w:tcW w:w="697" w:type="dxa"/>
            <w:tcBorders>
              <w:top w:val="nil"/>
              <w:left w:val="nil"/>
              <w:bottom w:val="single" w:sz="4" w:space="0" w:color="auto"/>
              <w:right w:val="single" w:sz="4" w:space="0" w:color="auto"/>
            </w:tcBorders>
            <w:shd w:val="clear" w:color="auto" w:fill="auto"/>
            <w:noWrap/>
            <w:vAlign w:val="bottom"/>
            <w:hideMark/>
          </w:tcPr>
          <w:p w14:paraId="039F3F4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90</w:t>
            </w:r>
          </w:p>
        </w:tc>
        <w:tc>
          <w:tcPr>
            <w:tcW w:w="738" w:type="dxa"/>
            <w:tcBorders>
              <w:top w:val="nil"/>
              <w:left w:val="nil"/>
              <w:bottom w:val="single" w:sz="4" w:space="0" w:color="auto"/>
              <w:right w:val="single" w:sz="4" w:space="0" w:color="auto"/>
            </w:tcBorders>
          </w:tcPr>
          <w:p w14:paraId="0F4BF1B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90</w:t>
            </w:r>
          </w:p>
        </w:tc>
        <w:tc>
          <w:tcPr>
            <w:tcW w:w="576" w:type="dxa"/>
            <w:tcBorders>
              <w:top w:val="nil"/>
              <w:left w:val="nil"/>
              <w:bottom w:val="single" w:sz="4" w:space="0" w:color="auto"/>
              <w:right w:val="nil"/>
            </w:tcBorders>
          </w:tcPr>
          <w:p w14:paraId="6F83FE25"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83</w:t>
            </w:r>
          </w:p>
        </w:tc>
        <w:tc>
          <w:tcPr>
            <w:tcW w:w="222" w:type="dxa"/>
            <w:tcBorders>
              <w:top w:val="nil"/>
              <w:left w:val="nil"/>
              <w:bottom w:val="single" w:sz="4" w:space="0" w:color="auto"/>
              <w:right w:val="single" w:sz="4" w:space="0" w:color="auto"/>
            </w:tcBorders>
          </w:tcPr>
          <w:p w14:paraId="35B9D265"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34C93765"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93</w:t>
            </w:r>
          </w:p>
        </w:tc>
      </w:tr>
      <w:tr w:rsidR="00DA1C46" w:rsidRPr="00CF1239" w14:paraId="60D2716A"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D7C7BE"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Искакова А.П</w:t>
            </w:r>
          </w:p>
        </w:tc>
        <w:tc>
          <w:tcPr>
            <w:tcW w:w="822" w:type="dxa"/>
            <w:tcBorders>
              <w:top w:val="nil"/>
              <w:left w:val="nil"/>
              <w:bottom w:val="single" w:sz="4" w:space="0" w:color="auto"/>
              <w:right w:val="single" w:sz="4" w:space="0" w:color="auto"/>
            </w:tcBorders>
            <w:shd w:val="clear" w:color="auto" w:fill="auto"/>
            <w:noWrap/>
            <w:vAlign w:val="bottom"/>
            <w:hideMark/>
          </w:tcPr>
          <w:p w14:paraId="0516934D"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3в</w:t>
            </w:r>
          </w:p>
        </w:tc>
        <w:tc>
          <w:tcPr>
            <w:tcW w:w="879" w:type="dxa"/>
            <w:tcBorders>
              <w:top w:val="nil"/>
              <w:left w:val="nil"/>
              <w:bottom w:val="single" w:sz="4" w:space="0" w:color="auto"/>
              <w:right w:val="single" w:sz="4" w:space="0" w:color="auto"/>
            </w:tcBorders>
            <w:shd w:val="clear" w:color="auto" w:fill="auto"/>
            <w:noWrap/>
            <w:vAlign w:val="bottom"/>
            <w:hideMark/>
          </w:tcPr>
          <w:p w14:paraId="4E1DAB31"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14:paraId="633D55C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21</w:t>
            </w:r>
          </w:p>
        </w:tc>
        <w:tc>
          <w:tcPr>
            <w:tcW w:w="708" w:type="dxa"/>
            <w:tcBorders>
              <w:top w:val="nil"/>
              <w:left w:val="nil"/>
              <w:bottom w:val="single" w:sz="4" w:space="0" w:color="auto"/>
              <w:right w:val="single" w:sz="4" w:space="0" w:color="auto"/>
            </w:tcBorders>
            <w:shd w:val="clear" w:color="auto" w:fill="auto"/>
            <w:noWrap/>
            <w:vAlign w:val="bottom"/>
            <w:hideMark/>
          </w:tcPr>
          <w:p w14:paraId="4311CC5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w:t>
            </w:r>
          </w:p>
        </w:tc>
        <w:tc>
          <w:tcPr>
            <w:tcW w:w="851" w:type="dxa"/>
            <w:tcBorders>
              <w:top w:val="nil"/>
              <w:left w:val="nil"/>
              <w:bottom w:val="single" w:sz="4" w:space="0" w:color="auto"/>
              <w:right w:val="single" w:sz="4" w:space="0" w:color="auto"/>
            </w:tcBorders>
            <w:shd w:val="clear" w:color="auto" w:fill="auto"/>
            <w:noWrap/>
            <w:vAlign w:val="bottom"/>
            <w:hideMark/>
          </w:tcPr>
          <w:p w14:paraId="1CD87C19"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603" w:type="dxa"/>
            <w:tcBorders>
              <w:top w:val="nil"/>
              <w:left w:val="nil"/>
              <w:bottom w:val="single" w:sz="4" w:space="0" w:color="auto"/>
              <w:right w:val="single" w:sz="4" w:space="0" w:color="auto"/>
            </w:tcBorders>
            <w:shd w:val="clear" w:color="auto" w:fill="auto"/>
            <w:noWrap/>
            <w:vAlign w:val="bottom"/>
            <w:hideMark/>
          </w:tcPr>
          <w:p w14:paraId="381D8CCC"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bottom"/>
            <w:hideMark/>
          </w:tcPr>
          <w:p w14:paraId="60AF2D0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96</w:t>
            </w:r>
          </w:p>
        </w:tc>
        <w:tc>
          <w:tcPr>
            <w:tcW w:w="697" w:type="dxa"/>
            <w:tcBorders>
              <w:top w:val="nil"/>
              <w:left w:val="nil"/>
              <w:bottom w:val="single" w:sz="4" w:space="0" w:color="auto"/>
              <w:right w:val="single" w:sz="4" w:space="0" w:color="auto"/>
            </w:tcBorders>
            <w:shd w:val="clear" w:color="auto" w:fill="auto"/>
            <w:noWrap/>
            <w:vAlign w:val="bottom"/>
            <w:hideMark/>
          </w:tcPr>
          <w:p w14:paraId="3B60156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93</w:t>
            </w:r>
          </w:p>
        </w:tc>
        <w:tc>
          <w:tcPr>
            <w:tcW w:w="738" w:type="dxa"/>
            <w:tcBorders>
              <w:top w:val="nil"/>
              <w:left w:val="nil"/>
              <w:bottom w:val="single" w:sz="4" w:space="0" w:color="auto"/>
              <w:right w:val="single" w:sz="4" w:space="0" w:color="auto"/>
            </w:tcBorders>
          </w:tcPr>
          <w:p w14:paraId="7020F2EB"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97</w:t>
            </w:r>
          </w:p>
        </w:tc>
        <w:tc>
          <w:tcPr>
            <w:tcW w:w="576" w:type="dxa"/>
            <w:tcBorders>
              <w:top w:val="nil"/>
              <w:left w:val="nil"/>
              <w:bottom w:val="single" w:sz="4" w:space="0" w:color="auto"/>
              <w:right w:val="nil"/>
            </w:tcBorders>
          </w:tcPr>
          <w:p w14:paraId="3B14028E"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97</w:t>
            </w:r>
          </w:p>
        </w:tc>
        <w:tc>
          <w:tcPr>
            <w:tcW w:w="222" w:type="dxa"/>
            <w:tcBorders>
              <w:top w:val="nil"/>
              <w:left w:val="nil"/>
              <w:bottom w:val="single" w:sz="4" w:space="0" w:color="auto"/>
              <w:right w:val="single" w:sz="4" w:space="0" w:color="auto"/>
            </w:tcBorders>
          </w:tcPr>
          <w:p w14:paraId="09B2CBB2"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2B3D116E"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r>
      <w:tr w:rsidR="00DA1C46" w:rsidRPr="00CF1239" w14:paraId="1D0333AC"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55E227" w14:textId="77777777" w:rsidR="00DA1C46" w:rsidRPr="00CF1239" w:rsidRDefault="00DA1C46" w:rsidP="00AE2CBA">
            <w:pPr>
              <w:spacing w:after="0" w:line="240" w:lineRule="auto"/>
              <w:jc w:val="center"/>
              <w:rPr>
                <w:rFonts w:ascii="Times New Roman" w:hAnsi="Times New Roman" w:cs="Times New Roman"/>
                <w:b/>
                <w:bCs/>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14:paraId="6DD1A232"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3-е</w:t>
            </w:r>
          </w:p>
        </w:tc>
        <w:tc>
          <w:tcPr>
            <w:tcW w:w="879" w:type="dxa"/>
            <w:tcBorders>
              <w:top w:val="nil"/>
              <w:left w:val="nil"/>
              <w:bottom w:val="single" w:sz="4" w:space="0" w:color="auto"/>
              <w:right w:val="single" w:sz="4" w:space="0" w:color="auto"/>
            </w:tcBorders>
            <w:shd w:val="clear" w:color="auto" w:fill="auto"/>
            <w:noWrap/>
            <w:vAlign w:val="bottom"/>
            <w:hideMark/>
          </w:tcPr>
          <w:p w14:paraId="1E484291"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85</w:t>
            </w:r>
          </w:p>
        </w:tc>
        <w:tc>
          <w:tcPr>
            <w:tcW w:w="709" w:type="dxa"/>
            <w:tcBorders>
              <w:top w:val="nil"/>
              <w:left w:val="nil"/>
              <w:bottom w:val="single" w:sz="4" w:space="0" w:color="auto"/>
              <w:right w:val="single" w:sz="4" w:space="0" w:color="auto"/>
            </w:tcBorders>
            <w:shd w:val="clear" w:color="auto" w:fill="auto"/>
            <w:noWrap/>
            <w:vAlign w:val="bottom"/>
            <w:hideMark/>
          </w:tcPr>
          <w:p w14:paraId="552E6574"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59</w:t>
            </w:r>
          </w:p>
        </w:tc>
        <w:tc>
          <w:tcPr>
            <w:tcW w:w="708" w:type="dxa"/>
            <w:tcBorders>
              <w:top w:val="nil"/>
              <w:left w:val="nil"/>
              <w:bottom w:val="single" w:sz="4" w:space="0" w:color="auto"/>
              <w:right w:val="single" w:sz="4" w:space="0" w:color="auto"/>
            </w:tcBorders>
            <w:shd w:val="clear" w:color="auto" w:fill="auto"/>
            <w:noWrap/>
            <w:vAlign w:val="bottom"/>
            <w:hideMark/>
          </w:tcPr>
          <w:p w14:paraId="6FF6F67E"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14</w:t>
            </w:r>
          </w:p>
        </w:tc>
        <w:tc>
          <w:tcPr>
            <w:tcW w:w="851" w:type="dxa"/>
            <w:tcBorders>
              <w:top w:val="nil"/>
              <w:left w:val="nil"/>
              <w:bottom w:val="single" w:sz="4" w:space="0" w:color="auto"/>
              <w:right w:val="single" w:sz="4" w:space="0" w:color="auto"/>
            </w:tcBorders>
            <w:shd w:val="clear" w:color="auto" w:fill="auto"/>
            <w:noWrap/>
            <w:vAlign w:val="bottom"/>
            <w:hideMark/>
          </w:tcPr>
          <w:p w14:paraId="705B3A6E"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7</w:t>
            </w:r>
          </w:p>
        </w:tc>
        <w:tc>
          <w:tcPr>
            <w:tcW w:w="603" w:type="dxa"/>
            <w:tcBorders>
              <w:top w:val="nil"/>
              <w:left w:val="nil"/>
              <w:bottom w:val="single" w:sz="4" w:space="0" w:color="auto"/>
              <w:right w:val="single" w:sz="4" w:space="0" w:color="auto"/>
            </w:tcBorders>
            <w:shd w:val="clear" w:color="auto" w:fill="auto"/>
            <w:noWrap/>
            <w:vAlign w:val="bottom"/>
            <w:hideMark/>
          </w:tcPr>
          <w:p w14:paraId="76DD7522"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5</w:t>
            </w:r>
          </w:p>
        </w:tc>
        <w:tc>
          <w:tcPr>
            <w:tcW w:w="826" w:type="dxa"/>
            <w:tcBorders>
              <w:top w:val="nil"/>
              <w:left w:val="nil"/>
              <w:bottom w:val="single" w:sz="4" w:space="0" w:color="auto"/>
              <w:right w:val="single" w:sz="4" w:space="0" w:color="auto"/>
            </w:tcBorders>
            <w:shd w:val="clear" w:color="auto" w:fill="auto"/>
            <w:noWrap/>
            <w:vAlign w:val="bottom"/>
            <w:hideMark/>
          </w:tcPr>
          <w:p w14:paraId="28E39E33"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93</w:t>
            </w:r>
          </w:p>
        </w:tc>
        <w:tc>
          <w:tcPr>
            <w:tcW w:w="697" w:type="dxa"/>
            <w:tcBorders>
              <w:top w:val="nil"/>
              <w:left w:val="nil"/>
              <w:bottom w:val="single" w:sz="4" w:space="0" w:color="auto"/>
              <w:right w:val="single" w:sz="4" w:space="0" w:color="auto"/>
            </w:tcBorders>
            <w:shd w:val="clear" w:color="auto" w:fill="auto"/>
            <w:noWrap/>
            <w:vAlign w:val="bottom"/>
            <w:hideMark/>
          </w:tcPr>
          <w:p w14:paraId="3F38E651"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90</w:t>
            </w:r>
          </w:p>
        </w:tc>
        <w:tc>
          <w:tcPr>
            <w:tcW w:w="738" w:type="dxa"/>
            <w:tcBorders>
              <w:top w:val="nil"/>
              <w:left w:val="nil"/>
              <w:bottom w:val="single" w:sz="4" w:space="0" w:color="auto"/>
              <w:right w:val="single" w:sz="4" w:space="0" w:color="auto"/>
            </w:tcBorders>
          </w:tcPr>
          <w:p w14:paraId="04E87876"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82</w:t>
            </w:r>
          </w:p>
        </w:tc>
        <w:tc>
          <w:tcPr>
            <w:tcW w:w="576" w:type="dxa"/>
            <w:tcBorders>
              <w:top w:val="nil"/>
              <w:left w:val="nil"/>
              <w:bottom w:val="single" w:sz="4" w:space="0" w:color="auto"/>
              <w:right w:val="nil"/>
            </w:tcBorders>
          </w:tcPr>
          <w:p w14:paraId="656201D5"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86</w:t>
            </w:r>
          </w:p>
        </w:tc>
        <w:tc>
          <w:tcPr>
            <w:tcW w:w="222" w:type="dxa"/>
            <w:tcBorders>
              <w:top w:val="nil"/>
              <w:left w:val="nil"/>
              <w:bottom w:val="single" w:sz="4" w:space="0" w:color="auto"/>
              <w:right w:val="single" w:sz="4" w:space="0" w:color="auto"/>
            </w:tcBorders>
          </w:tcPr>
          <w:p w14:paraId="7BED46B4" w14:textId="77777777" w:rsidR="00DA1C46" w:rsidRPr="00CF1239" w:rsidRDefault="00DA1C46" w:rsidP="00AE2CBA">
            <w:pPr>
              <w:spacing w:after="0" w:line="240" w:lineRule="auto"/>
              <w:jc w:val="center"/>
              <w:rPr>
                <w:rFonts w:ascii="Times New Roman" w:hAnsi="Times New Roman" w:cs="Times New Roman"/>
                <w:b/>
                <w:sz w:val="24"/>
                <w:szCs w:val="24"/>
                <w:lang w:val="kk-KZ"/>
              </w:rPr>
            </w:pPr>
          </w:p>
        </w:tc>
        <w:tc>
          <w:tcPr>
            <w:tcW w:w="581" w:type="dxa"/>
            <w:tcBorders>
              <w:top w:val="nil"/>
              <w:left w:val="nil"/>
              <w:bottom w:val="single" w:sz="4" w:space="0" w:color="auto"/>
              <w:right w:val="single" w:sz="4" w:space="0" w:color="auto"/>
            </w:tcBorders>
          </w:tcPr>
          <w:p w14:paraId="58BE7108"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94</w:t>
            </w:r>
          </w:p>
        </w:tc>
      </w:tr>
      <w:tr w:rsidR="00DA1C46" w:rsidRPr="00CF1239" w14:paraId="1508DE51"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E21950" w14:textId="77777777" w:rsidR="00DA1C46" w:rsidRPr="00CF1239" w:rsidRDefault="00DA1C46" w:rsidP="00AE2CBA">
            <w:pPr>
              <w:spacing w:after="0" w:line="240" w:lineRule="auto"/>
              <w:jc w:val="center"/>
              <w:rPr>
                <w:rFonts w:ascii="Times New Roman" w:hAnsi="Times New Roman" w:cs="Times New Roman"/>
                <w:sz w:val="24"/>
                <w:szCs w:val="24"/>
              </w:rPr>
            </w:pPr>
            <w:proofErr w:type="spellStart"/>
            <w:r w:rsidRPr="00CF1239">
              <w:rPr>
                <w:rFonts w:ascii="Times New Roman" w:hAnsi="Times New Roman" w:cs="Times New Roman"/>
                <w:sz w:val="24"/>
                <w:szCs w:val="24"/>
              </w:rPr>
              <w:t>Журович</w:t>
            </w:r>
            <w:proofErr w:type="spellEnd"/>
            <w:r w:rsidRPr="00CF1239">
              <w:rPr>
                <w:rFonts w:ascii="Times New Roman" w:hAnsi="Times New Roman" w:cs="Times New Roman"/>
                <w:sz w:val="24"/>
                <w:szCs w:val="24"/>
              </w:rPr>
              <w:t xml:space="preserve"> Л.И</w:t>
            </w:r>
          </w:p>
        </w:tc>
        <w:tc>
          <w:tcPr>
            <w:tcW w:w="822" w:type="dxa"/>
            <w:tcBorders>
              <w:top w:val="nil"/>
              <w:left w:val="nil"/>
              <w:bottom w:val="single" w:sz="4" w:space="0" w:color="auto"/>
              <w:right w:val="single" w:sz="4" w:space="0" w:color="auto"/>
            </w:tcBorders>
            <w:shd w:val="clear" w:color="auto" w:fill="auto"/>
            <w:noWrap/>
            <w:vAlign w:val="bottom"/>
            <w:hideMark/>
          </w:tcPr>
          <w:p w14:paraId="62F1E502"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4а</w:t>
            </w:r>
          </w:p>
        </w:tc>
        <w:tc>
          <w:tcPr>
            <w:tcW w:w="879" w:type="dxa"/>
            <w:tcBorders>
              <w:top w:val="nil"/>
              <w:left w:val="nil"/>
              <w:bottom w:val="single" w:sz="4" w:space="0" w:color="auto"/>
              <w:right w:val="single" w:sz="4" w:space="0" w:color="auto"/>
            </w:tcBorders>
            <w:shd w:val="clear" w:color="auto" w:fill="auto"/>
            <w:noWrap/>
            <w:vAlign w:val="bottom"/>
            <w:hideMark/>
          </w:tcPr>
          <w:p w14:paraId="74EB5A7C"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bottom"/>
            <w:hideMark/>
          </w:tcPr>
          <w:p w14:paraId="03FB424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23</w:t>
            </w:r>
          </w:p>
        </w:tc>
        <w:tc>
          <w:tcPr>
            <w:tcW w:w="708" w:type="dxa"/>
            <w:tcBorders>
              <w:top w:val="nil"/>
              <w:left w:val="nil"/>
              <w:bottom w:val="single" w:sz="4" w:space="0" w:color="auto"/>
              <w:right w:val="single" w:sz="4" w:space="0" w:color="auto"/>
            </w:tcBorders>
            <w:shd w:val="clear" w:color="auto" w:fill="auto"/>
            <w:noWrap/>
            <w:vAlign w:val="bottom"/>
            <w:hideMark/>
          </w:tcPr>
          <w:p w14:paraId="592B7C88"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w:t>
            </w:r>
          </w:p>
        </w:tc>
        <w:tc>
          <w:tcPr>
            <w:tcW w:w="851" w:type="dxa"/>
            <w:tcBorders>
              <w:top w:val="nil"/>
              <w:left w:val="nil"/>
              <w:bottom w:val="single" w:sz="4" w:space="0" w:color="auto"/>
              <w:right w:val="single" w:sz="4" w:space="0" w:color="auto"/>
            </w:tcBorders>
            <w:shd w:val="clear" w:color="auto" w:fill="auto"/>
            <w:noWrap/>
            <w:vAlign w:val="bottom"/>
            <w:hideMark/>
          </w:tcPr>
          <w:p w14:paraId="74555135"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3</w:t>
            </w:r>
          </w:p>
        </w:tc>
        <w:tc>
          <w:tcPr>
            <w:tcW w:w="603" w:type="dxa"/>
            <w:tcBorders>
              <w:top w:val="nil"/>
              <w:left w:val="nil"/>
              <w:bottom w:val="single" w:sz="4" w:space="0" w:color="auto"/>
              <w:right w:val="single" w:sz="4" w:space="0" w:color="auto"/>
            </w:tcBorders>
            <w:shd w:val="clear" w:color="auto" w:fill="auto"/>
            <w:noWrap/>
            <w:vAlign w:val="bottom"/>
            <w:hideMark/>
          </w:tcPr>
          <w:p w14:paraId="08195C5D"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14:paraId="4FF903DF"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86</w:t>
            </w:r>
          </w:p>
        </w:tc>
        <w:tc>
          <w:tcPr>
            <w:tcW w:w="697" w:type="dxa"/>
            <w:tcBorders>
              <w:top w:val="nil"/>
              <w:left w:val="nil"/>
              <w:bottom w:val="single" w:sz="4" w:space="0" w:color="auto"/>
              <w:right w:val="single" w:sz="4" w:space="0" w:color="auto"/>
            </w:tcBorders>
            <w:shd w:val="clear" w:color="auto" w:fill="auto"/>
            <w:noWrap/>
            <w:vAlign w:val="bottom"/>
            <w:hideMark/>
          </w:tcPr>
          <w:p w14:paraId="1F1662A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86</w:t>
            </w:r>
          </w:p>
        </w:tc>
        <w:tc>
          <w:tcPr>
            <w:tcW w:w="738" w:type="dxa"/>
            <w:tcBorders>
              <w:top w:val="nil"/>
              <w:left w:val="nil"/>
              <w:bottom w:val="single" w:sz="4" w:space="0" w:color="auto"/>
              <w:right w:val="single" w:sz="4" w:space="0" w:color="auto"/>
            </w:tcBorders>
          </w:tcPr>
          <w:p w14:paraId="38D42019"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86</w:t>
            </w:r>
          </w:p>
        </w:tc>
        <w:tc>
          <w:tcPr>
            <w:tcW w:w="576" w:type="dxa"/>
            <w:tcBorders>
              <w:top w:val="nil"/>
              <w:left w:val="nil"/>
              <w:bottom w:val="single" w:sz="4" w:space="0" w:color="auto"/>
              <w:right w:val="nil"/>
            </w:tcBorders>
          </w:tcPr>
          <w:p w14:paraId="3CE04117"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86</w:t>
            </w:r>
          </w:p>
        </w:tc>
        <w:tc>
          <w:tcPr>
            <w:tcW w:w="222" w:type="dxa"/>
            <w:tcBorders>
              <w:top w:val="nil"/>
              <w:left w:val="nil"/>
              <w:bottom w:val="single" w:sz="4" w:space="0" w:color="auto"/>
              <w:right w:val="single" w:sz="4" w:space="0" w:color="auto"/>
            </w:tcBorders>
          </w:tcPr>
          <w:p w14:paraId="022DD950"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33F6904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96</w:t>
            </w:r>
          </w:p>
        </w:tc>
      </w:tr>
      <w:tr w:rsidR="00DA1C46" w:rsidRPr="00CF1239" w14:paraId="3F1E724C"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458599" w14:textId="77777777" w:rsidR="00DA1C46" w:rsidRPr="00CF1239" w:rsidRDefault="00DA1C46" w:rsidP="00AE2CBA">
            <w:pPr>
              <w:spacing w:after="0" w:line="240" w:lineRule="auto"/>
              <w:jc w:val="center"/>
              <w:rPr>
                <w:rFonts w:ascii="Times New Roman" w:hAnsi="Times New Roman" w:cs="Times New Roman"/>
                <w:sz w:val="24"/>
                <w:szCs w:val="24"/>
              </w:rPr>
            </w:pPr>
            <w:proofErr w:type="spellStart"/>
            <w:r w:rsidRPr="00CF1239">
              <w:rPr>
                <w:rFonts w:ascii="Times New Roman" w:hAnsi="Times New Roman" w:cs="Times New Roman"/>
                <w:sz w:val="24"/>
                <w:szCs w:val="24"/>
              </w:rPr>
              <w:t>Чустиль</w:t>
            </w:r>
            <w:proofErr w:type="spellEnd"/>
            <w:r w:rsidRPr="00CF1239">
              <w:rPr>
                <w:rFonts w:ascii="Times New Roman" w:hAnsi="Times New Roman" w:cs="Times New Roman"/>
                <w:sz w:val="24"/>
                <w:szCs w:val="24"/>
              </w:rPr>
              <w:t xml:space="preserve"> Г.Б</w:t>
            </w:r>
          </w:p>
        </w:tc>
        <w:tc>
          <w:tcPr>
            <w:tcW w:w="822" w:type="dxa"/>
            <w:tcBorders>
              <w:top w:val="nil"/>
              <w:left w:val="nil"/>
              <w:bottom w:val="single" w:sz="4" w:space="0" w:color="auto"/>
              <w:right w:val="single" w:sz="4" w:space="0" w:color="auto"/>
            </w:tcBorders>
            <w:shd w:val="clear" w:color="auto" w:fill="auto"/>
            <w:noWrap/>
            <w:vAlign w:val="bottom"/>
            <w:hideMark/>
          </w:tcPr>
          <w:p w14:paraId="5622EC96"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4б</w:t>
            </w:r>
          </w:p>
        </w:tc>
        <w:tc>
          <w:tcPr>
            <w:tcW w:w="879" w:type="dxa"/>
            <w:tcBorders>
              <w:top w:val="nil"/>
              <w:left w:val="nil"/>
              <w:bottom w:val="single" w:sz="4" w:space="0" w:color="auto"/>
              <w:right w:val="single" w:sz="4" w:space="0" w:color="auto"/>
            </w:tcBorders>
            <w:shd w:val="clear" w:color="auto" w:fill="auto"/>
            <w:noWrap/>
            <w:vAlign w:val="bottom"/>
            <w:hideMark/>
          </w:tcPr>
          <w:p w14:paraId="14DB2491"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bottom"/>
            <w:hideMark/>
          </w:tcPr>
          <w:p w14:paraId="36167BA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26</w:t>
            </w:r>
          </w:p>
        </w:tc>
        <w:tc>
          <w:tcPr>
            <w:tcW w:w="708" w:type="dxa"/>
            <w:tcBorders>
              <w:top w:val="nil"/>
              <w:left w:val="nil"/>
              <w:bottom w:val="single" w:sz="4" w:space="0" w:color="auto"/>
              <w:right w:val="single" w:sz="4" w:space="0" w:color="auto"/>
            </w:tcBorders>
            <w:shd w:val="clear" w:color="auto" w:fill="auto"/>
            <w:noWrap/>
            <w:vAlign w:val="bottom"/>
            <w:hideMark/>
          </w:tcPr>
          <w:p w14:paraId="1791CF18"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w:t>
            </w:r>
          </w:p>
        </w:tc>
        <w:tc>
          <w:tcPr>
            <w:tcW w:w="851" w:type="dxa"/>
            <w:tcBorders>
              <w:top w:val="nil"/>
              <w:left w:val="nil"/>
              <w:bottom w:val="single" w:sz="4" w:space="0" w:color="auto"/>
              <w:right w:val="single" w:sz="4" w:space="0" w:color="auto"/>
            </w:tcBorders>
            <w:shd w:val="clear" w:color="auto" w:fill="auto"/>
            <w:noWrap/>
            <w:vAlign w:val="bottom"/>
            <w:hideMark/>
          </w:tcPr>
          <w:p w14:paraId="4FC28C02"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w:t>
            </w:r>
          </w:p>
        </w:tc>
        <w:tc>
          <w:tcPr>
            <w:tcW w:w="603" w:type="dxa"/>
            <w:tcBorders>
              <w:top w:val="nil"/>
              <w:left w:val="nil"/>
              <w:bottom w:val="single" w:sz="4" w:space="0" w:color="auto"/>
              <w:right w:val="single" w:sz="4" w:space="0" w:color="auto"/>
            </w:tcBorders>
            <w:shd w:val="clear" w:color="auto" w:fill="auto"/>
            <w:noWrap/>
            <w:vAlign w:val="bottom"/>
            <w:hideMark/>
          </w:tcPr>
          <w:p w14:paraId="7581FCB8"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bottom"/>
            <w:hideMark/>
          </w:tcPr>
          <w:p w14:paraId="16C91070"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89</w:t>
            </w:r>
          </w:p>
        </w:tc>
        <w:tc>
          <w:tcPr>
            <w:tcW w:w="697" w:type="dxa"/>
            <w:tcBorders>
              <w:top w:val="nil"/>
              <w:left w:val="nil"/>
              <w:bottom w:val="single" w:sz="4" w:space="0" w:color="auto"/>
              <w:right w:val="single" w:sz="4" w:space="0" w:color="auto"/>
            </w:tcBorders>
            <w:shd w:val="clear" w:color="auto" w:fill="auto"/>
            <w:noWrap/>
            <w:vAlign w:val="bottom"/>
            <w:hideMark/>
          </w:tcPr>
          <w:p w14:paraId="3A885A40"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82</w:t>
            </w:r>
          </w:p>
        </w:tc>
        <w:tc>
          <w:tcPr>
            <w:tcW w:w="738" w:type="dxa"/>
            <w:tcBorders>
              <w:top w:val="nil"/>
              <w:left w:val="nil"/>
              <w:bottom w:val="single" w:sz="4" w:space="0" w:color="auto"/>
              <w:right w:val="single" w:sz="4" w:space="0" w:color="auto"/>
            </w:tcBorders>
          </w:tcPr>
          <w:p w14:paraId="1BFB209E"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89</w:t>
            </w:r>
          </w:p>
        </w:tc>
        <w:tc>
          <w:tcPr>
            <w:tcW w:w="576" w:type="dxa"/>
            <w:tcBorders>
              <w:top w:val="nil"/>
              <w:left w:val="nil"/>
              <w:bottom w:val="single" w:sz="4" w:space="0" w:color="auto"/>
              <w:right w:val="nil"/>
            </w:tcBorders>
          </w:tcPr>
          <w:p w14:paraId="0C1F1F4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96</w:t>
            </w:r>
          </w:p>
        </w:tc>
        <w:tc>
          <w:tcPr>
            <w:tcW w:w="222" w:type="dxa"/>
            <w:tcBorders>
              <w:top w:val="nil"/>
              <w:left w:val="nil"/>
              <w:bottom w:val="single" w:sz="4" w:space="0" w:color="auto"/>
              <w:right w:val="single" w:sz="4" w:space="0" w:color="auto"/>
            </w:tcBorders>
          </w:tcPr>
          <w:p w14:paraId="21006E8B"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289D8C5C"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r>
      <w:tr w:rsidR="00DA1C46" w:rsidRPr="00CF1239" w14:paraId="5883506E"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13B563"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Белоусова В.Л</w:t>
            </w:r>
          </w:p>
        </w:tc>
        <w:tc>
          <w:tcPr>
            <w:tcW w:w="822" w:type="dxa"/>
            <w:tcBorders>
              <w:top w:val="nil"/>
              <w:left w:val="nil"/>
              <w:bottom w:val="single" w:sz="4" w:space="0" w:color="auto"/>
              <w:right w:val="single" w:sz="4" w:space="0" w:color="auto"/>
            </w:tcBorders>
            <w:shd w:val="clear" w:color="auto" w:fill="auto"/>
            <w:noWrap/>
            <w:vAlign w:val="bottom"/>
            <w:hideMark/>
          </w:tcPr>
          <w:p w14:paraId="25226066"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4в</w:t>
            </w:r>
          </w:p>
        </w:tc>
        <w:tc>
          <w:tcPr>
            <w:tcW w:w="879" w:type="dxa"/>
            <w:tcBorders>
              <w:top w:val="nil"/>
              <w:left w:val="nil"/>
              <w:bottom w:val="single" w:sz="4" w:space="0" w:color="auto"/>
              <w:right w:val="single" w:sz="4" w:space="0" w:color="auto"/>
            </w:tcBorders>
            <w:shd w:val="clear" w:color="auto" w:fill="auto"/>
            <w:noWrap/>
            <w:vAlign w:val="bottom"/>
            <w:hideMark/>
          </w:tcPr>
          <w:p w14:paraId="32D8DCD5" w14:textId="77777777" w:rsidR="00DA1C46" w:rsidRPr="00CF1239" w:rsidRDefault="00DA1C46" w:rsidP="00AE2CBA">
            <w:pPr>
              <w:spacing w:after="0" w:line="240" w:lineRule="auto"/>
              <w:jc w:val="center"/>
              <w:rPr>
                <w:rFonts w:ascii="Times New Roman" w:hAnsi="Times New Roman" w:cs="Times New Roman"/>
                <w:color w:val="000000"/>
                <w:sz w:val="24"/>
                <w:szCs w:val="24"/>
              </w:rPr>
            </w:pPr>
            <w:r w:rsidRPr="00CF1239">
              <w:rPr>
                <w:rFonts w:ascii="Times New Roman" w:hAnsi="Times New Roman" w:cs="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noWrap/>
            <w:vAlign w:val="bottom"/>
            <w:hideMark/>
          </w:tcPr>
          <w:p w14:paraId="449C9E90"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23</w:t>
            </w:r>
          </w:p>
        </w:tc>
        <w:tc>
          <w:tcPr>
            <w:tcW w:w="708" w:type="dxa"/>
            <w:tcBorders>
              <w:top w:val="nil"/>
              <w:left w:val="nil"/>
              <w:bottom w:val="single" w:sz="4" w:space="0" w:color="auto"/>
              <w:right w:val="single" w:sz="4" w:space="0" w:color="auto"/>
            </w:tcBorders>
            <w:shd w:val="clear" w:color="auto" w:fill="auto"/>
            <w:noWrap/>
            <w:vAlign w:val="bottom"/>
            <w:hideMark/>
          </w:tcPr>
          <w:p w14:paraId="477BC338"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3</w:t>
            </w:r>
          </w:p>
        </w:tc>
        <w:tc>
          <w:tcPr>
            <w:tcW w:w="851" w:type="dxa"/>
            <w:tcBorders>
              <w:top w:val="nil"/>
              <w:left w:val="nil"/>
              <w:bottom w:val="single" w:sz="4" w:space="0" w:color="auto"/>
              <w:right w:val="single" w:sz="4" w:space="0" w:color="auto"/>
            </w:tcBorders>
            <w:shd w:val="clear" w:color="auto" w:fill="auto"/>
            <w:noWrap/>
            <w:vAlign w:val="bottom"/>
            <w:hideMark/>
          </w:tcPr>
          <w:p w14:paraId="71FD0B11"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w:t>
            </w:r>
          </w:p>
        </w:tc>
        <w:tc>
          <w:tcPr>
            <w:tcW w:w="603" w:type="dxa"/>
            <w:tcBorders>
              <w:top w:val="nil"/>
              <w:left w:val="nil"/>
              <w:bottom w:val="single" w:sz="4" w:space="0" w:color="auto"/>
              <w:right w:val="single" w:sz="4" w:space="0" w:color="auto"/>
            </w:tcBorders>
            <w:shd w:val="clear" w:color="auto" w:fill="auto"/>
            <w:noWrap/>
            <w:vAlign w:val="bottom"/>
            <w:hideMark/>
          </w:tcPr>
          <w:p w14:paraId="139E6F35" w14:textId="77777777" w:rsidR="00DA1C46" w:rsidRPr="00CF1239" w:rsidRDefault="00DA1C46" w:rsidP="00AE2CBA">
            <w:pPr>
              <w:spacing w:after="0" w:line="240" w:lineRule="auto"/>
              <w:jc w:val="center"/>
              <w:rPr>
                <w:rFonts w:ascii="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bottom"/>
            <w:hideMark/>
          </w:tcPr>
          <w:p w14:paraId="401D0A9D"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81</w:t>
            </w:r>
          </w:p>
        </w:tc>
        <w:tc>
          <w:tcPr>
            <w:tcW w:w="697" w:type="dxa"/>
            <w:tcBorders>
              <w:top w:val="nil"/>
              <w:left w:val="nil"/>
              <w:bottom w:val="single" w:sz="4" w:space="0" w:color="auto"/>
              <w:right w:val="single" w:sz="4" w:space="0" w:color="auto"/>
            </w:tcBorders>
            <w:shd w:val="clear" w:color="auto" w:fill="auto"/>
            <w:noWrap/>
            <w:vAlign w:val="bottom"/>
            <w:hideMark/>
          </w:tcPr>
          <w:p w14:paraId="352CF204"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c>
          <w:tcPr>
            <w:tcW w:w="738" w:type="dxa"/>
            <w:tcBorders>
              <w:top w:val="nil"/>
              <w:left w:val="nil"/>
              <w:bottom w:val="single" w:sz="4" w:space="0" w:color="auto"/>
              <w:right w:val="single" w:sz="4" w:space="0" w:color="auto"/>
            </w:tcBorders>
          </w:tcPr>
          <w:p w14:paraId="184D5A26"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c>
          <w:tcPr>
            <w:tcW w:w="576" w:type="dxa"/>
            <w:tcBorders>
              <w:top w:val="nil"/>
              <w:left w:val="nil"/>
              <w:bottom w:val="single" w:sz="4" w:space="0" w:color="auto"/>
              <w:right w:val="nil"/>
            </w:tcBorders>
          </w:tcPr>
          <w:p w14:paraId="6A881D59"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96</w:t>
            </w:r>
          </w:p>
        </w:tc>
        <w:tc>
          <w:tcPr>
            <w:tcW w:w="222" w:type="dxa"/>
            <w:tcBorders>
              <w:top w:val="nil"/>
              <w:left w:val="nil"/>
              <w:bottom w:val="single" w:sz="4" w:space="0" w:color="auto"/>
              <w:right w:val="single" w:sz="4" w:space="0" w:color="auto"/>
            </w:tcBorders>
          </w:tcPr>
          <w:p w14:paraId="02DACC5B" w14:textId="77777777" w:rsidR="00DA1C46" w:rsidRPr="00CF1239" w:rsidRDefault="00DA1C46" w:rsidP="00AE2CBA">
            <w:pPr>
              <w:spacing w:after="0" w:line="240" w:lineRule="auto"/>
              <w:jc w:val="center"/>
              <w:rPr>
                <w:rFonts w:ascii="Times New Roman" w:hAnsi="Times New Roman" w:cs="Times New Roman"/>
                <w:sz w:val="24"/>
                <w:szCs w:val="24"/>
                <w:lang w:val="kk-KZ"/>
              </w:rPr>
            </w:pPr>
          </w:p>
        </w:tc>
        <w:tc>
          <w:tcPr>
            <w:tcW w:w="581" w:type="dxa"/>
            <w:tcBorders>
              <w:top w:val="nil"/>
              <w:left w:val="nil"/>
              <w:bottom w:val="single" w:sz="4" w:space="0" w:color="auto"/>
              <w:right w:val="single" w:sz="4" w:space="0" w:color="auto"/>
            </w:tcBorders>
          </w:tcPr>
          <w:p w14:paraId="1EDE7D8D" w14:textId="77777777" w:rsidR="00DA1C46" w:rsidRPr="00CF1239" w:rsidRDefault="00DA1C46" w:rsidP="00AE2CBA">
            <w:pPr>
              <w:spacing w:after="0" w:line="240" w:lineRule="auto"/>
              <w:jc w:val="center"/>
              <w:rPr>
                <w:rFonts w:ascii="Times New Roman" w:hAnsi="Times New Roman" w:cs="Times New Roman"/>
                <w:sz w:val="24"/>
                <w:szCs w:val="24"/>
                <w:lang w:val="kk-KZ"/>
              </w:rPr>
            </w:pPr>
            <w:r w:rsidRPr="00CF1239">
              <w:rPr>
                <w:rFonts w:ascii="Times New Roman" w:hAnsi="Times New Roman" w:cs="Times New Roman"/>
                <w:sz w:val="24"/>
                <w:szCs w:val="24"/>
                <w:lang w:val="kk-KZ"/>
              </w:rPr>
              <w:t>100</w:t>
            </w:r>
          </w:p>
        </w:tc>
      </w:tr>
      <w:tr w:rsidR="00DA1C46" w:rsidRPr="00CF1239" w14:paraId="68ABEC43"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B1845F"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14:paraId="75300660"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4-е</w:t>
            </w:r>
          </w:p>
        </w:tc>
        <w:tc>
          <w:tcPr>
            <w:tcW w:w="879" w:type="dxa"/>
            <w:tcBorders>
              <w:top w:val="nil"/>
              <w:left w:val="nil"/>
              <w:bottom w:val="single" w:sz="4" w:space="0" w:color="auto"/>
              <w:right w:val="single" w:sz="4" w:space="0" w:color="auto"/>
            </w:tcBorders>
            <w:shd w:val="clear" w:color="auto" w:fill="auto"/>
            <w:noWrap/>
            <w:vAlign w:val="bottom"/>
            <w:hideMark/>
          </w:tcPr>
          <w:p w14:paraId="4E719739"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83</w:t>
            </w:r>
          </w:p>
        </w:tc>
        <w:tc>
          <w:tcPr>
            <w:tcW w:w="709" w:type="dxa"/>
            <w:tcBorders>
              <w:top w:val="nil"/>
              <w:left w:val="nil"/>
              <w:bottom w:val="single" w:sz="4" w:space="0" w:color="auto"/>
              <w:right w:val="single" w:sz="4" w:space="0" w:color="auto"/>
            </w:tcBorders>
            <w:shd w:val="clear" w:color="auto" w:fill="auto"/>
            <w:noWrap/>
            <w:vAlign w:val="bottom"/>
            <w:hideMark/>
          </w:tcPr>
          <w:p w14:paraId="76C33368"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72</w:t>
            </w:r>
          </w:p>
        </w:tc>
        <w:tc>
          <w:tcPr>
            <w:tcW w:w="708" w:type="dxa"/>
            <w:tcBorders>
              <w:top w:val="nil"/>
              <w:left w:val="nil"/>
              <w:bottom w:val="single" w:sz="4" w:space="0" w:color="auto"/>
              <w:right w:val="single" w:sz="4" w:space="0" w:color="auto"/>
            </w:tcBorders>
            <w:shd w:val="clear" w:color="auto" w:fill="auto"/>
            <w:noWrap/>
            <w:vAlign w:val="bottom"/>
            <w:hideMark/>
          </w:tcPr>
          <w:p w14:paraId="3998047C"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5</w:t>
            </w:r>
          </w:p>
        </w:tc>
        <w:tc>
          <w:tcPr>
            <w:tcW w:w="851" w:type="dxa"/>
            <w:tcBorders>
              <w:top w:val="nil"/>
              <w:left w:val="nil"/>
              <w:bottom w:val="single" w:sz="4" w:space="0" w:color="auto"/>
              <w:right w:val="single" w:sz="4" w:space="0" w:color="auto"/>
            </w:tcBorders>
            <w:shd w:val="clear" w:color="auto" w:fill="auto"/>
            <w:noWrap/>
            <w:vAlign w:val="bottom"/>
            <w:hideMark/>
          </w:tcPr>
          <w:p w14:paraId="17F0CB83"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5</w:t>
            </w:r>
          </w:p>
        </w:tc>
        <w:tc>
          <w:tcPr>
            <w:tcW w:w="603" w:type="dxa"/>
            <w:tcBorders>
              <w:top w:val="nil"/>
              <w:left w:val="nil"/>
              <w:bottom w:val="single" w:sz="4" w:space="0" w:color="auto"/>
              <w:right w:val="single" w:sz="4" w:space="0" w:color="auto"/>
            </w:tcBorders>
            <w:shd w:val="clear" w:color="auto" w:fill="auto"/>
            <w:noWrap/>
            <w:vAlign w:val="bottom"/>
            <w:hideMark/>
          </w:tcPr>
          <w:p w14:paraId="0BBC187D"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14:paraId="4A043A38"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85</w:t>
            </w:r>
          </w:p>
        </w:tc>
        <w:tc>
          <w:tcPr>
            <w:tcW w:w="697" w:type="dxa"/>
            <w:tcBorders>
              <w:top w:val="nil"/>
              <w:left w:val="nil"/>
              <w:bottom w:val="single" w:sz="4" w:space="0" w:color="auto"/>
              <w:right w:val="single" w:sz="4" w:space="0" w:color="auto"/>
            </w:tcBorders>
            <w:shd w:val="clear" w:color="auto" w:fill="auto"/>
            <w:noWrap/>
            <w:vAlign w:val="bottom"/>
            <w:hideMark/>
          </w:tcPr>
          <w:p w14:paraId="1F3A42C6"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89</w:t>
            </w:r>
          </w:p>
        </w:tc>
        <w:tc>
          <w:tcPr>
            <w:tcW w:w="738" w:type="dxa"/>
            <w:tcBorders>
              <w:top w:val="nil"/>
              <w:left w:val="nil"/>
              <w:bottom w:val="single" w:sz="4" w:space="0" w:color="auto"/>
              <w:right w:val="single" w:sz="4" w:space="0" w:color="auto"/>
            </w:tcBorders>
          </w:tcPr>
          <w:p w14:paraId="192063E6"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92</w:t>
            </w:r>
          </w:p>
        </w:tc>
        <w:tc>
          <w:tcPr>
            <w:tcW w:w="576" w:type="dxa"/>
            <w:tcBorders>
              <w:top w:val="nil"/>
              <w:left w:val="nil"/>
              <w:bottom w:val="single" w:sz="4" w:space="0" w:color="auto"/>
              <w:right w:val="nil"/>
            </w:tcBorders>
          </w:tcPr>
          <w:p w14:paraId="0AA52A5A"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93</w:t>
            </w:r>
          </w:p>
        </w:tc>
        <w:tc>
          <w:tcPr>
            <w:tcW w:w="222" w:type="dxa"/>
            <w:tcBorders>
              <w:top w:val="nil"/>
              <w:left w:val="nil"/>
              <w:bottom w:val="single" w:sz="4" w:space="0" w:color="auto"/>
              <w:right w:val="single" w:sz="4" w:space="0" w:color="auto"/>
            </w:tcBorders>
          </w:tcPr>
          <w:p w14:paraId="7D567038" w14:textId="77777777" w:rsidR="00DA1C46" w:rsidRPr="00CF1239" w:rsidRDefault="00DA1C46" w:rsidP="00AE2CBA">
            <w:pPr>
              <w:spacing w:after="0" w:line="240" w:lineRule="auto"/>
              <w:jc w:val="center"/>
              <w:rPr>
                <w:rFonts w:ascii="Times New Roman" w:hAnsi="Times New Roman" w:cs="Times New Roman"/>
                <w:b/>
                <w:sz w:val="24"/>
                <w:szCs w:val="24"/>
                <w:lang w:val="kk-KZ"/>
              </w:rPr>
            </w:pPr>
          </w:p>
        </w:tc>
        <w:tc>
          <w:tcPr>
            <w:tcW w:w="581" w:type="dxa"/>
            <w:tcBorders>
              <w:top w:val="nil"/>
              <w:left w:val="nil"/>
              <w:bottom w:val="single" w:sz="4" w:space="0" w:color="auto"/>
              <w:right w:val="single" w:sz="4" w:space="0" w:color="auto"/>
            </w:tcBorders>
          </w:tcPr>
          <w:p w14:paraId="781C1704" w14:textId="77777777" w:rsidR="00DA1C46" w:rsidRPr="00CF1239" w:rsidRDefault="00DA1C46" w:rsidP="00AE2CBA">
            <w:pPr>
              <w:spacing w:after="0" w:line="240" w:lineRule="auto"/>
              <w:jc w:val="center"/>
              <w:rPr>
                <w:rFonts w:ascii="Times New Roman" w:hAnsi="Times New Roman" w:cs="Times New Roman"/>
                <w:b/>
                <w:sz w:val="24"/>
                <w:szCs w:val="24"/>
                <w:lang w:val="kk-KZ"/>
              </w:rPr>
            </w:pPr>
            <w:r w:rsidRPr="00CF1239">
              <w:rPr>
                <w:rFonts w:ascii="Times New Roman" w:hAnsi="Times New Roman" w:cs="Times New Roman"/>
                <w:b/>
                <w:sz w:val="24"/>
                <w:szCs w:val="24"/>
                <w:lang w:val="kk-KZ"/>
              </w:rPr>
              <w:t>99</w:t>
            </w:r>
          </w:p>
        </w:tc>
      </w:tr>
      <w:tr w:rsidR="00DA1C46" w:rsidRPr="00CF1239" w14:paraId="32800A18" w14:textId="77777777" w:rsidTr="00AE2CBA">
        <w:trPr>
          <w:trHeight w:val="302"/>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93B144" w14:textId="77777777" w:rsidR="00DA1C46" w:rsidRPr="00CF1239" w:rsidRDefault="00DA1C46" w:rsidP="00AE2CBA">
            <w:pPr>
              <w:spacing w:after="0" w:line="240" w:lineRule="auto"/>
              <w:jc w:val="center"/>
              <w:rPr>
                <w:rFonts w:ascii="Times New Roman" w:hAnsi="Times New Roman" w:cs="Times New Roman"/>
                <w:sz w:val="24"/>
                <w:szCs w:val="24"/>
              </w:rPr>
            </w:pPr>
            <w:r w:rsidRPr="00CF1239">
              <w:rPr>
                <w:rFonts w:ascii="Times New Roman" w:hAnsi="Times New Roman" w:cs="Times New Roman"/>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14:paraId="0B0438E6"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 xml:space="preserve">1-4кл </w:t>
            </w:r>
          </w:p>
        </w:tc>
        <w:tc>
          <w:tcPr>
            <w:tcW w:w="879" w:type="dxa"/>
            <w:tcBorders>
              <w:top w:val="nil"/>
              <w:left w:val="nil"/>
              <w:bottom w:val="single" w:sz="4" w:space="0" w:color="auto"/>
              <w:right w:val="single" w:sz="4" w:space="0" w:color="auto"/>
            </w:tcBorders>
            <w:shd w:val="clear" w:color="auto" w:fill="auto"/>
            <w:noWrap/>
            <w:vAlign w:val="bottom"/>
            <w:hideMark/>
          </w:tcPr>
          <w:p w14:paraId="3C079610" w14:textId="77777777" w:rsidR="00DA1C46" w:rsidRPr="00CF1239" w:rsidRDefault="00DA1C46" w:rsidP="00AE2CBA">
            <w:pPr>
              <w:spacing w:after="0" w:line="240" w:lineRule="auto"/>
              <w:jc w:val="center"/>
              <w:rPr>
                <w:rFonts w:ascii="Times New Roman" w:hAnsi="Times New Roman" w:cs="Times New Roman"/>
                <w:b/>
                <w:bCs/>
                <w:color w:val="000000"/>
                <w:sz w:val="24"/>
                <w:szCs w:val="24"/>
              </w:rPr>
            </w:pPr>
            <w:r w:rsidRPr="00CF1239">
              <w:rPr>
                <w:rFonts w:ascii="Times New Roman" w:hAnsi="Times New Roman" w:cs="Times New Roman"/>
                <w:b/>
                <w:bCs/>
                <w:color w:val="000000"/>
                <w:sz w:val="24"/>
                <w:szCs w:val="24"/>
              </w:rPr>
              <w:t>372</w:t>
            </w:r>
          </w:p>
        </w:tc>
        <w:tc>
          <w:tcPr>
            <w:tcW w:w="709" w:type="dxa"/>
            <w:tcBorders>
              <w:top w:val="nil"/>
              <w:left w:val="nil"/>
              <w:bottom w:val="single" w:sz="4" w:space="0" w:color="auto"/>
              <w:right w:val="single" w:sz="4" w:space="0" w:color="auto"/>
            </w:tcBorders>
            <w:shd w:val="clear" w:color="auto" w:fill="auto"/>
            <w:noWrap/>
            <w:vAlign w:val="bottom"/>
            <w:hideMark/>
          </w:tcPr>
          <w:p w14:paraId="0A14BABC"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276</w:t>
            </w:r>
          </w:p>
        </w:tc>
        <w:tc>
          <w:tcPr>
            <w:tcW w:w="708" w:type="dxa"/>
            <w:tcBorders>
              <w:top w:val="nil"/>
              <w:left w:val="nil"/>
              <w:bottom w:val="single" w:sz="4" w:space="0" w:color="auto"/>
              <w:right w:val="single" w:sz="4" w:space="0" w:color="auto"/>
            </w:tcBorders>
            <w:shd w:val="clear" w:color="auto" w:fill="auto"/>
            <w:noWrap/>
            <w:vAlign w:val="bottom"/>
            <w:hideMark/>
          </w:tcPr>
          <w:p w14:paraId="584C6662" w14:textId="77777777" w:rsidR="00DA1C46" w:rsidRPr="00CF1239" w:rsidRDefault="00DA1C46" w:rsidP="00AE2CBA">
            <w:pPr>
              <w:spacing w:after="0" w:line="240" w:lineRule="auto"/>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39</w:t>
            </w:r>
          </w:p>
        </w:tc>
        <w:tc>
          <w:tcPr>
            <w:tcW w:w="851" w:type="dxa"/>
            <w:tcBorders>
              <w:top w:val="nil"/>
              <w:left w:val="nil"/>
              <w:bottom w:val="single" w:sz="4" w:space="0" w:color="auto"/>
              <w:right w:val="single" w:sz="4" w:space="0" w:color="auto"/>
            </w:tcBorders>
            <w:shd w:val="clear" w:color="auto" w:fill="auto"/>
            <w:noWrap/>
            <w:vAlign w:val="bottom"/>
            <w:hideMark/>
          </w:tcPr>
          <w:p w14:paraId="06009E43"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30</w:t>
            </w:r>
          </w:p>
        </w:tc>
        <w:tc>
          <w:tcPr>
            <w:tcW w:w="603" w:type="dxa"/>
            <w:tcBorders>
              <w:top w:val="nil"/>
              <w:left w:val="nil"/>
              <w:bottom w:val="single" w:sz="4" w:space="0" w:color="auto"/>
              <w:right w:val="single" w:sz="4" w:space="0" w:color="auto"/>
            </w:tcBorders>
            <w:shd w:val="clear" w:color="auto" w:fill="auto"/>
            <w:noWrap/>
            <w:vAlign w:val="bottom"/>
            <w:hideMark/>
          </w:tcPr>
          <w:p w14:paraId="60C42FF4" w14:textId="77777777" w:rsidR="00DA1C46" w:rsidRPr="00CF1239" w:rsidRDefault="00DA1C46" w:rsidP="00AE2CBA">
            <w:pPr>
              <w:spacing w:after="0" w:line="240" w:lineRule="auto"/>
              <w:jc w:val="center"/>
              <w:rPr>
                <w:rFonts w:ascii="Times New Roman" w:hAnsi="Times New Roman" w:cs="Times New Roman"/>
                <w:b/>
                <w:bCs/>
                <w:sz w:val="24"/>
                <w:szCs w:val="24"/>
              </w:rPr>
            </w:pPr>
            <w:r w:rsidRPr="00CF1239">
              <w:rPr>
                <w:rFonts w:ascii="Times New Roman" w:hAnsi="Times New Roman" w:cs="Times New Roman"/>
                <w:b/>
                <w:bCs/>
                <w:sz w:val="24"/>
                <w:szCs w:val="24"/>
              </w:rPr>
              <w:t>16</w:t>
            </w:r>
          </w:p>
        </w:tc>
        <w:tc>
          <w:tcPr>
            <w:tcW w:w="826" w:type="dxa"/>
            <w:tcBorders>
              <w:top w:val="nil"/>
              <w:left w:val="nil"/>
              <w:bottom w:val="single" w:sz="4" w:space="0" w:color="auto"/>
              <w:right w:val="single" w:sz="4" w:space="0" w:color="auto"/>
            </w:tcBorders>
            <w:shd w:val="clear" w:color="auto" w:fill="auto"/>
            <w:noWrap/>
            <w:vAlign w:val="bottom"/>
            <w:hideMark/>
          </w:tcPr>
          <w:p w14:paraId="617085A5"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84</w:t>
            </w:r>
          </w:p>
        </w:tc>
        <w:tc>
          <w:tcPr>
            <w:tcW w:w="697" w:type="dxa"/>
            <w:tcBorders>
              <w:top w:val="nil"/>
              <w:left w:val="nil"/>
              <w:bottom w:val="single" w:sz="4" w:space="0" w:color="auto"/>
              <w:right w:val="single" w:sz="4" w:space="0" w:color="auto"/>
            </w:tcBorders>
            <w:shd w:val="clear" w:color="auto" w:fill="auto"/>
            <w:noWrap/>
            <w:vAlign w:val="bottom"/>
            <w:hideMark/>
          </w:tcPr>
          <w:p w14:paraId="34C3FB43"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83</w:t>
            </w:r>
          </w:p>
        </w:tc>
        <w:tc>
          <w:tcPr>
            <w:tcW w:w="738" w:type="dxa"/>
            <w:tcBorders>
              <w:top w:val="nil"/>
              <w:left w:val="nil"/>
              <w:bottom w:val="single" w:sz="4" w:space="0" w:color="auto"/>
              <w:right w:val="single" w:sz="4" w:space="0" w:color="auto"/>
            </w:tcBorders>
          </w:tcPr>
          <w:p w14:paraId="5D8AF787"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86</w:t>
            </w:r>
          </w:p>
        </w:tc>
        <w:tc>
          <w:tcPr>
            <w:tcW w:w="576" w:type="dxa"/>
            <w:tcBorders>
              <w:top w:val="nil"/>
              <w:left w:val="nil"/>
              <w:bottom w:val="single" w:sz="4" w:space="0" w:color="auto"/>
              <w:right w:val="nil"/>
            </w:tcBorders>
          </w:tcPr>
          <w:p w14:paraId="3746ED1B"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85</w:t>
            </w:r>
          </w:p>
        </w:tc>
        <w:tc>
          <w:tcPr>
            <w:tcW w:w="222" w:type="dxa"/>
            <w:tcBorders>
              <w:top w:val="nil"/>
              <w:left w:val="nil"/>
              <w:bottom w:val="single" w:sz="4" w:space="0" w:color="auto"/>
              <w:right w:val="single" w:sz="4" w:space="0" w:color="auto"/>
            </w:tcBorders>
          </w:tcPr>
          <w:p w14:paraId="3702F056"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p>
        </w:tc>
        <w:tc>
          <w:tcPr>
            <w:tcW w:w="581" w:type="dxa"/>
            <w:tcBorders>
              <w:top w:val="nil"/>
              <w:left w:val="nil"/>
              <w:bottom w:val="single" w:sz="4" w:space="0" w:color="auto"/>
              <w:right w:val="single" w:sz="4" w:space="0" w:color="auto"/>
            </w:tcBorders>
          </w:tcPr>
          <w:p w14:paraId="06CAF0AE" w14:textId="77777777" w:rsidR="00DA1C46" w:rsidRPr="00CF1239" w:rsidRDefault="00DA1C46" w:rsidP="00AE2CBA">
            <w:pPr>
              <w:spacing w:after="0" w:line="240" w:lineRule="auto"/>
              <w:jc w:val="center"/>
              <w:rPr>
                <w:rFonts w:ascii="Times New Roman" w:hAnsi="Times New Roman" w:cs="Times New Roman"/>
                <w:b/>
                <w:bCs/>
                <w:sz w:val="24"/>
                <w:szCs w:val="24"/>
                <w:lang w:val="kk-KZ"/>
              </w:rPr>
            </w:pPr>
            <w:r w:rsidRPr="00CF1239">
              <w:rPr>
                <w:rFonts w:ascii="Times New Roman" w:hAnsi="Times New Roman" w:cs="Times New Roman"/>
                <w:b/>
                <w:bCs/>
                <w:sz w:val="24"/>
                <w:szCs w:val="24"/>
                <w:lang w:val="kk-KZ"/>
              </w:rPr>
              <w:t>93</w:t>
            </w:r>
          </w:p>
        </w:tc>
      </w:tr>
    </w:tbl>
    <w:p w14:paraId="75100E1C" w14:textId="77777777" w:rsidR="00DA1C46" w:rsidRPr="00CF1239" w:rsidRDefault="00DA1C46" w:rsidP="00DA1C46">
      <w:pPr>
        <w:spacing w:after="0" w:line="240" w:lineRule="auto"/>
        <w:rPr>
          <w:rFonts w:ascii="Times New Roman" w:hAnsi="Times New Roman" w:cs="Times New Roman"/>
          <w:sz w:val="24"/>
          <w:szCs w:val="24"/>
          <w:lang w:val="kk-KZ"/>
        </w:rPr>
      </w:pPr>
      <w:r w:rsidRPr="00CF1239">
        <w:rPr>
          <w:rFonts w:ascii="Times New Roman" w:hAnsi="Times New Roman" w:cs="Times New Roman"/>
          <w:sz w:val="24"/>
          <w:szCs w:val="24"/>
          <w:lang w:val="kk-KZ"/>
        </w:rPr>
        <w:t xml:space="preserve">      Уровень чтения учащихся в 1-х классах  - 83%, успеваемость – 92%;  во 2-х классах-88%, успеваемость-97%. В 3-х классах 86%, успеваемость составляет 94%,  в параллели 4-х классов качество-93%, успеваемость 99%, Итого по школе с 1-4 классы на период 4 четверти  обучаются 372 учащихся, из них 345 ученик (93%) выполняют норму техники чтения, 16 учащихся (7%)  –читают ниже нормы.</w:t>
      </w:r>
    </w:p>
    <w:p w14:paraId="03FA4EBF" w14:textId="77777777" w:rsidR="00DA1C46" w:rsidRPr="00DA1C46" w:rsidRDefault="00DA1C46" w:rsidP="00DA1C46">
      <w:pPr>
        <w:spacing w:after="0" w:line="240" w:lineRule="auto"/>
        <w:jc w:val="both"/>
        <w:rPr>
          <w:rFonts w:ascii="Times New Roman" w:eastAsia="Calibri" w:hAnsi="Times New Roman" w:cs="Times New Roman"/>
          <w:b/>
          <w:bCs/>
          <w:color w:val="000000"/>
          <w:sz w:val="24"/>
          <w:szCs w:val="24"/>
          <w:lang w:val="kk-KZ"/>
        </w:rPr>
      </w:pPr>
      <w:r w:rsidRPr="00DA1C46">
        <w:rPr>
          <w:rFonts w:ascii="Times New Roman" w:eastAsia="Calibri" w:hAnsi="Times New Roman" w:cs="Times New Roman"/>
          <w:b/>
          <w:bCs/>
          <w:color w:val="000000"/>
          <w:sz w:val="24"/>
          <w:szCs w:val="24"/>
          <w:lang w:val="kk-KZ"/>
        </w:rPr>
        <w:lastRenderedPageBreak/>
        <w:t xml:space="preserve"> Посещение уроков педагогов</w:t>
      </w:r>
    </w:p>
    <w:p w14:paraId="34ABB18E" w14:textId="77777777" w:rsidR="00DA1C46" w:rsidRPr="00CF1239" w:rsidRDefault="00DA1C46" w:rsidP="00DA1C46">
      <w:pPr>
        <w:shd w:val="clear" w:color="auto" w:fill="FFFFFF"/>
        <w:spacing w:after="0" w:line="240" w:lineRule="auto"/>
        <w:ind w:firstLine="708"/>
        <w:jc w:val="both"/>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color w:val="000000"/>
          <w:sz w:val="24"/>
          <w:szCs w:val="24"/>
          <w:shd w:val="clear" w:color="auto" w:fill="FFFFFF"/>
          <w:lang w:val="ru-RU" w:eastAsia="ru-RU"/>
        </w:rPr>
        <w:t>Анализ посещенных уроков показал, что уроки проводятся в соответствии с требованиями стандарта образования, применяются разнообразные приёмы и методы активизации познавательной деятельности учащихся. В классах созданы благоприятные условия для хорошего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 Требования, предъявленные учителями, едины и учащимися выполняются.</w:t>
      </w:r>
      <w:r w:rsidRPr="00CF1239">
        <w:rPr>
          <w:rFonts w:ascii="Times New Roman" w:eastAsia="Times New Roman" w:hAnsi="Times New Roman" w:cs="Times New Roman"/>
          <w:color w:val="000000"/>
          <w:sz w:val="24"/>
          <w:szCs w:val="24"/>
          <w:lang w:val="ru-RU" w:eastAsia="ru-RU"/>
        </w:rPr>
        <w:t xml:space="preserve"> Следует отметить доброжелательность учителей, взаимопонимание с учащимися. Уроки учителями планируются грамотно, проходят в хорошем темпе, рационально используется время уроков. Тематические планы уроков учителей грамотно отражают содержание учебного материала. На уроках используются наглядные пособия, раздаточный материал, интерактивное оборудование (компьютерные презентации, моноблоки). </w:t>
      </w:r>
      <w:r w:rsidRPr="00CF1239">
        <w:rPr>
          <w:rFonts w:ascii="Times New Roman" w:eastAsia="Times New Roman" w:hAnsi="Times New Roman" w:cs="Times New Roman"/>
          <w:color w:val="000000"/>
          <w:sz w:val="24"/>
          <w:szCs w:val="24"/>
          <w:shd w:val="clear" w:color="auto" w:fill="FFFFFF"/>
          <w:lang w:val="ru-RU" w:eastAsia="ru-RU"/>
        </w:rPr>
        <w:t>Уроки проводятся методически грамотно, поставленные цели – достигаются, носят воспитательный, развивающий и обучающий характер. </w:t>
      </w:r>
      <w:r w:rsidRPr="00CF1239">
        <w:rPr>
          <w:rFonts w:ascii="Times New Roman" w:eastAsia="Times New Roman" w:hAnsi="Times New Roman" w:cs="Times New Roman"/>
          <w:color w:val="000000"/>
          <w:sz w:val="24"/>
          <w:szCs w:val="24"/>
          <w:lang w:val="ru-RU" w:eastAsia="ru-RU"/>
        </w:rPr>
        <w:t>На уроках учителя в соответствии с разным уровнем подготовки и знаний учеников применяются разные формы обучения, но недостаточно осуществляется индивидуальный подход к учащимся, и не всегда используется уровневая дифференциация учебного материала, на уроках</w:t>
      </w:r>
      <w:r w:rsidRPr="00CF1239">
        <w:rPr>
          <w:rFonts w:ascii="Times New Roman" w:eastAsia="Times New Roman" w:hAnsi="Times New Roman" w:cs="Times New Roman"/>
          <w:bCs/>
          <w:color w:val="000000"/>
          <w:sz w:val="24"/>
          <w:szCs w:val="24"/>
          <w:lang w:val="ru-RU" w:eastAsia="ru-RU"/>
        </w:rPr>
        <w:t xml:space="preserve"> рекомендовано продолжить работу по ликвидации пробелов в знаниях учащихся, уделять должное </w:t>
      </w:r>
      <w:proofErr w:type="gramStart"/>
      <w:r w:rsidRPr="00CF1239">
        <w:rPr>
          <w:rFonts w:ascii="Times New Roman" w:eastAsia="Times New Roman" w:hAnsi="Times New Roman" w:cs="Times New Roman"/>
          <w:bCs/>
          <w:color w:val="000000"/>
          <w:sz w:val="24"/>
          <w:szCs w:val="24"/>
          <w:lang w:val="ru-RU" w:eastAsia="ru-RU"/>
        </w:rPr>
        <w:t xml:space="preserve">внимание  </w:t>
      </w:r>
      <w:r w:rsidRPr="00CF1239">
        <w:rPr>
          <w:rFonts w:ascii="Times New Roman" w:eastAsia="Times New Roman" w:hAnsi="Times New Roman" w:cs="Times New Roman"/>
          <w:color w:val="000000"/>
          <w:sz w:val="24"/>
          <w:szCs w:val="24"/>
          <w:lang w:val="ru-RU" w:eastAsia="ru-RU"/>
        </w:rPr>
        <w:t>индивидуальной</w:t>
      </w:r>
      <w:proofErr w:type="gramEnd"/>
      <w:r w:rsidRPr="00CF1239">
        <w:rPr>
          <w:rFonts w:ascii="Times New Roman" w:eastAsia="Times New Roman" w:hAnsi="Times New Roman" w:cs="Times New Roman"/>
          <w:color w:val="000000"/>
          <w:sz w:val="24"/>
          <w:szCs w:val="24"/>
          <w:lang w:val="ru-RU" w:eastAsia="ru-RU"/>
        </w:rPr>
        <w:t xml:space="preserve"> работе со слабоуспевающими учащимися, с учащимися «резерва».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07"/>
        <w:gridCol w:w="1507"/>
        <w:gridCol w:w="1507"/>
        <w:gridCol w:w="1507"/>
        <w:gridCol w:w="870"/>
        <w:gridCol w:w="1575"/>
      </w:tblGrid>
      <w:tr w:rsidR="00DA1C46" w:rsidRPr="00CF1239" w14:paraId="02781FB9" w14:textId="77777777" w:rsidTr="00AE2CBA">
        <w:tc>
          <w:tcPr>
            <w:tcW w:w="1996" w:type="dxa"/>
          </w:tcPr>
          <w:p w14:paraId="39C768F5"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Ф.И.О. администратора ВШК</w:t>
            </w:r>
          </w:p>
        </w:tc>
        <w:tc>
          <w:tcPr>
            <w:tcW w:w="1507" w:type="dxa"/>
          </w:tcPr>
          <w:p w14:paraId="321246B6"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Количество посещенных уроков</w:t>
            </w:r>
          </w:p>
          <w:p w14:paraId="022F8771"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 за 1 четверть</w:t>
            </w:r>
          </w:p>
        </w:tc>
        <w:tc>
          <w:tcPr>
            <w:tcW w:w="1507" w:type="dxa"/>
          </w:tcPr>
          <w:p w14:paraId="746BACED"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Количество посещенных уроков</w:t>
            </w:r>
          </w:p>
          <w:p w14:paraId="61D5E6C0"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color w:val="000000"/>
                <w:sz w:val="24"/>
                <w:szCs w:val="24"/>
                <w:lang w:val="ru-RU"/>
              </w:rPr>
              <w:t xml:space="preserve"> за 2 четверть</w:t>
            </w:r>
          </w:p>
        </w:tc>
        <w:tc>
          <w:tcPr>
            <w:tcW w:w="1507" w:type="dxa"/>
          </w:tcPr>
          <w:p w14:paraId="66023ED2"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Количество посещенных уроков</w:t>
            </w:r>
          </w:p>
          <w:p w14:paraId="7F30EDC7"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color w:val="000000"/>
                <w:sz w:val="24"/>
                <w:szCs w:val="24"/>
                <w:lang w:val="ru-RU"/>
              </w:rPr>
              <w:t xml:space="preserve"> за 3 четверть</w:t>
            </w:r>
          </w:p>
        </w:tc>
        <w:tc>
          <w:tcPr>
            <w:tcW w:w="1584" w:type="dxa"/>
          </w:tcPr>
          <w:p w14:paraId="131EF64A"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Количество посещенных уроков</w:t>
            </w:r>
          </w:p>
          <w:p w14:paraId="25DB2643"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color w:val="000000"/>
                <w:sz w:val="24"/>
                <w:szCs w:val="24"/>
                <w:lang w:val="ru-RU"/>
              </w:rPr>
              <w:t xml:space="preserve"> за 4 четверть</w:t>
            </w:r>
          </w:p>
        </w:tc>
        <w:tc>
          <w:tcPr>
            <w:tcW w:w="1049" w:type="dxa"/>
          </w:tcPr>
          <w:p w14:paraId="6357A6B7"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w:t>
            </w:r>
          </w:p>
        </w:tc>
        <w:tc>
          <w:tcPr>
            <w:tcW w:w="1193" w:type="dxa"/>
            <w:vMerge w:val="restart"/>
          </w:tcPr>
          <w:p w14:paraId="34A3942C"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 (в среднем по 6,1 урока на каждого педагога коллектива)</w:t>
            </w:r>
          </w:p>
        </w:tc>
      </w:tr>
      <w:tr w:rsidR="00DA1C46" w:rsidRPr="00CF1239" w14:paraId="6BFF140A" w14:textId="77777777" w:rsidTr="00AE2CBA">
        <w:tc>
          <w:tcPr>
            <w:tcW w:w="1996" w:type="dxa"/>
          </w:tcPr>
          <w:p w14:paraId="5565B779"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Адылова</w:t>
            </w:r>
            <w:proofErr w:type="spellEnd"/>
            <w:r w:rsidRPr="00CF1239">
              <w:rPr>
                <w:rFonts w:ascii="Times New Roman" w:eastAsia="Calibri" w:hAnsi="Times New Roman" w:cs="Times New Roman"/>
                <w:color w:val="000000"/>
                <w:sz w:val="24"/>
                <w:szCs w:val="24"/>
                <w:lang w:val="ru-RU"/>
              </w:rPr>
              <w:t xml:space="preserve"> А.С.</w:t>
            </w:r>
          </w:p>
        </w:tc>
        <w:tc>
          <w:tcPr>
            <w:tcW w:w="1507" w:type="dxa"/>
          </w:tcPr>
          <w:p w14:paraId="3A3C90CD"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46</w:t>
            </w:r>
          </w:p>
        </w:tc>
        <w:tc>
          <w:tcPr>
            <w:tcW w:w="1507" w:type="dxa"/>
          </w:tcPr>
          <w:p w14:paraId="408BCBE9"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64</w:t>
            </w:r>
          </w:p>
        </w:tc>
        <w:tc>
          <w:tcPr>
            <w:tcW w:w="1507" w:type="dxa"/>
          </w:tcPr>
          <w:p w14:paraId="4E1A6F67"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96</w:t>
            </w:r>
          </w:p>
        </w:tc>
        <w:tc>
          <w:tcPr>
            <w:tcW w:w="1584" w:type="dxa"/>
          </w:tcPr>
          <w:p w14:paraId="6730A060"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w:t>
            </w:r>
          </w:p>
        </w:tc>
        <w:tc>
          <w:tcPr>
            <w:tcW w:w="1049" w:type="dxa"/>
          </w:tcPr>
          <w:p w14:paraId="4F857A89"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217</w:t>
            </w:r>
          </w:p>
        </w:tc>
        <w:tc>
          <w:tcPr>
            <w:tcW w:w="1193" w:type="dxa"/>
            <w:vMerge/>
          </w:tcPr>
          <w:p w14:paraId="4EBAB6AE" w14:textId="77777777" w:rsidR="00DA1C46" w:rsidRPr="00CF1239" w:rsidRDefault="00DA1C46" w:rsidP="00AE2CBA">
            <w:pPr>
              <w:tabs>
                <w:tab w:val="left" w:pos="9000"/>
              </w:tabs>
              <w:spacing w:after="0" w:line="240" w:lineRule="auto"/>
              <w:jc w:val="both"/>
              <w:rPr>
                <w:rFonts w:ascii="Times New Roman" w:eastAsia="Calibri" w:hAnsi="Times New Roman" w:cs="Times New Roman"/>
                <w:color w:val="000000"/>
                <w:sz w:val="24"/>
                <w:szCs w:val="24"/>
                <w:lang w:val="ru-RU"/>
              </w:rPr>
            </w:pPr>
          </w:p>
        </w:tc>
      </w:tr>
      <w:tr w:rsidR="00DA1C46" w:rsidRPr="00CF1239" w14:paraId="5C04E3EF" w14:textId="77777777" w:rsidTr="00AE2CBA">
        <w:tc>
          <w:tcPr>
            <w:tcW w:w="1996" w:type="dxa"/>
          </w:tcPr>
          <w:p w14:paraId="33B0B3E0"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Оголь</w:t>
            </w:r>
            <w:proofErr w:type="spellEnd"/>
            <w:r w:rsidRPr="00CF1239">
              <w:rPr>
                <w:rFonts w:ascii="Times New Roman" w:eastAsia="Calibri" w:hAnsi="Times New Roman" w:cs="Times New Roman"/>
                <w:color w:val="000000"/>
                <w:sz w:val="24"/>
                <w:szCs w:val="24"/>
                <w:lang w:val="ru-RU"/>
              </w:rPr>
              <w:t xml:space="preserve"> Д.Т.</w:t>
            </w:r>
          </w:p>
        </w:tc>
        <w:tc>
          <w:tcPr>
            <w:tcW w:w="1507" w:type="dxa"/>
          </w:tcPr>
          <w:p w14:paraId="1CF1761D"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24</w:t>
            </w:r>
          </w:p>
        </w:tc>
        <w:tc>
          <w:tcPr>
            <w:tcW w:w="1507" w:type="dxa"/>
          </w:tcPr>
          <w:p w14:paraId="764CF2ED"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21</w:t>
            </w:r>
          </w:p>
        </w:tc>
        <w:tc>
          <w:tcPr>
            <w:tcW w:w="1507" w:type="dxa"/>
          </w:tcPr>
          <w:p w14:paraId="01105760"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21</w:t>
            </w:r>
          </w:p>
        </w:tc>
        <w:tc>
          <w:tcPr>
            <w:tcW w:w="1584" w:type="dxa"/>
          </w:tcPr>
          <w:p w14:paraId="6AF4B94A"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24</w:t>
            </w:r>
          </w:p>
        </w:tc>
        <w:tc>
          <w:tcPr>
            <w:tcW w:w="1049" w:type="dxa"/>
          </w:tcPr>
          <w:p w14:paraId="49754DA9" w14:textId="77777777" w:rsidR="00DA1C46" w:rsidRPr="00CF1239" w:rsidRDefault="00DA1C46" w:rsidP="00AE2CBA">
            <w:pPr>
              <w:tabs>
                <w:tab w:val="left" w:pos="9000"/>
              </w:tabs>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90</w:t>
            </w:r>
          </w:p>
        </w:tc>
        <w:tc>
          <w:tcPr>
            <w:tcW w:w="1193" w:type="dxa"/>
            <w:vMerge/>
          </w:tcPr>
          <w:p w14:paraId="3431227D" w14:textId="77777777" w:rsidR="00DA1C46" w:rsidRPr="00CF1239" w:rsidRDefault="00DA1C46" w:rsidP="00AE2CBA">
            <w:pPr>
              <w:tabs>
                <w:tab w:val="left" w:pos="9000"/>
              </w:tabs>
              <w:spacing w:after="0" w:line="240" w:lineRule="auto"/>
              <w:jc w:val="both"/>
              <w:rPr>
                <w:rFonts w:ascii="Times New Roman" w:eastAsia="Calibri" w:hAnsi="Times New Roman" w:cs="Times New Roman"/>
                <w:color w:val="000000"/>
                <w:sz w:val="24"/>
                <w:szCs w:val="24"/>
                <w:lang w:val="ru-RU"/>
              </w:rPr>
            </w:pPr>
          </w:p>
        </w:tc>
      </w:tr>
      <w:tr w:rsidR="00DA1C46" w:rsidRPr="00CF1239" w14:paraId="0C188793" w14:textId="77777777" w:rsidTr="00AE2CBA">
        <w:tc>
          <w:tcPr>
            <w:tcW w:w="1996" w:type="dxa"/>
          </w:tcPr>
          <w:p w14:paraId="42A92F73"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w:t>
            </w:r>
          </w:p>
        </w:tc>
        <w:tc>
          <w:tcPr>
            <w:tcW w:w="1507" w:type="dxa"/>
          </w:tcPr>
          <w:p w14:paraId="6F8E30A2"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70</w:t>
            </w:r>
          </w:p>
        </w:tc>
        <w:tc>
          <w:tcPr>
            <w:tcW w:w="1507" w:type="dxa"/>
          </w:tcPr>
          <w:p w14:paraId="3CEC993C"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85</w:t>
            </w:r>
          </w:p>
        </w:tc>
        <w:tc>
          <w:tcPr>
            <w:tcW w:w="1507" w:type="dxa"/>
          </w:tcPr>
          <w:p w14:paraId="5BBF594E"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117</w:t>
            </w:r>
          </w:p>
        </w:tc>
        <w:tc>
          <w:tcPr>
            <w:tcW w:w="1584" w:type="dxa"/>
          </w:tcPr>
          <w:p w14:paraId="56D1DC40"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35</w:t>
            </w:r>
          </w:p>
        </w:tc>
        <w:tc>
          <w:tcPr>
            <w:tcW w:w="1049" w:type="dxa"/>
          </w:tcPr>
          <w:p w14:paraId="4BFB7810" w14:textId="77777777" w:rsidR="00DA1C46" w:rsidRPr="00CF1239" w:rsidRDefault="00DA1C46" w:rsidP="00AE2CBA">
            <w:pPr>
              <w:tabs>
                <w:tab w:val="left" w:pos="9000"/>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307</w:t>
            </w:r>
          </w:p>
        </w:tc>
        <w:tc>
          <w:tcPr>
            <w:tcW w:w="1193" w:type="dxa"/>
            <w:vMerge/>
          </w:tcPr>
          <w:p w14:paraId="0939DE79" w14:textId="77777777" w:rsidR="00DA1C46" w:rsidRPr="00CF1239" w:rsidRDefault="00DA1C46" w:rsidP="00AE2CBA">
            <w:pPr>
              <w:tabs>
                <w:tab w:val="left" w:pos="9000"/>
              </w:tabs>
              <w:spacing w:after="0" w:line="240" w:lineRule="auto"/>
              <w:jc w:val="both"/>
              <w:rPr>
                <w:rFonts w:ascii="Times New Roman" w:eastAsia="Calibri" w:hAnsi="Times New Roman" w:cs="Times New Roman"/>
                <w:b/>
                <w:color w:val="000000"/>
                <w:sz w:val="24"/>
                <w:szCs w:val="24"/>
                <w:lang w:val="ru-RU"/>
              </w:rPr>
            </w:pPr>
          </w:p>
        </w:tc>
      </w:tr>
    </w:tbl>
    <w:p w14:paraId="738E6C50" w14:textId="0B74C7E8" w:rsidR="00DA1C46" w:rsidRPr="00DA1C46" w:rsidRDefault="00DA1C46" w:rsidP="00DA1C46">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DA1C46">
        <w:rPr>
          <w:rFonts w:ascii="Times New Roman" w:eastAsia="Times New Roman" w:hAnsi="Times New Roman" w:cs="Times New Roman"/>
          <w:b/>
          <w:color w:val="000000"/>
          <w:sz w:val="24"/>
          <w:szCs w:val="24"/>
          <w:lang w:val="ru-RU" w:eastAsia="ru-RU"/>
        </w:rPr>
        <w:t>Прохождение программного материала</w:t>
      </w:r>
    </w:p>
    <w:p w14:paraId="39DE1D9E" w14:textId="77777777" w:rsidR="00DA1C46" w:rsidRPr="00CF1239" w:rsidRDefault="00DA1C46" w:rsidP="00DA1C46">
      <w:pPr>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Прохождение программного материала по предметам учебного плана соответствует графику, утвержденному на начало 2022-2023 учебного года.</w:t>
      </w:r>
    </w:p>
    <w:p w14:paraId="19230740" w14:textId="77777777" w:rsidR="00DA1C46" w:rsidRPr="00CF1239" w:rsidRDefault="00DA1C46" w:rsidP="00DA1C4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С целью контроля полноты выполнения учебных программ за 2022-2023 учебный год в конце учебного года проведена проверка </w:t>
      </w:r>
      <w:r w:rsidRPr="00CF1239">
        <w:rPr>
          <w:rFonts w:ascii="Times New Roman" w:eastAsia="Calibri" w:hAnsi="Times New Roman" w:cs="Times New Roman"/>
          <w:color w:val="000000"/>
          <w:sz w:val="24"/>
          <w:szCs w:val="24"/>
          <w:lang w:val="ru-RU"/>
        </w:rPr>
        <w:t xml:space="preserve">электронного журнала </w:t>
      </w:r>
      <w:r w:rsidRPr="00CF1239">
        <w:rPr>
          <w:rFonts w:ascii="Times New Roman" w:eastAsia="Calibri" w:hAnsi="Times New Roman" w:cs="Times New Roman"/>
          <w:color w:val="000000"/>
          <w:sz w:val="24"/>
          <w:szCs w:val="24"/>
          <w:lang w:val="kk-KZ"/>
        </w:rPr>
        <w:t>«Күнделік», в</w:t>
      </w:r>
      <w:r w:rsidRPr="00CF1239">
        <w:rPr>
          <w:rFonts w:ascii="Times New Roman" w:eastAsia="Times New Roman" w:hAnsi="Times New Roman" w:cs="Times New Roman"/>
          <w:color w:val="000000"/>
          <w:sz w:val="24"/>
          <w:szCs w:val="24"/>
          <w:lang w:val="ru-RU" w:eastAsia="ru-RU"/>
        </w:rPr>
        <w:t xml:space="preserve"> ходе проверки установлено следующее:</w:t>
      </w:r>
    </w:p>
    <w:p w14:paraId="6FD9D559" w14:textId="77777777" w:rsidR="00DA1C46" w:rsidRPr="00CF1239" w:rsidRDefault="00DA1C46" w:rsidP="00DA1C46">
      <w:pPr>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Calibri" w:hAnsi="Times New Roman" w:cs="Times New Roman"/>
          <w:color w:val="000000"/>
          <w:sz w:val="24"/>
          <w:szCs w:val="24"/>
          <w:lang w:val="ru-RU"/>
        </w:rPr>
        <w:t>- анализ итогов проверки выполнения программ показал, что практическая и теоретическая части учебных программ выполняются;</w:t>
      </w:r>
      <w:r w:rsidRPr="00CF1239">
        <w:rPr>
          <w:rFonts w:ascii="Times New Roman" w:eastAsia="Times New Roman" w:hAnsi="Times New Roman" w:cs="Times New Roman"/>
          <w:color w:val="000000"/>
          <w:sz w:val="24"/>
          <w:szCs w:val="24"/>
          <w:lang w:val="ru-RU" w:eastAsia="ru-RU"/>
        </w:rPr>
        <w:t xml:space="preserve"> </w:t>
      </w:r>
    </w:p>
    <w:p w14:paraId="12DAB2E4" w14:textId="77777777" w:rsidR="00DA1C46" w:rsidRPr="00CF1239" w:rsidRDefault="00DA1C46" w:rsidP="00DA1C46">
      <w:pPr>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-программный материал в электронных журналах соответствуют темам в рабочих программах.</w:t>
      </w:r>
    </w:p>
    <w:p w14:paraId="6B0D9C88" w14:textId="77777777" w:rsidR="00DA1C46" w:rsidRPr="00CF1239" w:rsidRDefault="00DA1C46" w:rsidP="00DA1C46">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 прохождение программного материала по предметам учебного плана соответствует графику.  Отставаний по прохождению программного материала нет, программа по итогам 2022-2023 учебного года пройдена в полном объеме.</w:t>
      </w:r>
    </w:p>
    <w:p w14:paraId="043B0718" w14:textId="77777777" w:rsidR="00DA1C46" w:rsidRPr="00CF1239" w:rsidRDefault="00DA1C46" w:rsidP="00DA1C46">
      <w:pPr>
        <w:spacing w:after="0" w:line="240" w:lineRule="auto"/>
        <w:ind w:firstLine="708"/>
        <w:jc w:val="both"/>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Главным во внутришкольном контроле считаются конечные результаты учебно-воспитательной работы и деятельности учителя. Поэтому большая роль в течение учебной четверти уделяется своевременному проведению диагностирования и мониторинга качества обученности, в целом уровень усвоения программного материала учащимися по предметам стабилен, что подтверждают результаты.  Своевременно, </w:t>
      </w:r>
      <w:proofErr w:type="gramStart"/>
      <w:r w:rsidRPr="00CF1239">
        <w:rPr>
          <w:rFonts w:ascii="Times New Roman" w:eastAsia="Calibri" w:hAnsi="Times New Roman" w:cs="Times New Roman"/>
          <w:color w:val="000000"/>
          <w:sz w:val="24"/>
          <w:szCs w:val="24"/>
          <w:lang w:val="ru-RU"/>
        </w:rPr>
        <w:t>согласно графику</w:t>
      </w:r>
      <w:proofErr w:type="gramEnd"/>
      <w:r w:rsidRPr="00CF1239">
        <w:rPr>
          <w:rFonts w:ascii="Times New Roman" w:eastAsia="Calibri" w:hAnsi="Times New Roman" w:cs="Times New Roman"/>
          <w:color w:val="000000"/>
          <w:sz w:val="24"/>
          <w:szCs w:val="24"/>
          <w:lang w:val="ru-RU"/>
        </w:rPr>
        <w:t xml:space="preserve"> проводится </w:t>
      </w:r>
      <w:proofErr w:type="spellStart"/>
      <w:r w:rsidRPr="00CF1239">
        <w:rPr>
          <w:rFonts w:ascii="Times New Roman" w:eastAsia="Calibri" w:hAnsi="Times New Roman" w:cs="Times New Roman"/>
          <w:color w:val="000000"/>
          <w:sz w:val="24"/>
          <w:szCs w:val="24"/>
          <w:lang w:val="ru-RU"/>
        </w:rPr>
        <w:t>суммативное</w:t>
      </w:r>
      <w:proofErr w:type="spellEnd"/>
      <w:r w:rsidRPr="00CF1239">
        <w:rPr>
          <w:rFonts w:ascii="Times New Roman" w:eastAsia="Calibri" w:hAnsi="Times New Roman" w:cs="Times New Roman"/>
          <w:color w:val="000000"/>
          <w:sz w:val="24"/>
          <w:szCs w:val="24"/>
          <w:lang w:val="ru-RU"/>
        </w:rPr>
        <w:t xml:space="preserve"> оценивание за разделы и по</w:t>
      </w:r>
      <w:r w:rsidRPr="00CF1239">
        <w:rPr>
          <w:rFonts w:ascii="Times New Roman" w:eastAsia="Calibri" w:hAnsi="Times New Roman" w:cs="Times New Roman"/>
          <w:color w:val="000000"/>
          <w:sz w:val="24"/>
          <w:szCs w:val="24"/>
          <w:shd w:val="clear" w:color="auto" w:fill="FFFFFF"/>
          <w:lang w:val="ru-RU"/>
        </w:rPr>
        <w:t xml:space="preserve"> итогам каждой учебной четверти, анализ результатов </w:t>
      </w:r>
      <w:proofErr w:type="spellStart"/>
      <w:r w:rsidRPr="00CF1239">
        <w:rPr>
          <w:rFonts w:ascii="Times New Roman" w:eastAsia="Calibri" w:hAnsi="Times New Roman" w:cs="Times New Roman"/>
          <w:color w:val="000000"/>
          <w:sz w:val="24"/>
          <w:szCs w:val="24"/>
          <w:shd w:val="clear" w:color="auto" w:fill="FFFFFF"/>
          <w:lang w:val="ru-RU"/>
        </w:rPr>
        <w:t>суммативного</w:t>
      </w:r>
      <w:proofErr w:type="spellEnd"/>
      <w:r w:rsidRPr="00CF1239">
        <w:rPr>
          <w:rFonts w:ascii="Times New Roman" w:eastAsia="Calibri" w:hAnsi="Times New Roman" w:cs="Times New Roman"/>
          <w:color w:val="000000"/>
          <w:sz w:val="24"/>
          <w:szCs w:val="24"/>
          <w:shd w:val="clear" w:color="auto" w:fill="FFFFFF"/>
          <w:lang w:val="ru-RU"/>
        </w:rPr>
        <w:t xml:space="preserve"> оценивания за учебный год показал, что обучающиеся усваивают программный материал на достаточном уровне.</w:t>
      </w:r>
    </w:p>
    <w:p w14:paraId="678BD698" w14:textId="77777777" w:rsidR="00DA1C46" w:rsidRPr="00CF1239" w:rsidRDefault="00DA1C46" w:rsidP="00DA1C46">
      <w:pPr>
        <w:spacing w:after="0" w:line="240" w:lineRule="auto"/>
        <w:jc w:val="both"/>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xml:space="preserve">Ежедневная проверка краткосрочных планов учителей </w:t>
      </w:r>
    </w:p>
    <w:tbl>
      <w:tblPr>
        <w:tblW w:w="10103" w:type="dxa"/>
        <w:tblInd w:w="93" w:type="dxa"/>
        <w:tblLook w:val="04A0" w:firstRow="1" w:lastRow="0" w:firstColumn="1" w:lastColumn="0" w:noHBand="0" w:noVBand="1"/>
      </w:tblPr>
      <w:tblGrid>
        <w:gridCol w:w="606"/>
        <w:gridCol w:w="2552"/>
        <w:gridCol w:w="1395"/>
        <w:gridCol w:w="1440"/>
        <w:gridCol w:w="1275"/>
        <w:gridCol w:w="1418"/>
        <w:gridCol w:w="1417"/>
      </w:tblGrid>
      <w:tr w:rsidR="00DA1C46" w:rsidRPr="00CF1239" w14:paraId="751136C2" w14:textId="77777777" w:rsidTr="00AE2CBA">
        <w:trPr>
          <w:trHeight w:val="299"/>
        </w:trPr>
        <w:tc>
          <w:tcPr>
            <w:tcW w:w="606"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7AB46BDE"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и№</w:t>
            </w:r>
          </w:p>
        </w:tc>
        <w:tc>
          <w:tcPr>
            <w:tcW w:w="2552" w:type="dxa"/>
            <w:tcBorders>
              <w:top w:val="single" w:sz="8" w:space="0" w:color="auto"/>
              <w:left w:val="nil"/>
              <w:bottom w:val="single" w:sz="8" w:space="0" w:color="auto"/>
              <w:right w:val="single" w:sz="8" w:space="0" w:color="auto"/>
            </w:tcBorders>
            <w:shd w:val="clear" w:color="000000" w:fill="FFFFFF"/>
            <w:vAlign w:val="bottom"/>
            <w:hideMark/>
          </w:tcPr>
          <w:p w14:paraId="769B1E01"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Ф.И.О.</w:t>
            </w:r>
          </w:p>
        </w:tc>
        <w:tc>
          <w:tcPr>
            <w:tcW w:w="1395" w:type="dxa"/>
            <w:tcBorders>
              <w:top w:val="single" w:sz="8" w:space="0" w:color="auto"/>
              <w:left w:val="nil"/>
              <w:bottom w:val="single" w:sz="8" w:space="0" w:color="auto"/>
              <w:right w:val="single" w:sz="8" w:space="0" w:color="auto"/>
            </w:tcBorders>
            <w:shd w:val="clear" w:color="000000" w:fill="FFFFFF"/>
            <w:noWrap/>
            <w:vAlign w:val="bottom"/>
            <w:hideMark/>
          </w:tcPr>
          <w:p w14:paraId="37DAFE08"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 чет.</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6750418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2чет.</w:t>
            </w:r>
          </w:p>
        </w:tc>
        <w:tc>
          <w:tcPr>
            <w:tcW w:w="1275" w:type="dxa"/>
            <w:tcBorders>
              <w:top w:val="single" w:sz="8" w:space="0" w:color="auto"/>
              <w:left w:val="nil"/>
              <w:bottom w:val="single" w:sz="8" w:space="0" w:color="auto"/>
              <w:right w:val="single" w:sz="8" w:space="0" w:color="auto"/>
            </w:tcBorders>
            <w:shd w:val="clear" w:color="000000" w:fill="FFFFFF"/>
            <w:noWrap/>
            <w:vAlign w:val="bottom"/>
            <w:hideMark/>
          </w:tcPr>
          <w:p w14:paraId="0CEE18CF"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3чет.</w:t>
            </w:r>
          </w:p>
        </w:tc>
        <w:tc>
          <w:tcPr>
            <w:tcW w:w="1418" w:type="dxa"/>
            <w:tcBorders>
              <w:top w:val="single" w:sz="8" w:space="0" w:color="auto"/>
              <w:left w:val="nil"/>
              <w:bottom w:val="single" w:sz="8" w:space="0" w:color="auto"/>
              <w:right w:val="single" w:sz="8" w:space="0" w:color="auto"/>
            </w:tcBorders>
            <w:shd w:val="clear" w:color="000000" w:fill="FFFFFF"/>
            <w:hideMark/>
          </w:tcPr>
          <w:p w14:paraId="253A64FD"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4чет.</w:t>
            </w:r>
          </w:p>
        </w:tc>
        <w:tc>
          <w:tcPr>
            <w:tcW w:w="1417" w:type="dxa"/>
            <w:tcBorders>
              <w:top w:val="single" w:sz="8" w:space="0" w:color="auto"/>
              <w:left w:val="nil"/>
              <w:bottom w:val="single" w:sz="8" w:space="0" w:color="auto"/>
              <w:right w:val="single" w:sz="8" w:space="0" w:color="auto"/>
            </w:tcBorders>
            <w:shd w:val="clear" w:color="000000" w:fill="FFFFFF"/>
            <w:hideMark/>
          </w:tcPr>
          <w:p w14:paraId="4C4102B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Итого</w:t>
            </w:r>
          </w:p>
        </w:tc>
      </w:tr>
      <w:tr w:rsidR="00DA1C46" w:rsidRPr="00CF1239" w14:paraId="48FD7BFC"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306EB75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2552" w:type="dxa"/>
            <w:tcBorders>
              <w:top w:val="nil"/>
              <w:left w:val="nil"/>
              <w:bottom w:val="single" w:sz="8" w:space="0" w:color="auto"/>
              <w:right w:val="single" w:sz="8" w:space="0" w:color="auto"/>
            </w:tcBorders>
            <w:shd w:val="clear" w:color="000000" w:fill="FFFFFF"/>
            <w:vAlign w:val="bottom"/>
            <w:hideMark/>
          </w:tcPr>
          <w:p w14:paraId="227CA96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Перун Ю.В.</w:t>
            </w:r>
          </w:p>
        </w:tc>
        <w:tc>
          <w:tcPr>
            <w:tcW w:w="1395" w:type="dxa"/>
            <w:tcBorders>
              <w:top w:val="nil"/>
              <w:left w:val="nil"/>
              <w:bottom w:val="single" w:sz="8" w:space="0" w:color="auto"/>
              <w:right w:val="single" w:sz="8" w:space="0" w:color="auto"/>
            </w:tcBorders>
            <w:shd w:val="clear" w:color="000000" w:fill="FFFFFF"/>
            <w:noWrap/>
            <w:vAlign w:val="bottom"/>
            <w:hideMark/>
          </w:tcPr>
          <w:p w14:paraId="237A8BC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1440" w:type="dxa"/>
            <w:tcBorders>
              <w:top w:val="nil"/>
              <w:left w:val="nil"/>
              <w:bottom w:val="single" w:sz="8" w:space="0" w:color="auto"/>
              <w:right w:val="single" w:sz="8" w:space="0" w:color="auto"/>
            </w:tcBorders>
            <w:shd w:val="clear" w:color="000000" w:fill="FFFFFF"/>
            <w:noWrap/>
            <w:vAlign w:val="bottom"/>
            <w:hideMark/>
          </w:tcPr>
          <w:p w14:paraId="2F50810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275" w:type="dxa"/>
            <w:tcBorders>
              <w:top w:val="nil"/>
              <w:left w:val="nil"/>
              <w:bottom w:val="single" w:sz="8" w:space="0" w:color="auto"/>
              <w:right w:val="single" w:sz="8" w:space="0" w:color="auto"/>
            </w:tcBorders>
            <w:shd w:val="clear" w:color="000000" w:fill="FFFFFF"/>
            <w:noWrap/>
            <w:vAlign w:val="bottom"/>
            <w:hideMark/>
          </w:tcPr>
          <w:p w14:paraId="3E736E9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49</w:t>
            </w:r>
          </w:p>
        </w:tc>
        <w:tc>
          <w:tcPr>
            <w:tcW w:w="1418" w:type="dxa"/>
            <w:tcBorders>
              <w:top w:val="nil"/>
              <w:left w:val="nil"/>
              <w:bottom w:val="single" w:sz="8" w:space="0" w:color="auto"/>
              <w:right w:val="single" w:sz="8" w:space="0" w:color="auto"/>
            </w:tcBorders>
            <w:shd w:val="clear" w:color="000000" w:fill="FFFFFF"/>
            <w:hideMark/>
          </w:tcPr>
          <w:p w14:paraId="6D6690C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1417" w:type="dxa"/>
            <w:tcBorders>
              <w:top w:val="nil"/>
              <w:left w:val="nil"/>
              <w:bottom w:val="single" w:sz="8" w:space="0" w:color="auto"/>
              <w:right w:val="single" w:sz="8" w:space="0" w:color="auto"/>
            </w:tcBorders>
            <w:shd w:val="clear" w:color="000000" w:fill="FFFFFF"/>
            <w:hideMark/>
          </w:tcPr>
          <w:p w14:paraId="12CC76FD"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169</w:t>
            </w:r>
          </w:p>
        </w:tc>
      </w:tr>
      <w:tr w:rsidR="00DA1C46" w:rsidRPr="00CF1239" w14:paraId="5AE31411"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3F8A559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2552" w:type="dxa"/>
            <w:tcBorders>
              <w:top w:val="nil"/>
              <w:left w:val="nil"/>
              <w:bottom w:val="single" w:sz="8" w:space="0" w:color="auto"/>
              <w:right w:val="single" w:sz="8" w:space="0" w:color="auto"/>
            </w:tcBorders>
            <w:shd w:val="clear" w:color="000000" w:fill="FFFFFF"/>
            <w:vAlign w:val="bottom"/>
            <w:hideMark/>
          </w:tcPr>
          <w:p w14:paraId="3902D3B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Шакпакова</w:t>
            </w:r>
            <w:proofErr w:type="spellEnd"/>
            <w:r w:rsidRPr="00CF1239">
              <w:rPr>
                <w:rFonts w:ascii="Times New Roman" w:eastAsia="Times New Roman" w:hAnsi="Times New Roman" w:cs="Times New Roman"/>
                <w:color w:val="000000"/>
                <w:sz w:val="24"/>
                <w:szCs w:val="24"/>
                <w:lang w:val="ru-RU" w:eastAsia="ru-RU"/>
              </w:rPr>
              <w:t xml:space="preserve"> Г.А.</w:t>
            </w:r>
          </w:p>
        </w:tc>
        <w:tc>
          <w:tcPr>
            <w:tcW w:w="1395" w:type="dxa"/>
            <w:tcBorders>
              <w:top w:val="nil"/>
              <w:left w:val="nil"/>
              <w:bottom w:val="single" w:sz="8" w:space="0" w:color="auto"/>
              <w:right w:val="single" w:sz="8" w:space="0" w:color="auto"/>
            </w:tcBorders>
            <w:shd w:val="clear" w:color="000000" w:fill="FFFFFF"/>
            <w:noWrap/>
            <w:vAlign w:val="bottom"/>
            <w:hideMark/>
          </w:tcPr>
          <w:p w14:paraId="3C817E2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1440" w:type="dxa"/>
            <w:tcBorders>
              <w:top w:val="nil"/>
              <w:left w:val="nil"/>
              <w:bottom w:val="single" w:sz="8" w:space="0" w:color="auto"/>
              <w:right w:val="single" w:sz="8" w:space="0" w:color="auto"/>
            </w:tcBorders>
            <w:shd w:val="clear" w:color="000000" w:fill="FFFFFF"/>
            <w:noWrap/>
            <w:vAlign w:val="bottom"/>
            <w:hideMark/>
          </w:tcPr>
          <w:p w14:paraId="4ED19A7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275" w:type="dxa"/>
            <w:tcBorders>
              <w:top w:val="nil"/>
              <w:left w:val="nil"/>
              <w:bottom w:val="single" w:sz="8" w:space="0" w:color="auto"/>
              <w:right w:val="single" w:sz="8" w:space="0" w:color="auto"/>
            </w:tcBorders>
            <w:shd w:val="clear" w:color="000000" w:fill="FFFFFF"/>
            <w:noWrap/>
            <w:vAlign w:val="bottom"/>
            <w:hideMark/>
          </w:tcPr>
          <w:p w14:paraId="5A1FFAE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48</w:t>
            </w:r>
          </w:p>
        </w:tc>
        <w:tc>
          <w:tcPr>
            <w:tcW w:w="1418" w:type="dxa"/>
            <w:tcBorders>
              <w:top w:val="nil"/>
              <w:left w:val="nil"/>
              <w:bottom w:val="single" w:sz="8" w:space="0" w:color="auto"/>
              <w:right w:val="single" w:sz="8" w:space="0" w:color="auto"/>
            </w:tcBorders>
            <w:shd w:val="clear" w:color="000000" w:fill="FFFFFF"/>
            <w:hideMark/>
          </w:tcPr>
          <w:p w14:paraId="17E9862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1417" w:type="dxa"/>
            <w:tcBorders>
              <w:top w:val="nil"/>
              <w:left w:val="nil"/>
              <w:bottom w:val="single" w:sz="8" w:space="0" w:color="auto"/>
              <w:right w:val="single" w:sz="8" w:space="0" w:color="auto"/>
            </w:tcBorders>
            <w:shd w:val="clear" w:color="000000" w:fill="FFFFFF"/>
            <w:hideMark/>
          </w:tcPr>
          <w:p w14:paraId="74CC40E9"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168</w:t>
            </w:r>
          </w:p>
        </w:tc>
      </w:tr>
      <w:tr w:rsidR="00DA1C46" w:rsidRPr="00CF1239" w14:paraId="3A860352"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485BFE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2552" w:type="dxa"/>
            <w:tcBorders>
              <w:top w:val="nil"/>
              <w:left w:val="nil"/>
              <w:bottom w:val="single" w:sz="8" w:space="0" w:color="auto"/>
              <w:right w:val="single" w:sz="8" w:space="0" w:color="auto"/>
            </w:tcBorders>
            <w:shd w:val="clear" w:color="000000" w:fill="FFFFFF"/>
            <w:vAlign w:val="bottom"/>
            <w:hideMark/>
          </w:tcPr>
          <w:p w14:paraId="2A1F875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Тюлемисова</w:t>
            </w:r>
            <w:proofErr w:type="spellEnd"/>
            <w:r w:rsidRPr="00CF1239">
              <w:rPr>
                <w:rFonts w:ascii="Times New Roman" w:eastAsia="Times New Roman" w:hAnsi="Times New Roman" w:cs="Times New Roman"/>
                <w:color w:val="000000"/>
                <w:sz w:val="24"/>
                <w:szCs w:val="24"/>
                <w:lang w:val="ru-RU" w:eastAsia="ru-RU"/>
              </w:rPr>
              <w:t xml:space="preserve"> Г.С.</w:t>
            </w:r>
          </w:p>
        </w:tc>
        <w:tc>
          <w:tcPr>
            <w:tcW w:w="1395" w:type="dxa"/>
            <w:tcBorders>
              <w:top w:val="nil"/>
              <w:left w:val="nil"/>
              <w:bottom w:val="single" w:sz="8" w:space="0" w:color="auto"/>
              <w:right w:val="single" w:sz="8" w:space="0" w:color="auto"/>
            </w:tcBorders>
            <w:shd w:val="clear" w:color="000000" w:fill="FFFFFF"/>
            <w:noWrap/>
            <w:vAlign w:val="bottom"/>
            <w:hideMark/>
          </w:tcPr>
          <w:p w14:paraId="1698C61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1440" w:type="dxa"/>
            <w:tcBorders>
              <w:top w:val="nil"/>
              <w:left w:val="nil"/>
              <w:bottom w:val="single" w:sz="8" w:space="0" w:color="auto"/>
              <w:right w:val="single" w:sz="8" w:space="0" w:color="auto"/>
            </w:tcBorders>
            <w:shd w:val="clear" w:color="000000" w:fill="FFFFFF"/>
            <w:noWrap/>
            <w:vAlign w:val="bottom"/>
            <w:hideMark/>
          </w:tcPr>
          <w:p w14:paraId="7DF428E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275" w:type="dxa"/>
            <w:tcBorders>
              <w:top w:val="nil"/>
              <w:left w:val="nil"/>
              <w:bottom w:val="single" w:sz="8" w:space="0" w:color="auto"/>
              <w:right w:val="single" w:sz="8" w:space="0" w:color="auto"/>
            </w:tcBorders>
            <w:shd w:val="clear" w:color="000000" w:fill="FFFFFF"/>
            <w:noWrap/>
            <w:vAlign w:val="bottom"/>
            <w:hideMark/>
          </w:tcPr>
          <w:p w14:paraId="1AD15FB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49</w:t>
            </w:r>
          </w:p>
        </w:tc>
        <w:tc>
          <w:tcPr>
            <w:tcW w:w="1418" w:type="dxa"/>
            <w:tcBorders>
              <w:top w:val="nil"/>
              <w:left w:val="nil"/>
              <w:bottom w:val="single" w:sz="8" w:space="0" w:color="auto"/>
              <w:right w:val="single" w:sz="8" w:space="0" w:color="auto"/>
            </w:tcBorders>
            <w:shd w:val="clear" w:color="000000" w:fill="FFFFFF"/>
            <w:hideMark/>
          </w:tcPr>
          <w:p w14:paraId="6D519B7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1417" w:type="dxa"/>
            <w:tcBorders>
              <w:top w:val="nil"/>
              <w:left w:val="nil"/>
              <w:bottom w:val="single" w:sz="8" w:space="0" w:color="auto"/>
              <w:right w:val="single" w:sz="8" w:space="0" w:color="auto"/>
            </w:tcBorders>
            <w:shd w:val="clear" w:color="000000" w:fill="FFFFFF"/>
            <w:hideMark/>
          </w:tcPr>
          <w:p w14:paraId="6EC5EF9B"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168</w:t>
            </w:r>
          </w:p>
        </w:tc>
      </w:tr>
      <w:tr w:rsidR="00DA1C46" w:rsidRPr="00CF1239" w14:paraId="410623F9"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423A3DE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2552" w:type="dxa"/>
            <w:tcBorders>
              <w:top w:val="nil"/>
              <w:left w:val="nil"/>
              <w:bottom w:val="single" w:sz="8" w:space="0" w:color="auto"/>
              <w:right w:val="single" w:sz="8" w:space="0" w:color="auto"/>
            </w:tcBorders>
            <w:shd w:val="clear" w:color="000000" w:fill="FFFFFF"/>
            <w:vAlign w:val="bottom"/>
            <w:hideMark/>
          </w:tcPr>
          <w:p w14:paraId="4F667E7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Байсакалова</w:t>
            </w:r>
            <w:proofErr w:type="spellEnd"/>
            <w:r w:rsidRPr="00CF1239">
              <w:rPr>
                <w:rFonts w:ascii="Times New Roman" w:eastAsia="Times New Roman" w:hAnsi="Times New Roman" w:cs="Times New Roman"/>
                <w:color w:val="000000"/>
                <w:sz w:val="24"/>
                <w:szCs w:val="24"/>
                <w:lang w:val="ru-RU" w:eastAsia="ru-RU"/>
              </w:rPr>
              <w:t xml:space="preserve"> А.Ж.</w:t>
            </w:r>
          </w:p>
        </w:tc>
        <w:tc>
          <w:tcPr>
            <w:tcW w:w="1395" w:type="dxa"/>
            <w:tcBorders>
              <w:top w:val="nil"/>
              <w:left w:val="nil"/>
              <w:bottom w:val="single" w:sz="8" w:space="0" w:color="auto"/>
              <w:right w:val="single" w:sz="8" w:space="0" w:color="auto"/>
            </w:tcBorders>
            <w:shd w:val="clear" w:color="000000" w:fill="FFFFFF"/>
            <w:noWrap/>
            <w:vAlign w:val="bottom"/>
            <w:hideMark/>
          </w:tcPr>
          <w:p w14:paraId="2A0EA57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1440" w:type="dxa"/>
            <w:tcBorders>
              <w:top w:val="nil"/>
              <w:left w:val="nil"/>
              <w:bottom w:val="single" w:sz="8" w:space="0" w:color="auto"/>
              <w:right w:val="single" w:sz="8" w:space="0" w:color="auto"/>
            </w:tcBorders>
            <w:shd w:val="clear" w:color="000000" w:fill="FFFFFF"/>
            <w:noWrap/>
            <w:vAlign w:val="bottom"/>
            <w:hideMark/>
          </w:tcPr>
          <w:p w14:paraId="0EEEF1A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275" w:type="dxa"/>
            <w:tcBorders>
              <w:top w:val="nil"/>
              <w:left w:val="nil"/>
              <w:bottom w:val="single" w:sz="8" w:space="0" w:color="auto"/>
              <w:right w:val="single" w:sz="8" w:space="0" w:color="auto"/>
            </w:tcBorders>
            <w:shd w:val="clear" w:color="000000" w:fill="FFFFFF"/>
            <w:noWrap/>
            <w:vAlign w:val="bottom"/>
            <w:hideMark/>
          </w:tcPr>
          <w:p w14:paraId="7FB9F75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49</w:t>
            </w:r>
          </w:p>
        </w:tc>
        <w:tc>
          <w:tcPr>
            <w:tcW w:w="1418" w:type="dxa"/>
            <w:tcBorders>
              <w:top w:val="nil"/>
              <w:left w:val="nil"/>
              <w:bottom w:val="single" w:sz="8" w:space="0" w:color="auto"/>
              <w:right w:val="single" w:sz="8" w:space="0" w:color="auto"/>
            </w:tcBorders>
            <w:shd w:val="clear" w:color="000000" w:fill="FFFFFF"/>
            <w:hideMark/>
          </w:tcPr>
          <w:p w14:paraId="1C53F7F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44</w:t>
            </w:r>
          </w:p>
        </w:tc>
        <w:tc>
          <w:tcPr>
            <w:tcW w:w="1417" w:type="dxa"/>
            <w:tcBorders>
              <w:top w:val="nil"/>
              <w:left w:val="nil"/>
              <w:bottom w:val="single" w:sz="8" w:space="0" w:color="auto"/>
              <w:right w:val="single" w:sz="8" w:space="0" w:color="auto"/>
            </w:tcBorders>
            <w:shd w:val="clear" w:color="000000" w:fill="FFFFFF"/>
            <w:hideMark/>
          </w:tcPr>
          <w:p w14:paraId="5C5B98EA"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167</w:t>
            </w:r>
          </w:p>
        </w:tc>
      </w:tr>
      <w:tr w:rsidR="00DA1C46" w:rsidRPr="00CF1239" w14:paraId="58C8DE45"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239ECE9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lastRenderedPageBreak/>
              <w:t>5</w:t>
            </w:r>
          </w:p>
        </w:tc>
        <w:tc>
          <w:tcPr>
            <w:tcW w:w="2552" w:type="dxa"/>
            <w:tcBorders>
              <w:top w:val="nil"/>
              <w:left w:val="nil"/>
              <w:bottom w:val="single" w:sz="8" w:space="0" w:color="auto"/>
              <w:right w:val="single" w:sz="8" w:space="0" w:color="auto"/>
            </w:tcBorders>
            <w:shd w:val="clear" w:color="000000" w:fill="FFFFFF"/>
            <w:vAlign w:val="bottom"/>
            <w:hideMark/>
          </w:tcPr>
          <w:p w14:paraId="1E67529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Байсалхан</w:t>
            </w:r>
            <w:proofErr w:type="spellEnd"/>
            <w:r w:rsidRPr="00CF1239">
              <w:rPr>
                <w:rFonts w:ascii="Times New Roman" w:eastAsia="Times New Roman" w:hAnsi="Times New Roman" w:cs="Times New Roman"/>
                <w:color w:val="000000"/>
                <w:sz w:val="24"/>
                <w:szCs w:val="24"/>
                <w:lang w:val="ru-RU" w:eastAsia="ru-RU"/>
              </w:rPr>
              <w:t xml:space="preserve"> М.Ш.</w:t>
            </w:r>
          </w:p>
        </w:tc>
        <w:tc>
          <w:tcPr>
            <w:tcW w:w="1395" w:type="dxa"/>
            <w:tcBorders>
              <w:top w:val="nil"/>
              <w:left w:val="nil"/>
              <w:bottom w:val="single" w:sz="8" w:space="0" w:color="auto"/>
              <w:right w:val="single" w:sz="8" w:space="0" w:color="auto"/>
            </w:tcBorders>
            <w:shd w:val="clear" w:color="000000" w:fill="FFFFFF"/>
            <w:noWrap/>
            <w:vAlign w:val="bottom"/>
            <w:hideMark/>
          </w:tcPr>
          <w:p w14:paraId="7CD924E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440" w:type="dxa"/>
            <w:tcBorders>
              <w:top w:val="nil"/>
              <w:left w:val="nil"/>
              <w:bottom w:val="single" w:sz="8" w:space="0" w:color="auto"/>
              <w:right w:val="single" w:sz="8" w:space="0" w:color="auto"/>
            </w:tcBorders>
            <w:shd w:val="clear" w:color="000000" w:fill="FFFFFF"/>
            <w:noWrap/>
            <w:vAlign w:val="bottom"/>
            <w:hideMark/>
          </w:tcPr>
          <w:p w14:paraId="3168AF6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275" w:type="dxa"/>
            <w:tcBorders>
              <w:top w:val="nil"/>
              <w:left w:val="nil"/>
              <w:bottom w:val="single" w:sz="8" w:space="0" w:color="auto"/>
              <w:right w:val="single" w:sz="8" w:space="0" w:color="auto"/>
            </w:tcBorders>
            <w:shd w:val="clear" w:color="000000" w:fill="FFFFFF"/>
            <w:noWrap/>
            <w:vAlign w:val="bottom"/>
            <w:hideMark/>
          </w:tcPr>
          <w:p w14:paraId="181D7FA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49</w:t>
            </w:r>
          </w:p>
        </w:tc>
        <w:tc>
          <w:tcPr>
            <w:tcW w:w="1418" w:type="dxa"/>
            <w:tcBorders>
              <w:top w:val="nil"/>
              <w:left w:val="nil"/>
              <w:bottom w:val="single" w:sz="8" w:space="0" w:color="auto"/>
              <w:right w:val="single" w:sz="8" w:space="0" w:color="auto"/>
            </w:tcBorders>
            <w:shd w:val="clear" w:color="000000" w:fill="FFFFFF"/>
            <w:hideMark/>
          </w:tcPr>
          <w:p w14:paraId="3EB6C17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1417" w:type="dxa"/>
            <w:tcBorders>
              <w:top w:val="nil"/>
              <w:left w:val="nil"/>
              <w:bottom w:val="single" w:sz="8" w:space="0" w:color="auto"/>
              <w:right w:val="single" w:sz="8" w:space="0" w:color="auto"/>
            </w:tcBorders>
            <w:shd w:val="clear" w:color="000000" w:fill="FFFFFF"/>
            <w:hideMark/>
          </w:tcPr>
          <w:p w14:paraId="0429F5D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165</w:t>
            </w:r>
          </w:p>
        </w:tc>
      </w:tr>
      <w:tr w:rsidR="00DA1C46" w:rsidRPr="00CF1239" w14:paraId="6982D2BE"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2D03DA8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2552" w:type="dxa"/>
            <w:tcBorders>
              <w:top w:val="nil"/>
              <w:left w:val="nil"/>
              <w:bottom w:val="single" w:sz="8" w:space="0" w:color="auto"/>
              <w:right w:val="single" w:sz="8" w:space="0" w:color="auto"/>
            </w:tcBorders>
            <w:shd w:val="clear" w:color="000000" w:fill="FFFFFF"/>
            <w:vAlign w:val="bottom"/>
            <w:hideMark/>
          </w:tcPr>
          <w:p w14:paraId="07E24DC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Жумагазина</w:t>
            </w:r>
            <w:proofErr w:type="spellEnd"/>
            <w:r w:rsidRPr="00CF1239">
              <w:rPr>
                <w:rFonts w:ascii="Times New Roman" w:eastAsia="Times New Roman" w:hAnsi="Times New Roman" w:cs="Times New Roman"/>
                <w:color w:val="000000"/>
                <w:sz w:val="24"/>
                <w:szCs w:val="24"/>
                <w:lang w:val="ru-RU" w:eastAsia="ru-RU"/>
              </w:rPr>
              <w:t xml:space="preserve"> Г.Ш.</w:t>
            </w:r>
          </w:p>
        </w:tc>
        <w:tc>
          <w:tcPr>
            <w:tcW w:w="1395" w:type="dxa"/>
            <w:tcBorders>
              <w:top w:val="nil"/>
              <w:left w:val="nil"/>
              <w:bottom w:val="single" w:sz="8" w:space="0" w:color="auto"/>
              <w:right w:val="single" w:sz="8" w:space="0" w:color="auto"/>
            </w:tcBorders>
            <w:shd w:val="clear" w:color="000000" w:fill="FFFFFF"/>
            <w:noWrap/>
            <w:vAlign w:val="bottom"/>
            <w:hideMark/>
          </w:tcPr>
          <w:p w14:paraId="0FCD6BC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1440" w:type="dxa"/>
            <w:tcBorders>
              <w:top w:val="nil"/>
              <w:left w:val="nil"/>
              <w:bottom w:val="single" w:sz="8" w:space="0" w:color="auto"/>
              <w:right w:val="single" w:sz="8" w:space="0" w:color="auto"/>
            </w:tcBorders>
            <w:shd w:val="clear" w:color="000000" w:fill="FFFFFF"/>
            <w:noWrap/>
            <w:vAlign w:val="bottom"/>
            <w:hideMark/>
          </w:tcPr>
          <w:p w14:paraId="56ACB7D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38</w:t>
            </w:r>
          </w:p>
        </w:tc>
        <w:tc>
          <w:tcPr>
            <w:tcW w:w="1275" w:type="dxa"/>
            <w:tcBorders>
              <w:top w:val="nil"/>
              <w:left w:val="nil"/>
              <w:bottom w:val="single" w:sz="8" w:space="0" w:color="auto"/>
              <w:right w:val="single" w:sz="8" w:space="0" w:color="auto"/>
            </w:tcBorders>
            <w:shd w:val="clear" w:color="000000" w:fill="FFFFFF"/>
            <w:noWrap/>
            <w:vAlign w:val="bottom"/>
            <w:hideMark/>
          </w:tcPr>
          <w:p w14:paraId="3B167BD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1418" w:type="dxa"/>
            <w:tcBorders>
              <w:top w:val="nil"/>
              <w:left w:val="nil"/>
              <w:bottom w:val="single" w:sz="8" w:space="0" w:color="auto"/>
              <w:right w:val="single" w:sz="8" w:space="0" w:color="auto"/>
            </w:tcBorders>
            <w:shd w:val="clear" w:color="000000" w:fill="FFFFFF"/>
            <w:hideMark/>
          </w:tcPr>
          <w:p w14:paraId="6898D54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44</w:t>
            </w:r>
          </w:p>
        </w:tc>
        <w:tc>
          <w:tcPr>
            <w:tcW w:w="1417" w:type="dxa"/>
            <w:tcBorders>
              <w:top w:val="nil"/>
              <w:left w:val="nil"/>
              <w:bottom w:val="single" w:sz="8" w:space="0" w:color="auto"/>
              <w:right w:val="single" w:sz="8" w:space="0" w:color="auto"/>
            </w:tcBorders>
            <w:shd w:val="clear" w:color="000000" w:fill="FFFFFF"/>
            <w:hideMark/>
          </w:tcPr>
          <w:p w14:paraId="4A3B8C51"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163</w:t>
            </w:r>
          </w:p>
        </w:tc>
      </w:tr>
      <w:tr w:rsidR="00DA1C46" w:rsidRPr="00CF1239" w14:paraId="2DBE6F86"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ADBC2A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2552" w:type="dxa"/>
            <w:tcBorders>
              <w:top w:val="nil"/>
              <w:left w:val="nil"/>
              <w:bottom w:val="single" w:sz="8" w:space="0" w:color="auto"/>
              <w:right w:val="single" w:sz="8" w:space="0" w:color="auto"/>
            </w:tcBorders>
            <w:shd w:val="clear" w:color="000000" w:fill="FFFFFF"/>
            <w:vAlign w:val="bottom"/>
            <w:hideMark/>
          </w:tcPr>
          <w:p w14:paraId="3BC65AC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Жанабаева</w:t>
            </w:r>
            <w:proofErr w:type="spellEnd"/>
            <w:r w:rsidRPr="00CF1239">
              <w:rPr>
                <w:rFonts w:ascii="Times New Roman" w:eastAsia="Times New Roman" w:hAnsi="Times New Roman" w:cs="Times New Roman"/>
                <w:color w:val="000000"/>
                <w:sz w:val="24"/>
                <w:szCs w:val="24"/>
                <w:lang w:val="ru-RU" w:eastAsia="ru-RU"/>
              </w:rPr>
              <w:t xml:space="preserve"> Г.С.</w:t>
            </w:r>
          </w:p>
        </w:tc>
        <w:tc>
          <w:tcPr>
            <w:tcW w:w="1395" w:type="dxa"/>
            <w:tcBorders>
              <w:top w:val="nil"/>
              <w:left w:val="nil"/>
              <w:bottom w:val="single" w:sz="8" w:space="0" w:color="auto"/>
              <w:right w:val="single" w:sz="8" w:space="0" w:color="auto"/>
            </w:tcBorders>
            <w:shd w:val="clear" w:color="000000" w:fill="FFFFFF"/>
            <w:noWrap/>
            <w:vAlign w:val="bottom"/>
            <w:hideMark/>
          </w:tcPr>
          <w:p w14:paraId="4395584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1440" w:type="dxa"/>
            <w:tcBorders>
              <w:top w:val="nil"/>
              <w:left w:val="nil"/>
              <w:bottom w:val="single" w:sz="8" w:space="0" w:color="auto"/>
              <w:right w:val="single" w:sz="8" w:space="0" w:color="auto"/>
            </w:tcBorders>
            <w:shd w:val="clear" w:color="000000" w:fill="FFFFFF"/>
            <w:noWrap/>
            <w:vAlign w:val="bottom"/>
            <w:hideMark/>
          </w:tcPr>
          <w:p w14:paraId="5368DA1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1275" w:type="dxa"/>
            <w:tcBorders>
              <w:top w:val="nil"/>
              <w:left w:val="nil"/>
              <w:bottom w:val="single" w:sz="8" w:space="0" w:color="auto"/>
              <w:right w:val="single" w:sz="8" w:space="0" w:color="auto"/>
            </w:tcBorders>
            <w:shd w:val="clear" w:color="000000" w:fill="FFFFFF"/>
            <w:noWrap/>
            <w:vAlign w:val="bottom"/>
            <w:hideMark/>
          </w:tcPr>
          <w:p w14:paraId="78844C1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1418" w:type="dxa"/>
            <w:tcBorders>
              <w:top w:val="nil"/>
              <w:left w:val="nil"/>
              <w:bottom w:val="single" w:sz="8" w:space="0" w:color="auto"/>
              <w:right w:val="single" w:sz="8" w:space="0" w:color="auto"/>
            </w:tcBorders>
            <w:shd w:val="clear" w:color="000000" w:fill="FFFFFF"/>
            <w:hideMark/>
          </w:tcPr>
          <w:p w14:paraId="0668327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40</w:t>
            </w:r>
          </w:p>
        </w:tc>
        <w:tc>
          <w:tcPr>
            <w:tcW w:w="1417" w:type="dxa"/>
            <w:tcBorders>
              <w:top w:val="nil"/>
              <w:left w:val="nil"/>
              <w:bottom w:val="single" w:sz="8" w:space="0" w:color="auto"/>
              <w:right w:val="single" w:sz="8" w:space="0" w:color="auto"/>
            </w:tcBorders>
            <w:shd w:val="clear" w:color="000000" w:fill="FFFFFF"/>
            <w:hideMark/>
          </w:tcPr>
          <w:p w14:paraId="666437D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153</w:t>
            </w:r>
          </w:p>
        </w:tc>
      </w:tr>
      <w:tr w:rsidR="00DA1C46" w:rsidRPr="00CF1239" w14:paraId="486EC3C9" w14:textId="77777777" w:rsidTr="00AE2CBA">
        <w:trPr>
          <w:trHeight w:val="300"/>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DC9214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2552" w:type="dxa"/>
            <w:tcBorders>
              <w:top w:val="nil"/>
              <w:left w:val="nil"/>
              <w:bottom w:val="single" w:sz="8" w:space="0" w:color="auto"/>
              <w:right w:val="single" w:sz="8" w:space="0" w:color="auto"/>
            </w:tcBorders>
            <w:shd w:val="clear" w:color="000000" w:fill="FFFFFF"/>
            <w:vAlign w:val="bottom"/>
            <w:hideMark/>
          </w:tcPr>
          <w:p w14:paraId="280F549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Коняхина Г.В.</w:t>
            </w:r>
          </w:p>
        </w:tc>
        <w:tc>
          <w:tcPr>
            <w:tcW w:w="1395" w:type="dxa"/>
            <w:tcBorders>
              <w:top w:val="nil"/>
              <w:left w:val="nil"/>
              <w:bottom w:val="single" w:sz="8" w:space="0" w:color="auto"/>
              <w:right w:val="single" w:sz="8" w:space="0" w:color="auto"/>
            </w:tcBorders>
            <w:shd w:val="clear" w:color="000000" w:fill="FFFFFF"/>
            <w:noWrap/>
            <w:vAlign w:val="bottom"/>
            <w:hideMark/>
          </w:tcPr>
          <w:p w14:paraId="6F2D525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440" w:type="dxa"/>
            <w:tcBorders>
              <w:top w:val="nil"/>
              <w:left w:val="nil"/>
              <w:bottom w:val="single" w:sz="8" w:space="0" w:color="auto"/>
              <w:right w:val="single" w:sz="8" w:space="0" w:color="auto"/>
            </w:tcBorders>
            <w:shd w:val="clear" w:color="000000" w:fill="FFFFFF"/>
            <w:noWrap/>
            <w:vAlign w:val="bottom"/>
            <w:hideMark/>
          </w:tcPr>
          <w:p w14:paraId="38BBB40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275" w:type="dxa"/>
            <w:tcBorders>
              <w:top w:val="nil"/>
              <w:left w:val="nil"/>
              <w:bottom w:val="single" w:sz="8" w:space="0" w:color="auto"/>
              <w:right w:val="single" w:sz="8" w:space="0" w:color="auto"/>
            </w:tcBorders>
            <w:shd w:val="clear" w:color="000000" w:fill="FFFFFF"/>
            <w:noWrap/>
            <w:vAlign w:val="bottom"/>
            <w:hideMark/>
          </w:tcPr>
          <w:p w14:paraId="13F58EC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47</w:t>
            </w:r>
          </w:p>
        </w:tc>
        <w:tc>
          <w:tcPr>
            <w:tcW w:w="1418" w:type="dxa"/>
            <w:tcBorders>
              <w:top w:val="nil"/>
              <w:left w:val="nil"/>
              <w:bottom w:val="single" w:sz="8" w:space="0" w:color="auto"/>
              <w:right w:val="single" w:sz="8" w:space="0" w:color="auto"/>
            </w:tcBorders>
            <w:shd w:val="clear" w:color="000000" w:fill="FFFFFF"/>
            <w:hideMark/>
          </w:tcPr>
          <w:p w14:paraId="4E72A71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1417" w:type="dxa"/>
            <w:tcBorders>
              <w:top w:val="nil"/>
              <w:left w:val="nil"/>
              <w:bottom w:val="single" w:sz="8" w:space="0" w:color="auto"/>
              <w:right w:val="single" w:sz="8" w:space="0" w:color="auto"/>
            </w:tcBorders>
            <w:shd w:val="clear" w:color="000000" w:fill="FFFFFF"/>
            <w:hideMark/>
          </w:tcPr>
          <w:p w14:paraId="1F818F9A"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157</w:t>
            </w:r>
          </w:p>
        </w:tc>
      </w:tr>
      <w:tr w:rsidR="00DA1C46" w:rsidRPr="00CF1239" w14:paraId="38822E72" w14:textId="77777777" w:rsidTr="00AE2CBA">
        <w:trPr>
          <w:trHeight w:val="300"/>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C59E2B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2552" w:type="dxa"/>
            <w:tcBorders>
              <w:top w:val="nil"/>
              <w:left w:val="nil"/>
              <w:bottom w:val="single" w:sz="8" w:space="0" w:color="auto"/>
              <w:right w:val="single" w:sz="8" w:space="0" w:color="auto"/>
            </w:tcBorders>
            <w:shd w:val="clear" w:color="000000" w:fill="FFFFFF"/>
            <w:vAlign w:val="bottom"/>
            <w:hideMark/>
          </w:tcPr>
          <w:p w14:paraId="7F5C5C0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Алдияров</w:t>
            </w:r>
            <w:proofErr w:type="spellEnd"/>
            <w:r w:rsidRPr="00CF1239">
              <w:rPr>
                <w:rFonts w:ascii="Times New Roman" w:eastAsia="Times New Roman" w:hAnsi="Times New Roman" w:cs="Times New Roman"/>
                <w:color w:val="000000"/>
                <w:sz w:val="24"/>
                <w:szCs w:val="24"/>
                <w:lang w:val="ru-RU" w:eastAsia="ru-RU"/>
              </w:rPr>
              <w:t xml:space="preserve"> К.Р.</w:t>
            </w:r>
          </w:p>
        </w:tc>
        <w:tc>
          <w:tcPr>
            <w:tcW w:w="1395" w:type="dxa"/>
            <w:tcBorders>
              <w:top w:val="nil"/>
              <w:left w:val="nil"/>
              <w:bottom w:val="single" w:sz="8" w:space="0" w:color="auto"/>
              <w:right w:val="single" w:sz="8" w:space="0" w:color="auto"/>
            </w:tcBorders>
            <w:shd w:val="clear" w:color="000000" w:fill="FFFFFF"/>
            <w:noWrap/>
            <w:vAlign w:val="bottom"/>
            <w:hideMark/>
          </w:tcPr>
          <w:p w14:paraId="1542690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1440" w:type="dxa"/>
            <w:tcBorders>
              <w:top w:val="nil"/>
              <w:left w:val="nil"/>
              <w:bottom w:val="single" w:sz="8" w:space="0" w:color="auto"/>
              <w:right w:val="single" w:sz="8" w:space="0" w:color="auto"/>
            </w:tcBorders>
            <w:shd w:val="clear" w:color="000000" w:fill="FFFFFF"/>
            <w:noWrap/>
            <w:vAlign w:val="bottom"/>
            <w:hideMark/>
          </w:tcPr>
          <w:p w14:paraId="2FC51E1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275" w:type="dxa"/>
            <w:tcBorders>
              <w:top w:val="nil"/>
              <w:left w:val="nil"/>
              <w:bottom w:val="single" w:sz="8" w:space="0" w:color="auto"/>
              <w:right w:val="single" w:sz="8" w:space="0" w:color="auto"/>
            </w:tcBorders>
            <w:shd w:val="clear" w:color="000000" w:fill="FFFFFF"/>
            <w:noWrap/>
            <w:vAlign w:val="bottom"/>
            <w:hideMark/>
          </w:tcPr>
          <w:p w14:paraId="381F662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40</w:t>
            </w:r>
          </w:p>
        </w:tc>
        <w:tc>
          <w:tcPr>
            <w:tcW w:w="1418" w:type="dxa"/>
            <w:tcBorders>
              <w:top w:val="nil"/>
              <w:left w:val="nil"/>
              <w:bottom w:val="single" w:sz="8" w:space="0" w:color="auto"/>
              <w:right w:val="single" w:sz="8" w:space="0" w:color="auto"/>
            </w:tcBorders>
            <w:shd w:val="clear" w:color="000000" w:fill="FFFFFF"/>
            <w:hideMark/>
          </w:tcPr>
          <w:p w14:paraId="279F39F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42</w:t>
            </w:r>
          </w:p>
        </w:tc>
        <w:tc>
          <w:tcPr>
            <w:tcW w:w="1417" w:type="dxa"/>
            <w:tcBorders>
              <w:top w:val="nil"/>
              <w:left w:val="nil"/>
              <w:bottom w:val="single" w:sz="8" w:space="0" w:color="auto"/>
              <w:right w:val="single" w:sz="8" w:space="0" w:color="auto"/>
            </w:tcBorders>
            <w:shd w:val="clear" w:color="000000" w:fill="FFFFFF"/>
            <w:hideMark/>
          </w:tcPr>
          <w:p w14:paraId="22808BDC"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149</w:t>
            </w:r>
          </w:p>
        </w:tc>
      </w:tr>
      <w:tr w:rsidR="00DA1C46" w:rsidRPr="00CF1239" w14:paraId="4F223A90" w14:textId="77777777" w:rsidTr="00AE2CBA">
        <w:trPr>
          <w:trHeight w:val="300"/>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53C95B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2552" w:type="dxa"/>
            <w:tcBorders>
              <w:top w:val="nil"/>
              <w:left w:val="nil"/>
              <w:bottom w:val="single" w:sz="8" w:space="0" w:color="auto"/>
              <w:right w:val="single" w:sz="8" w:space="0" w:color="auto"/>
            </w:tcBorders>
            <w:shd w:val="clear" w:color="000000" w:fill="FFFFFF"/>
            <w:vAlign w:val="bottom"/>
            <w:hideMark/>
          </w:tcPr>
          <w:p w14:paraId="30497B0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Бахтиярова А.К.</w:t>
            </w:r>
          </w:p>
        </w:tc>
        <w:tc>
          <w:tcPr>
            <w:tcW w:w="1395" w:type="dxa"/>
            <w:tcBorders>
              <w:top w:val="nil"/>
              <w:left w:val="nil"/>
              <w:bottom w:val="single" w:sz="8" w:space="0" w:color="auto"/>
              <w:right w:val="single" w:sz="8" w:space="0" w:color="auto"/>
            </w:tcBorders>
            <w:shd w:val="clear" w:color="000000" w:fill="FFFFFF"/>
            <w:noWrap/>
            <w:vAlign w:val="bottom"/>
            <w:hideMark/>
          </w:tcPr>
          <w:p w14:paraId="0E02AA9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1440" w:type="dxa"/>
            <w:tcBorders>
              <w:top w:val="nil"/>
              <w:left w:val="nil"/>
              <w:bottom w:val="single" w:sz="8" w:space="0" w:color="auto"/>
              <w:right w:val="single" w:sz="8" w:space="0" w:color="auto"/>
            </w:tcBorders>
            <w:shd w:val="clear" w:color="000000" w:fill="FFFFFF"/>
            <w:noWrap/>
            <w:vAlign w:val="bottom"/>
            <w:hideMark/>
          </w:tcPr>
          <w:p w14:paraId="175843C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32</w:t>
            </w:r>
          </w:p>
        </w:tc>
        <w:tc>
          <w:tcPr>
            <w:tcW w:w="1275" w:type="dxa"/>
            <w:tcBorders>
              <w:top w:val="nil"/>
              <w:left w:val="nil"/>
              <w:bottom w:val="single" w:sz="8" w:space="0" w:color="auto"/>
              <w:right w:val="single" w:sz="8" w:space="0" w:color="auto"/>
            </w:tcBorders>
            <w:shd w:val="clear" w:color="000000" w:fill="FFFFFF"/>
            <w:noWrap/>
            <w:vAlign w:val="bottom"/>
            <w:hideMark/>
          </w:tcPr>
          <w:p w14:paraId="302CA44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44</w:t>
            </w:r>
          </w:p>
        </w:tc>
        <w:tc>
          <w:tcPr>
            <w:tcW w:w="1418" w:type="dxa"/>
            <w:tcBorders>
              <w:top w:val="nil"/>
              <w:left w:val="nil"/>
              <w:bottom w:val="single" w:sz="8" w:space="0" w:color="auto"/>
              <w:right w:val="single" w:sz="8" w:space="0" w:color="auto"/>
            </w:tcBorders>
            <w:shd w:val="clear" w:color="000000" w:fill="FFFFFF"/>
            <w:hideMark/>
          </w:tcPr>
          <w:p w14:paraId="3BA6E4C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417" w:type="dxa"/>
            <w:tcBorders>
              <w:top w:val="nil"/>
              <w:left w:val="nil"/>
              <w:bottom w:val="single" w:sz="8" w:space="0" w:color="auto"/>
              <w:right w:val="single" w:sz="8" w:space="0" w:color="auto"/>
            </w:tcBorders>
            <w:shd w:val="clear" w:color="000000" w:fill="FFFFFF"/>
            <w:hideMark/>
          </w:tcPr>
          <w:p w14:paraId="0CA272FE"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148</w:t>
            </w:r>
          </w:p>
        </w:tc>
      </w:tr>
      <w:tr w:rsidR="00DA1C46" w:rsidRPr="00CF1239" w14:paraId="7F445617"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6F2D7A4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2552" w:type="dxa"/>
            <w:tcBorders>
              <w:top w:val="nil"/>
              <w:left w:val="nil"/>
              <w:bottom w:val="single" w:sz="8" w:space="0" w:color="auto"/>
              <w:right w:val="single" w:sz="8" w:space="0" w:color="auto"/>
            </w:tcBorders>
            <w:shd w:val="clear" w:color="000000" w:fill="FFFFFF"/>
            <w:vAlign w:val="bottom"/>
            <w:hideMark/>
          </w:tcPr>
          <w:p w14:paraId="3EB9F3E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Хамидуллина</w:t>
            </w:r>
            <w:proofErr w:type="spellEnd"/>
            <w:r w:rsidRPr="00CF1239">
              <w:rPr>
                <w:rFonts w:ascii="Times New Roman" w:eastAsia="Times New Roman" w:hAnsi="Times New Roman" w:cs="Times New Roman"/>
                <w:color w:val="000000"/>
                <w:sz w:val="24"/>
                <w:szCs w:val="24"/>
                <w:lang w:val="ru-RU" w:eastAsia="ru-RU"/>
              </w:rPr>
              <w:t xml:space="preserve"> Н.В.</w:t>
            </w:r>
          </w:p>
        </w:tc>
        <w:tc>
          <w:tcPr>
            <w:tcW w:w="1395" w:type="dxa"/>
            <w:tcBorders>
              <w:top w:val="nil"/>
              <w:left w:val="nil"/>
              <w:bottom w:val="single" w:sz="8" w:space="0" w:color="auto"/>
              <w:right w:val="single" w:sz="8" w:space="0" w:color="auto"/>
            </w:tcBorders>
            <w:shd w:val="clear" w:color="000000" w:fill="FFFFFF"/>
            <w:noWrap/>
            <w:vAlign w:val="bottom"/>
            <w:hideMark/>
          </w:tcPr>
          <w:p w14:paraId="7ECFB30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1440" w:type="dxa"/>
            <w:tcBorders>
              <w:top w:val="nil"/>
              <w:left w:val="nil"/>
              <w:bottom w:val="single" w:sz="8" w:space="0" w:color="auto"/>
              <w:right w:val="single" w:sz="8" w:space="0" w:color="auto"/>
            </w:tcBorders>
            <w:shd w:val="clear" w:color="000000" w:fill="FFFFFF"/>
            <w:noWrap/>
            <w:vAlign w:val="bottom"/>
            <w:hideMark/>
          </w:tcPr>
          <w:p w14:paraId="0113C48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32</w:t>
            </w:r>
          </w:p>
        </w:tc>
        <w:tc>
          <w:tcPr>
            <w:tcW w:w="1275" w:type="dxa"/>
            <w:tcBorders>
              <w:top w:val="nil"/>
              <w:left w:val="nil"/>
              <w:bottom w:val="single" w:sz="8" w:space="0" w:color="auto"/>
              <w:right w:val="single" w:sz="8" w:space="0" w:color="auto"/>
            </w:tcBorders>
            <w:shd w:val="clear" w:color="000000" w:fill="FFFFFF"/>
            <w:noWrap/>
            <w:vAlign w:val="bottom"/>
            <w:hideMark/>
          </w:tcPr>
          <w:p w14:paraId="6E6800E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38</w:t>
            </w:r>
          </w:p>
        </w:tc>
        <w:tc>
          <w:tcPr>
            <w:tcW w:w="1418" w:type="dxa"/>
            <w:tcBorders>
              <w:top w:val="nil"/>
              <w:left w:val="nil"/>
              <w:bottom w:val="single" w:sz="8" w:space="0" w:color="auto"/>
              <w:right w:val="single" w:sz="8" w:space="0" w:color="auto"/>
            </w:tcBorders>
            <w:shd w:val="clear" w:color="000000" w:fill="FFFFFF"/>
            <w:hideMark/>
          </w:tcPr>
          <w:p w14:paraId="26F79A2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42</w:t>
            </w:r>
          </w:p>
        </w:tc>
        <w:tc>
          <w:tcPr>
            <w:tcW w:w="1417" w:type="dxa"/>
            <w:tcBorders>
              <w:top w:val="nil"/>
              <w:left w:val="nil"/>
              <w:bottom w:val="single" w:sz="8" w:space="0" w:color="auto"/>
              <w:right w:val="single" w:sz="8" w:space="0" w:color="auto"/>
            </w:tcBorders>
            <w:shd w:val="clear" w:color="000000" w:fill="FFFFFF"/>
            <w:hideMark/>
          </w:tcPr>
          <w:p w14:paraId="03E18F55"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147</w:t>
            </w:r>
          </w:p>
        </w:tc>
      </w:tr>
      <w:tr w:rsidR="00DA1C46" w:rsidRPr="00CF1239" w14:paraId="26CAE93E"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BA7A29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2552" w:type="dxa"/>
            <w:tcBorders>
              <w:top w:val="nil"/>
              <w:left w:val="nil"/>
              <w:bottom w:val="single" w:sz="8" w:space="0" w:color="auto"/>
              <w:right w:val="single" w:sz="8" w:space="0" w:color="auto"/>
            </w:tcBorders>
            <w:shd w:val="clear" w:color="000000" w:fill="FFFFFF"/>
            <w:vAlign w:val="bottom"/>
            <w:hideMark/>
          </w:tcPr>
          <w:p w14:paraId="691687C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Рысмамбетова</w:t>
            </w:r>
            <w:proofErr w:type="spellEnd"/>
            <w:r w:rsidRPr="00CF1239">
              <w:rPr>
                <w:rFonts w:ascii="Times New Roman" w:eastAsia="Times New Roman" w:hAnsi="Times New Roman" w:cs="Times New Roman"/>
                <w:color w:val="000000"/>
                <w:sz w:val="24"/>
                <w:szCs w:val="24"/>
                <w:lang w:val="ru-RU" w:eastAsia="ru-RU"/>
              </w:rPr>
              <w:t xml:space="preserve"> З.С.</w:t>
            </w:r>
          </w:p>
        </w:tc>
        <w:tc>
          <w:tcPr>
            <w:tcW w:w="1395" w:type="dxa"/>
            <w:tcBorders>
              <w:top w:val="nil"/>
              <w:left w:val="nil"/>
              <w:bottom w:val="single" w:sz="8" w:space="0" w:color="auto"/>
              <w:right w:val="single" w:sz="8" w:space="0" w:color="auto"/>
            </w:tcBorders>
            <w:shd w:val="clear" w:color="000000" w:fill="FFFFFF"/>
            <w:noWrap/>
            <w:vAlign w:val="bottom"/>
            <w:hideMark/>
          </w:tcPr>
          <w:p w14:paraId="2062B07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30</w:t>
            </w:r>
          </w:p>
        </w:tc>
        <w:tc>
          <w:tcPr>
            <w:tcW w:w="1440" w:type="dxa"/>
            <w:tcBorders>
              <w:top w:val="nil"/>
              <w:left w:val="nil"/>
              <w:bottom w:val="single" w:sz="8" w:space="0" w:color="auto"/>
              <w:right w:val="single" w:sz="8" w:space="0" w:color="auto"/>
            </w:tcBorders>
            <w:shd w:val="clear" w:color="000000" w:fill="FFFFFF"/>
            <w:noWrap/>
            <w:vAlign w:val="bottom"/>
            <w:hideMark/>
          </w:tcPr>
          <w:p w14:paraId="05176A7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30</w:t>
            </w:r>
          </w:p>
        </w:tc>
        <w:tc>
          <w:tcPr>
            <w:tcW w:w="1275" w:type="dxa"/>
            <w:tcBorders>
              <w:top w:val="nil"/>
              <w:left w:val="nil"/>
              <w:bottom w:val="single" w:sz="8" w:space="0" w:color="auto"/>
              <w:right w:val="single" w:sz="8" w:space="0" w:color="auto"/>
            </w:tcBorders>
            <w:shd w:val="clear" w:color="000000" w:fill="FFFFFF"/>
            <w:noWrap/>
            <w:vAlign w:val="bottom"/>
            <w:hideMark/>
          </w:tcPr>
          <w:p w14:paraId="6E5B3BE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1418" w:type="dxa"/>
            <w:tcBorders>
              <w:top w:val="nil"/>
              <w:left w:val="nil"/>
              <w:bottom w:val="single" w:sz="8" w:space="0" w:color="auto"/>
              <w:right w:val="single" w:sz="8" w:space="0" w:color="auto"/>
            </w:tcBorders>
            <w:shd w:val="clear" w:color="000000" w:fill="FFFFFF"/>
            <w:hideMark/>
          </w:tcPr>
          <w:p w14:paraId="3D15F85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417" w:type="dxa"/>
            <w:tcBorders>
              <w:top w:val="nil"/>
              <w:left w:val="nil"/>
              <w:bottom w:val="single" w:sz="8" w:space="0" w:color="auto"/>
              <w:right w:val="single" w:sz="8" w:space="0" w:color="auto"/>
            </w:tcBorders>
            <w:shd w:val="clear" w:color="000000" w:fill="FFFFFF"/>
            <w:hideMark/>
          </w:tcPr>
          <w:p w14:paraId="0EE5F3E9"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142</w:t>
            </w:r>
          </w:p>
        </w:tc>
      </w:tr>
      <w:tr w:rsidR="00DA1C46" w:rsidRPr="00CF1239" w14:paraId="17FCADA4"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162C0D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2552" w:type="dxa"/>
            <w:tcBorders>
              <w:top w:val="nil"/>
              <w:left w:val="nil"/>
              <w:bottom w:val="single" w:sz="8" w:space="0" w:color="auto"/>
              <w:right w:val="single" w:sz="8" w:space="0" w:color="auto"/>
            </w:tcBorders>
            <w:shd w:val="clear" w:color="000000" w:fill="FFFFFF"/>
            <w:vAlign w:val="bottom"/>
            <w:hideMark/>
          </w:tcPr>
          <w:p w14:paraId="548C153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Муханбетжанова</w:t>
            </w:r>
            <w:proofErr w:type="spellEnd"/>
            <w:r w:rsidRPr="00CF1239">
              <w:rPr>
                <w:rFonts w:ascii="Times New Roman" w:eastAsia="Times New Roman" w:hAnsi="Times New Roman" w:cs="Times New Roman"/>
                <w:color w:val="000000"/>
                <w:sz w:val="24"/>
                <w:szCs w:val="24"/>
                <w:lang w:val="ru-RU" w:eastAsia="ru-RU"/>
              </w:rPr>
              <w:t xml:space="preserve"> Г.Б.</w:t>
            </w:r>
          </w:p>
        </w:tc>
        <w:tc>
          <w:tcPr>
            <w:tcW w:w="1395" w:type="dxa"/>
            <w:tcBorders>
              <w:top w:val="nil"/>
              <w:left w:val="nil"/>
              <w:bottom w:val="single" w:sz="8" w:space="0" w:color="auto"/>
              <w:right w:val="single" w:sz="8" w:space="0" w:color="auto"/>
            </w:tcBorders>
            <w:shd w:val="clear" w:color="000000" w:fill="FFFFFF"/>
            <w:noWrap/>
            <w:vAlign w:val="bottom"/>
            <w:hideMark/>
          </w:tcPr>
          <w:p w14:paraId="1D16285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30</w:t>
            </w:r>
          </w:p>
        </w:tc>
        <w:tc>
          <w:tcPr>
            <w:tcW w:w="1440" w:type="dxa"/>
            <w:tcBorders>
              <w:top w:val="nil"/>
              <w:left w:val="nil"/>
              <w:bottom w:val="single" w:sz="8" w:space="0" w:color="auto"/>
              <w:right w:val="single" w:sz="8" w:space="0" w:color="auto"/>
            </w:tcBorders>
            <w:shd w:val="clear" w:color="000000" w:fill="FFFFFF"/>
            <w:noWrap/>
            <w:vAlign w:val="bottom"/>
            <w:hideMark/>
          </w:tcPr>
          <w:p w14:paraId="76171B4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1275" w:type="dxa"/>
            <w:tcBorders>
              <w:top w:val="nil"/>
              <w:left w:val="nil"/>
              <w:bottom w:val="single" w:sz="8" w:space="0" w:color="auto"/>
              <w:right w:val="single" w:sz="8" w:space="0" w:color="auto"/>
            </w:tcBorders>
            <w:shd w:val="clear" w:color="000000" w:fill="FFFFFF"/>
            <w:noWrap/>
            <w:vAlign w:val="bottom"/>
            <w:hideMark/>
          </w:tcPr>
          <w:p w14:paraId="6F7F368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1418" w:type="dxa"/>
            <w:tcBorders>
              <w:top w:val="nil"/>
              <w:left w:val="nil"/>
              <w:bottom w:val="single" w:sz="8" w:space="0" w:color="auto"/>
              <w:right w:val="single" w:sz="8" w:space="0" w:color="auto"/>
            </w:tcBorders>
            <w:shd w:val="clear" w:color="000000" w:fill="FFFFFF"/>
            <w:hideMark/>
          </w:tcPr>
          <w:p w14:paraId="7E5CE0D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41</w:t>
            </w:r>
          </w:p>
        </w:tc>
        <w:tc>
          <w:tcPr>
            <w:tcW w:w="1417" w:type="dxa"/>
            <w:tcBorders>
              <w:top w:val="nil"/>
              <w:left w:val="nil"/>
              <w:bottom w:val="single" w:sz="8" w:space="0" w:color="auto"/>
              <w:right w:val="single" w:sz="8" w:space="0" w:color="auto"/>
            </w:tcBorders>
            <w:shd w:val="clear" w:color="000000" w:fill="FFFFFF"/>
            <w:hideMark/>
          </w:tcPr>
          <w:p w14:paraId="4C2A90AA"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140</w:t>
            </w:r>
          </w:p>
        </w:tc>
      </w:tr>
      <w:tr w:rsidR="00DA1C46" w:rsidRPr="00CF1239" w14:paraId="549C7189"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39E24E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14</w:t>
            </w:r>
          </w:p>
        </w:tc>
        <w:tc>
          <w:tcPr>
            <w:tcW w:w="2552" w:type="dxa"/>
            <w:tcBorders>
              <w:top w:val="nil"/>
              <w:left w:val="nil"/>
              <w:bottom w:val="single" w:sz="8" w:space="0" w:color="auto"/>
              <w:right w:val="single" w:sz="8" w:space="0" w:color="auto"/>
            </w:tcBorders>
            <w:shd w:val="clear" w:color="000000" w:fill="FFFFFF"/>
            <w:vAlign w:val="bottom"/>
            <w:hideMark/>
          </w:tcPr>
          <w:p w14:paraId="74FB625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Сухина</w:t>
            </w:r>
            <w:proofErr w:type="spellEnd"/>
            <w:r w:rsidRPr="00CF1239">
              <w:rPr>
                <w:rFonts w:ascii="Times New Roman" w:eastAsia="Times New Roman" w:hAnsi="Times New Roman" w:cs="Times New Roman"/>
                <w:color w:val="000000"/>
                <w:sz w:val="24"/>
                <w:szCs w:val="24"/>
                <w:lang w:val="ru-RU" w:eastAsia="ru-RU"/>
              </w:rPr>
              <w:t xml:space="preserve"> Т.С.</w:t>
            </w:r>
          </w:p>
        </w:tc>
        <w:tc>
          <w:tcPr>
            <w:tcW w:w="1395" w:type="dxa"/>
            <w:tcBorders>
              <w:top w:val="nil"/>
              <w:left w:val="nil"/>
              <w:bottom w:val="single" w:sz="8" w:space="0" w:color="auto"/>
              <w:right w:val="single" w:sz="8" w:space="0" w:color="auto"/>
            </w:tcBorders>
            <w:shd w:val="clear" w:color="000000" w:fill="FFFFFF"/>
            <w:noWrap/>
            <w:vAlign w:val="bottom"/>
            <w:hideMark/>
          </w:tcPr>
          <w:p w14:paraId="6AF8F0C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1440" w:type="dxa"/>
            <w:tcBorders>
              <w:top w:val="nil"/>
              <w:left w:val="nil"/>
              <w:bottom w:val="single" w:sz="8" w:space="0" w:color="auto"/>
              <w:right w:val="single" w:sz="8" w:space="0" w:color="auto"/>
            </w:tcBorders>
            <w:shd w:val="clear" w:color="000000" w:fill="FFFFFF"/>
            <w:noWrap/>
            <w:vAlign w:val="bottom"/>
            <w:hideMark/>
          </w:tcPr>
          <w:p w14:paraId="6B39293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38</w:t>
            </w:r>
          </w:p>
        </w:tc>
        <w:tc>
          <w:tcPr>
            <w:tcW w:w="1275" w:type="dxa"/>
            <w:tcBorders>
              <w:top w:val="nil"/>
              <w:left w:val="nil"/>
              <w:bottom w:val="single" w:sz="8" w:space="0" w:color="auto"/>
              <w:right w:val="single" w:sz="8" w:space="0" w:color="auto"/>
            </w:tcBorders>
            <w:shd w:val="clear" w:color="000000" w:fill="FFFFFF"/>
            <w:noWrap/>
            <w:vAlign w:val="bottom"/>
            <w:hideMark/>
          </w:tcPr>
          <w:p w14:paraId="0AEE8AE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49</w:t>
            </w:r>
          </w:p>
        </w:tc>
        <w:tc>
          <w:tcPr>
            <w:tcW w:w="1418" w:type="dxa"/>
            <w:tcBorders>
              <w:top w:val="nil"/>
              <w:left w:val="nil"/>
              <w:bottom w:val="single" w:sz="8" w:space="0" w:color="auto"/>
              <w:right w:val="single" w:sz="8" w:space="0" w:color="auto"/>
            </w:tcBorders>
            <w:shd w:val="clear" w:color="000000" w:fill="FFFFFF"/>
            <w:hideMark/>
          </w:tcPr>
          <w:p w14:paraId="7C549A9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44</w:t>
            </w:r>
          </w:p>
        </w:tc>
        <w:tc>
          <w:tcPr>
            <w:tcW w:w="1417" w:type="dxa"/>
            <w:tcBorders>
              <w:top w:val="nil"/>
              <w:left w:val="nil"/>
              <w:bottom w:val="single" w:sz="8" w:space="0" w:color="auto"/>
              <w:right w:val="single" w:sz="8" w:space="0" w:color="auto"/>
            </w:tcBorders>
            <w:shd w:val="clear" w:color="000000" w:fill="FFFFFF"/>
            <w:hideMark/>
          </w:tcPr>
          <w:p w14:paraId="54BC3DD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140</w:t>
            </w:r>
          </w:p>
        </w:tc>
      </w:tr>
      <w:tr w:rsidR="00DA1C46" w:rsidRPr="00CF1239" w14:paraId="4B6105ED"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10BC833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15</w:t>
            </w:r>
          </w:p>
        </w:tc>
        <w:tc>
          <w:tcPr>
            <w:tcW w:w="2552" w:type="dxa"/>
            <w:tcBorders>
              <w:top w:val="nil"/>
              <w:left w:val="nil"/>
              <w:bottom w:val="single" w:sz="8" w:space="0" w:color="auto"/>
              <w:right w:val="single" w:sz="8" w:space="0" w:color="auto"/>
            </w:tcBorders>
            <w:shd w:val="clear" w:color="000000" w:fill="FFFFFF"/>
            <w:vAlign w:val="bottom"/>
            <w:hideMark/>
          </w:tcPr>
          <w:p w14:paraId="2B02A4C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Виншель</w:t>
            </w:r>
            <w:proofErr w:type="spellEnd"/>
            <w:r w:rsidRPr="00CF1239">
              <w:rPr>
                <w:rFonts w:ascii="Times New Roman" w:eastAsia="Times New Roman" w:hAnsi="Times New Roman" w:cs="Times New Roman"/>
                <w:color w:val="000000"/>
                <w:sz w:val="24"/>
                <w:szCs w:val="24"/>
                <w:lang w:val="ru-RU" w:eastAsia="ru-RU"/>
              </w:rPr>
              <w:t xml:space="preserve"> И.Н.</w:t>
            </w:r>
          </w:p>
        </w:tc>
        <w:tc>
          <w:tcPr>
            <w:tcW w:w="1395" w:type="dxa"/>
            <w:tcBorders>
              <w:top w:val="nil"/>
              <w:left w:val="nil"/>
              <w:bottom w:val="single" w:sz="8" w:space="0" w:color="auto"/>
              <w:right w:val="single" w:sz="8" w:space="0" w:color="auto"/>
            </w:tcBorders>
            <w:shd w:val="clear" w:color="000000" w:fill="FFFFFF"/>
            <w:noWrap/>
            <w:vAlign w:val="bottom"/>
            <w:hideMark/>
          </w:tcPr>
          <w:p w14:paraId="1F78514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22</w:t>
            </w:r>
          </w:p>
        </w:tc>
        <w:tc>
          <w:tcPr>
            <w:tcW w:w="1440" w:type="dxa"/>
            <w:tcBorders>
              <w:top w:val="nil"/>
              <w:left w:val="nil"/>
              <w:bottom w:val="single" w:sz="8" w:space="0" w:color="auto"/>
              <w:right w:val="single" w:sz="8" w:space="0" w:color="auto"/>
            </w:tcBorders>
            <w:shd w:val="clear" w:color="000000" w:fill="FFFFFF"/>
            <w:noWrap/>
            <w:vAlign w:val="bottom"/>
            <w:hideMark/>
          </w:tcPr>
          <w:p w14:paraId="65D36C6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275" w:type="dxa"/>
            <w:tcBorders>
              <w:top w:val="nil"/>
              <w:left w:val="nil"/>
              <w:bottom w:val="single" w:sz="8" w:space="0" w:color="auto"/>
              <w:right w:val="single" w:sz="8" w:space="0" w:color="auto"/>
            </w:tcBorders>
            <w:shd w:val="clear" w:color="000000" w:fill="FFFFFF"/>
            <w:noWrap/>
            <w:vAlign w:val="bottom"/>
            <w:hideMark/>
          </w:tcPr>
          <w:p w14:paraId="7AF2BA8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44</w:t>
            </w:r>
          </w:p>
        </w:tc>
        <w:tc>
          <w:tcPr>
            <w:tcW w:w="1418" w:type="dxa"/>
            <w:tcBorders>
              <w:top w:val="nil"/>
              <w:left w:val="nil"/>
              <w:bottom w:val="single" w:sz="8" w:space="0" w:color="auto"/>
              <w:right w:val="single" w:sz="8" w:space="0" w:color="auto"/>
            </w:tcBorders>
            <w:shd w:val="clear" w:color="000000" w:fill="FFFFFF"/>
            <w:hideMark/>
          </w:tcPr>
          <w:p w14:paraId="4CEACAB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1417" w:type="dxa"/>
            <w:tcBorders>
              <w:top w:val="nil"/>
              <w:left w:val="nil"/>
              <w:bottom w:val="single" w:sz="8" w:space="0" w:color="auto"/>
              <w:right w:val="single" w:sz="8" w:space="0" w:color="auto"/>
            </w:tcBorders>
            <w:shd w:val="clear" w:color="000000" w:fill="FFFFFF"/>
            <w:hideMark/>
          </w:tcPr>
          <w:p w14:paraId="666F000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139</w:t>
            </w:r>
          </w:p>
        </w:tc>
      </w:tr>
      <w:tr w:rsidR="00DA1C46" w:rsidRPr="00CF1239" w14:paraId="1F364105"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642D38D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2552" w:type="dxa"/>
            <w:tcBorders>
              <w:top w:val="nil"/>
              <w:left w:val="nil"/>
              <w:bottom w:val="single" w:sz="8" w:space="0" w:color="auto"/>
              <w:right w:val="single" w:sz="8" w:space="0" w:color="auto"/>
            </w:tcBorders>
            <w:shd w:val="clear" w:color="000000" w:fill="FFFFFF"/>
            <w:vAlign w:val="bottom"/>
            <w:hideMark/>
          </w:tcPr>
          <w:p w14:paraId="35E9EDC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Сапаргалиева</w:t>
            </w:r>
            <w:proofErr w:type="spellEnd"/>
            <w:r w:rsidRPr="00CF1239">
              <w:rPr>
                <w:rFonts w:ascii="Times New Roman" w:eastAsia="Times New Roman" w:hAnsi="Times New Roman" w:cs="Times New Roman"/>
                <w:color w:val="000000"/>
                <w:sz w:val="24"/>
                <w:szCs w:val="24"/>
                <w:lang w:val="ru-RU" w:eastAsia="ru-RU"/>
              </w:rPr>
              <w:t xml:space="preserve"> А.А.</w:t>
            </w:r>
          </w:p>
        </w:tc>
        <w:tc>
          <w:tcPr>
            <w:tcW w:w="1395" w:type="dxa"/>
            <w:tcBorders>
              <w:top w:val="nil"/>
              <w:left w:val="nil"/>
              <w:bottom w:val="single" w:sz="8" w:space="0" w:color="auto"/>
              <w:right w:val="single" w:sz="8" w:space="0" w:color="auto"/>
            </w:tcBorders>
            <w:shd w:val="clear" w:color="000000" w:fill="FFFFFF"/>
            <w:noWrap/>
            <w:vAlign w:val="bottom"/>
            <w:hideMark/>
          </w:tcPr>
          <w:p w14:paraId="6A5430E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440" w:type="dxa"/>
            <w:tcBorders>
              <w:top w:val="nil"/>
              <w:left w:val="nil"/>
              <w:bottom w:val="single" w:sz="8" w:space="0" w:color="auto"/>
              <w:right w:val="single" w:sz="8" w:space="0" w:color="auto"/>
            </w:tcBorders>
            <w:shd w:val="clear" w:color="000000" w:fill="FFFFFF"/>
            <w:noWrap/>
            <w:vAlign w:val="bottom"/>
            <w:hideMark/>
          </w:tcPr>
          <w:p w14:paraId="3AE4010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275" w:type="dxa"/>
            <w:tcBorders>
              <w:top w:val="nil"/>
              <w:left w:val="nil"/>
              <w:bottom w:val="single" w:sz="8" w:space="0" w:color="auto"/>
              <w:right w:val="single" w:sz="8" w:space="0" w:color="auto"/>
            </w:tcBorders>
            <w:shd w:val="clear" w:color="000000" w:fill="FFFFFF"/>
            <w:noWrap/>
            <w:vAlign w:val="bottom"/>
            <w:hideMark/>
          </w:tcPr>
          <w:p w14:paraId="58093D5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37</w:t>
            </w:r>
          </w:p>
        </w:tc>
        <w:tc>
          <w:tcPr>
            <w:tcW w:w="1418" w:type="dxa"/>
            <w:tcBorders>
              <w:top w:val="nil"/>
              <w:left w:val="nil"/>
              <w:bottom w:val="single" w:sz="8" w:space="0" w:color="auto"/>
              <w:right w:val="single" w:sz="8" w:space="0" w:color="auto"/>
            </w:tcBorders>
            <w:shd w:val="clear" w:color="000000" w:fill="FFFFFF"/>
            <w:hideMark/>
          </w:tcPr>
          <w:p w14:paraId="758328D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37</w:t>
            </w:r>
          </w:p>
        </w:tc>
        <w:tc>
          <w:tcPr>
            <w:tcW w:w="1417" w:type="dxa"/>
            <w:tcBorders>
              <w:top w:val="nil"/>
              <w:left w:val="nil"/>
              <w:bottom w:val="single" w:sz="8" w:space="0" w:color="auto"/>
              <w:right w:val="single" w:sz="8" w:space="0" w:color="auto"/>
            </w:tcBorders>
            <w:shd w:val="clear" w:color="000000" w:fill="FFFFFF"/>
            <w:hideMark/>
          </w:tcPr>
          <w:p w14:paraId="43C2B21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136</w:t>
            </w:r>
          </w:p>
        </w:tc>
      </w:tr>
      <w:tr w:rsidR="00DA1C46" w:rsidRPr="00CF1239" w14:paraId="4998B133"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F69268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2552" w:type="dxa"/>
            <w:tcBorders>
              <w:top w:val="nil"/>
              <w:left w:val="nil"/>
              <w:bottom w:val="single" w:sz="8" w:space="0" w:color="auto"/>
              <w:right w:val="single" w:sz="8" w:space="0" w:color="auto"/>
            </w:tcBorders>
            <w:shd w:val="clear" w:color="000000" w:fill="FFFFFF"/>
            <w:vAlign w:val="bottom"/>
            <w:hideMark/>
          </w:tcPr>
          <w:p w14:paraId="7FF8988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Тимірбай</w:t>
            </w:r>
            <w:proofErr w:type="spellEnd"/>
            <w:r w:rsidRPr="00CF1239">
              <w:rPr>
                <w:rFonts w:ascii="Times New Roman" w:eastAsia="Times New Roman" w:hAnsi="Times New Roman" w:cs="Times New Roman"/>
                <w:color w:val="000000"/>
                <w:sz w:val="24"/>
                <w:szCs w:val="24"/>
                <w:lang w:val="ru-RU" w:eastAsia="ru-RU"/>
              </w:rPr>
              <w:t xml:space="preserve"> М.А.</w:t>
            </w:r>
          </w:p>
        </w:tc>
        <w:tc>
          <w:tcPr>
            <w:tcW w:w="1395" w:type="dxa"/>
            <w:tcBorders>
              <w:top w:val="nil"/>
              <w:left w:val="nil"/>
              <w:bottom w:val="single" w:sz="8" w:space="0" w:color="auto"/>
              <w:right w:val="single" w:sz="8" w:space="0" w:color="auto"/>
            </w:tcBorders>
            <w:shd w:val="clear" w:color="000000" w:fill="FFFFFF"/>
            <w:noWrap/>
            <w:vAlign w:val="bottom"/>
            <w:hideMark/>
          </w:tcPr>
          <w:p w14:paraId="7EFF905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440" w:type="dxa"/>
            <w:tcBorders>
              <w:top w:val="nil"/>
              <w:left w:val="nil"/>
              <w:bottom w:val="single" w:sz="8" w:space="0" w:color="auto"/>
              <w:right w:val="single" w:sz="8" w:space="0" w:color="auto"/>
            </w:tcBorders>
            <w:shd w:val="clear" w:color="000000" w:fill="FFFFFF"/>
            <w:noWrap/>
            <w:vAlign w:val="bottom"/>
            <w:hideMark/>
          </w:tcPr>
          <w:p w14:paraId="2D52113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1275" w:type="dxa"/>
            <w:tcBorders>
              <w:top w:val="nil"/>
              <w:left w:val="nil"/>
              <w:bottom w:val="single" w:sz="8" w:space="0" w:color="auto"/>
              <w:right w:val="single" w:sz="8" w:space="0" w:color="auto"/>
            </w:tcBorders>
            <w:shd w:val="clear" w:color="000000" w:fill="FFFFFF"/>
            <w:noWrap/>
            <w:vAlign w:val="bottom"/>
            <w:hideMark/>
          </w:tcPr>
          <w:p w14:paraId="406BEF5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40</w:t>
            </w:r>
          </w:p>
        </w:tc>
        <w:tc>
          <w:tcPr>
            <w:tcW w:w="1418" w:type="dxa"/>
            <w:tcBorders>
              <w:top w:val="nil"/>
              <w:left w:val="nil"/>
              <w:bottom w:val="single" w:sz="8" w:space="0" w:color="auto"/>
              <w:right w:val="single" w:sz="8" w:space="0" w:color="auto"/>
            </w:tcBorders>
            <w:shd w:val="clear" w:color="000000" w:fill="FFFFFF"/>
            <w:hideMark/>
          </w:tcPr>
          <w:p w14:paraId="07CA579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1417" w:type="dxa"/>
            <w:tcBorders>
              <w:top w:val="nil"/>
              <w:left w:val="nil"/>
              <w:bottom w:val="single" w:sz="8" w:space="0" w:color="auto"/>
              <w:right w:val="single" w:sz="8" w:space="0" w:color="auto"/>
            </w:tcBorders>
            <w:shd w:val="clear" w:color="000000" w:fill="FFFFFF"/>
            <w:hideMark/>
          </w:tcPr>
          <w:p w14:paraId="78900EE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135</w:t>
            </w:r>
          </w:p>
        </w:tc>
      </w:tr>
      <w:tr w:rsidR="00DA1C46" w:rsidRPr="00CF1239" w14:paraId="5CD1CF08"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01D2BFF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2552" w:type="dxa"/>
            <w:tcBorders>
              <w:top w:val="nil"/>
              <w:left w:val="nil"/>
              <w:bottom w:val="single" w:sz="8" w:space="0" w:color="auto"/>
              <w:right w:val="single" w:sz="8" w:space="0" w:color="auto"/>
            </w:tcBorders>
            <w:shd w:val="clear" w:color="000000" w:fill="FFFFFF"/>
            <w:vAlign w:val="bottom"/>
            <w:hideMark/>
          </w:tcPr>
          <w:p w14:paraId="0D1BBA7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Мухамбетова</w:t>
            </w:r>
            <w:proofErr w:type="spellEnd"/>
            <w:r w:rsidRPr="00CF1239">
              <w:rPr>
                <w:rFonts w:ascii="Times New Roman" w:eastAsia="Times New Roman" w:hAnsi="Times New Roman" w:cs="Times New Roman"/>
                <w:color w:val="000000"/>
                <w:sz w:val="24"/>
                <w:szCs w:val="24"/>
                <w:lang w:val="ru-RU" w:eastAsia="ru-RU"/>
              </w:rPr>
              <w:t xml:space="preserve"> Л.О.</w:t>
            </w:r>
          </w:p>
        </w:tc>
        <w:tc>
          <w:tcPr>
            <w:tcW w:w="1395" w:type="dxa"/>
            <w:tcBorders>
              <w:top w:val="nil"/>
              <w:left w:val="nil"/>
              <w:bottom w:val="single" w:sz="8" w:space="0" w:color="auto"/>
              <w:right w:val="single" w:sz="8" w:space="0" w:color="auto"/>
            </w:tcBorders>
            <w:shd w:val="clear" w:color="000000" w:fill="FFFFFF"/>
            <w:noWrap/>
            <w:vAlign w:val="bottom"/>
            <w:hideMark/>
          </w:tcPr>
          <w:p w14:paraId="7BCDC04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24</w:t>
            </w:r>
          </w:p>
        </w:tc>
        <w:tc>
          <w:tcPr>
            <w:tcW w:w="1440" w:type="dxa"/>
            <w:tcBorders>
              <w:top w:val="nil"/>
              <w:left w:val="nil"/>
              <w:bottom w:val="single" w:sz="8" w:space="0" w:color="auto"/>
              <w:right w:val="single" w:sz="8" w:space="0" w:color="auto"/>
            </w:tcBorders>
            <w:shd w:val="clear" w:color="000000" w:fill="FFFFFF"/>
            <w:noWrap/>
            <w:vAlign w:val="bottom"/>
            <w:hideMark/>
          </w:tcPr>
          <w:p w14:paraId="1F571C9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29</w:t>
            </w:r>
          </w:p>
        </w:tc>
        <w:tc>
          <w:tcPr>
            <w:tcW w:w="1275" w:type="dxa"/>
            <w:tcBorders>
              <w:top w:val="nil"/>
              <w:left w:val="nil"/>
              <w:bottom w:val="single" w:sz="8" w:space="0" w:color="auto"/>
              <w:right w:val="single" w:sz="8" w:space="0" w:color="auto"/>
            </w:tcBorders>
            <w:shd w:val="clear" w:color="000000" w:fill="FFFFFF"/>
            <w:noWrap/>
            <w:vAlign w:val="bottom"/>
            <w:hideMark/>
          </w:tcPr>
          <w:p w14:paraId="6BF164B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1418" w:type="dxa"/>
            <w:tcBorders>
              <w:top w:val="nil"/>
              <w:left w:val="nil"/>
              <w:bottom w:val="single" w:sz="8" w:space="0" w:color="auto"/>
              <w:right w:val="single" w:sz="8" w:space="0" w:color="auto"/>
            </w:tcBorders>
            <w:shd w:val="clear" w:color="000000" w:fill="FFFFFF"/>
            <w:hideMark/>
          </w:tcPr>
          <w:p w14:paraId="26B1845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1417" w:type="dxa"/>
            <w:tcBorders>
              <w:top w:val="nil"/>
              <w:left w:val="nil"/>
              <w:bottom w:val="single" w:sz="8" w:space="0" w:color="auto"/>
              <w:right w:val="single" w:sz="8" w:space="0" w:color="auto"/>
            </w:tcBorders>
            <w:shd w:val="clear" w:color="000000" w:fill="FFFFFF"/>
            <w:hideMark/>
          </w:tcPr>
          <w:p w14:paraId="032FD38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132</w:t>
            </w:r>
          </w:p>
        </w:tc>
      </w:tr>
      <w:tr w:rsidR="00DA1C46" w:rsidRPr="00CF1239" w14:paraId="5BE2D8F2"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800579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19</w:t>
            </w:r>
          </w:p>
        </w:tc>
        <w:tc>
          <w:tcPr>
            <w:tcW w:w="2552" w:type="dxa"/>
            <w:tcBorders>
              <w:top w:val="nil"/>
              <w:left w:val="nil"/>
              <w:bottom w:val="single" w:sz="8" w:space="0" w:color="auto"/>
              <w:right w:val="single" w:sz="8" w:space="0" w:color="auto"/>
            </w:tcBorders>
            <w:shd w:val="clear" w:color="000000" w:fill="FFFFFF"/>
            <w:vAlign w:val="bottom"/>
            <w:hideMark/>
          </w:tcPr>
          <w:p w14:paraId="402C81F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Есжанов</w:t>
            </w:r>
            <w:proofErr w:type="spellEnd"/>
            <w:r w:rsidRPr="00CF1239">
              <w:rPr>
                <w:rFonts w:ascii="Times New Roman" w:eastAsia="Times New Roman" w:hAnsi="Times New Roman" w:cs="Times New Roman"/>
                <w:color w:val="000000"/>
                <w:sz w:val="24"/>
                <w:szCs w:val="24"/>
                <w:lang w:val="ru-RU" w:eastAsia="ru-RU"/>
              </w:rPr>
              <w:t xml:space="preserve"> К.М.</w:t>
            </w:r>
          </w:p>
        </w:tc>
        <w:tc>
          <w:tcPr>
            <w:tcW w:w="1395" w:type="dxa"/>
            <w:tcBorders>
              <w:top w:val="nil"/>
              <w:left w:val="nil"/>
              <w:bottom w:val="single" w:sz="8" w:space="0" w:color="auto"/>
              <w:right w:val="single" w:sz="8" w:space="0" w:color="auto"/>
            </w:tcBorders>
            <w:shd w:val="clear" w:color="000000" w:fill="FFFFFF"/>
            <w:noWrap/>
            <w:vAlign w:val="bottom"/>
            <w:hideMark/>
          </w:tcPr>
          <w:p w14:paraId="06819E7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26</w:t>
            </w:r>
          </w:p>
        </w:tc>
        <w:tc>
          <w:tcPr>
            <w:tcW w:w="1440" w:type="dxa"/>
            <w:tcBorders>
              <w:top w:val="nil"/>
              <w:left w:val="nil"/>
              <w:bottom w:val="single" w:sz="8" w:space="0" w:color="auto"/>
              <w:right w:val="single" w:sz="8" w:space="0" w:color="auto"/>
            </w:tcBorders>
            <w:shd w:val="clear" w:color="000000" w:fill="FFFFFF"/>
            <w:noWrap/>
            <w:vAlign w:val="bottom"/>
            <w:hideMark/>
          </w:tcPr>
          <w:p w14:paraId="35A82F1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37</w:t>
            </w:r>
          </w:p>
        </w:tc>
        <w:tc>
          <w:tcPr>
            <w:tcW w:w="1275" w:type="dxa"/>
            <w:tcBorders>
              <w:top w:val="nil"/>
              <w:left w:val="nil"/>
              <w:bottom w:val="single" w:sz="8" w:space="0" w:color="auto"/>
              <w:right w:val="single" w:sz="8" w:space="0" w:color="auto"/>
            </w:tcBorders>
            <w:shd w:val="clear" w:color="000000" w:fill="FFFFFF"/>
            <w:noWrap/>
            <w:vAlign w:val="bottom"/>
            <w:hideMark/>
          </w:tcPr>
          <w:p w14:paraId="1024521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418" w:type="dxa"/>
            <w:tcBorders>
              <w:top w:val="nil"/>
              <w:left w:val="nil"/>
              <w:bottom w:val="single" w:sz="8" w:space="0" w:color="auto"/>
              <w:right w:val="single" w:sz="8" w:space="0" w:color="auto"/>
            </w:tcBorders>
            <w:shd w:val="clear" w:color="000000" w:fill="FFFFFF"/>
            <w:hideMark/>
          </w:tcPr>
          <w:p w14:paraId="5C6EEF8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32</w:t>
            </w:r>
          </w:p>
        </w:tc>
        <w:tc>
          <w:tcPr>
            <w:tcW w:w="1417" w:type="dxa"/>
            <w:tcBorders>
              <w:top w:val="nil"/>
              <w:left w:val="nil"/>
              <w:bottom w:val="single" w:sz="8" w:space="0" w:color="auto"/>
              <w:right w:val="single" w:sz="8" w:space="0" w:color="auto"/>
            </w:tcBorders>
            <w:shd w:val="clear" w:color="000000" w:fill="FFFFFF"/>
            <w:hideMark/>
          </w:tcPr>
          <w:p w14:paraId="26E936AA"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129</w:t>
            </w:r>
          </w:p>
        </w:tc>
      </w:tr>
      <w:tr w:rsidR="00DA1C46" w:rsidRPr="00CF1239" w14:paraId="70041A90"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28A996C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20</w:t>
            </w:r>
          </w:p>
        </w:tc>
        <w:tc>
          <w:tcPr>
            <w:tcW w:w="2552" w:type="dxa"/>
            <w:tcBorders>
              <w:top w:val="nil"/>
              <w:left w:val="nil"/>
              <w:bottom w:val="single" w:sz="8" w:space="0" w:color="auto"/>
              <w:right w:val="single" w:sz="8" w:space="0" w:color="auto"/>
            </w:tcBorders>
            <w:shd w:val="clear" w:color="000000" w:fill="FFFFFF"/>
            <w:vAlign w:val="bottom"/>
            <w:hideMark/>
          </w:tcPr>
          <w:p w14:paraId="0D0B1CF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Серикова З.Е.</w:t>
            </w:r>
          </w:p>
        </w:tc>
        <w:tc>
          <w:tcPr>
            <w:tcW w:w="1395" w:type="dxa"/>
            <w:tcBorders>
              <w:top w:val="nil"/>
              <w:left w:val="nil"/>
              <w:bottom w:val="single" w:sz="8" w:space="0" w:color="auto"/>
              <w:right w:val="single" w:sz="8" w:space="0" w:color="auto"/>
            </w:tcBorders>
            <w:shd w:val="clear" w:color="000000" w:fill="FFFFFF"/>
            <w:noWrap/>
            <w:vAlign w:val="bottom"/>
            <w:hideMark/>
          </w:tcPr>
          <w:p w14:paraId="7E6368E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1440" w:type="dxa"/>
            <w:tcBorders>
              <w:top w:val="nil"/>
              <w:left w:val="nil"/>
              <w:bottom w:val="single" w:sz="8" w:space="0" w:color="auto"/>
              <w:right w:val="single" w:sz="8" w:space="0" w:color="auto"/>
            </w:tcBorders>
            <w:shd w:val="clear" w:color="000000" w:fill="FFFFFF"/>
            <w:noWrap/>
            <w:vAlign w:val="bottom"/>
            <w:hideMark/>
          </w:tcPr>
          <w:p w14:paraId="46BB533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275" w:type="dxa"/>
            <w:tcBorders>
              <w:top w:val="nil"/>
              <w:left w:val="nil"/>
              <w:bottom w:val="single" w:sz="8" w:space="0" w:color="auto"/>
              <w:right w:val="single" w:sz="8" w:space="0" w:color="auto"/>
            </w:tcBorders>
            <w:shd w:val="clear" w:color="000000" w:fill="FFFFFF"/>
            <w:noWrap/>
            <w:vAlign w:val="bottom"/>
            <w:hideMark/>
          </w:tcPr>
          <w:p w14:paraId="1B73FF9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418" w:type="dxa"/>
            <w:tcBorders>
              <w:top w:val="nil"/>
              <w:left w:val="nil"/>
              <w:bottom w:val="single" w:sz="8" w:space="0" w:color="auto"/>
              <w:right w:val="single" w:sz="8" w:space="0" w:color="auto"/>
            </w:tcBorders>
            <w:shd w:val="clear" w:color="000000" w:fill="FFFFFF"/>
            <w:hideMark/>
          </w:tcPr>
          <w:p w14:paraId="4C20BD1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1417" w:type="dxa"/>
            <w:tcBorders>
              <w:top w:val="nil"/>
              <w:left w:val="nil"/>
              <w:bottom w:val="single" w:sz="8" w:space="0" w:color="auto"/>
              <w:right w:val="single" w:sz="8" w:space="0" w:color="auto"/>
            </w:tcBorders>
            <w:shd w:val="clear" w:color="000000" w:fill="FFFFFF"/>
            <w:hideMark/>
          </w:tcPr>
          <w:p w14:paraId="1F03CE0A"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118</w:t>
            </w:r>
          </w:p>
        </w:tc>
      </w:tr>
      <w:tr w:rsidR="00DA1C46" w:rsidRPr="00CF1239" w14:paraId="7D766EE9"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687C0AB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2552" w:type="dxa"/>
            <w:tcBorders>
              <w:top w:val="nil"/>
              <w:left w:val="nil"/>
              <w:bottom w:val="single" w:sz="8" w:space="0" w:color="auto"/>
              <w:right w:val="single" w:sz="8" w:space="0" w:color="auto"/>
            </w:tcBorders>
            <w:shd w:val="clear" w:color="000000" w:fill="FFFFFF"/>
            <w:vAlign w:val="bottom"/>
            <w:hideMark/>
          </w:tcPr>
          <w:p w14:paraId="79B3C07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Лужанский</w:t>
            </w:r>
            <w:proofErr w:type="spellEnd"/>
            <w:r w:rsidRPr="00CF1239">
              <w:rPr>
                <w:rFonts w:ascii="Times New Roman" w:eastAsia="Times New Roman" w:hAnsi="Times New Roman" w:cs="Times New Roman"/>
                <w:color w:val="000000"/>
                <w:sz w:val="24"/>
                <w:szCs w:val="24"/>
                <w:lang w:val="ru-RU" w:eastAsia="ru-RU"/>
              </w:rPr>
              <w:t xml:space="preserve"> О.П.</w:t>
            </w:r>
          </w:p>
        </w:tc>
        <w:tc>
          <w:tcPr>
            <w:tcW w:w="1395" w:type="dxa"/>
            <w:tcBorders>
              <w:top w:val="nil"/>
              <w:left w:val="nil"/>
              <w:bottom w:val="single" w:sz="8" w:space="0" w:color="auto"/>
              <w:right w:val="single" w:sz="8" w:space="0" w:color="auto"/>
            </w:tcBorders>
            <w:shd w:val="clear" w:color="000000" w:fill="FFFFFF"/>
            <w:noWrap/>
            <w:vAlign w:val="bottom"/>
            <w:hideMark/>
          </w:tcPr>
          <w:p w14:paraId="7FEB284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1440" w:type="dxa"/>
            <w:tcBorders>
              <w:top w:val="nil"/>
              <w:left w:val="nil"/>
              <w:bottom w:val="single" w:sz="8" w:space="0" w:color="auto"/>
              <w:right w:val="single" w:sz="8" w:space="0" w:color="auto"/>
            </w:tcBorders>
            <w:shd w:val="clear" w:color="000000" w:fill="FFFFFF"/>
            <w:noWrap/>
            <w:vAlign w:val="bottom"/>
            <w:hideMark/>
          </w:tcPr>
          <w:p w14:paraId="7B74719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1275" w:type="dxa"/>
            <w:tcBorders>
              <w:top w:val="nil"/>
              <w:left w:val="nil"/>
              <w:bottom w:val="single" w:sz="8" w:space="0" w:color="auto"/>
              <w:right w:val="single" w:sz="8" w:space="0" w:color="auto"/>
            </w:tcBorders>
            <w:shd w:val="clear" w:color="000000" w:fill="FFFFFF"/>
            <w:noWrap/>
            <w:vAlign w:val="bottom"/>
            <w:hideMark/>
          </w:tcPr>
          <w:p w14:paraId="3D35E92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1418" w:type="dxa"/>
            <w:tcBorders>
              <w:top w:val="nil"/>
              <w:left w:val="nil"/>
              <w:bottom w:val="single" w:sz="8" w:space="0" w:color="auto"/>
              <w:right w:val="single" w:sz="8" w:space="0" w:color="auto"/>
            </w:tcBorders>
            <w:shd w:val="clear" w:color="000000" w:fill="FFFFFF"/>
            <w:hideMark/>
          </w:tcPr>
          <w:p w14:paraId="583E1B1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417" w:type="dxa"/>
            <w:tcBorders>
              <w:top w:val="nil"/>
              <w:left w:val="nil"/>
              <w:bottom w:val="single" w:sz="8" w:space="0" w:color="auto"/>
              <w:right w:val="single" w:sz="8" w:space="0" w:color="auto"/>
            </w:tcBorders>
            <w:shd w:val="clear" w:color="000000" w:fill="FFFFFF"/>
            <w:hideMark/>
          </w:tcPr>
          <w:p w14:paraId="61A120DB"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115</w:t>
            </w:r>
          </w:p>
        </w:tc>
      </w:tr>
      <w:tr w:rsidR="00DA1C46" w:rsidRPr="00CF1239" w14:paraId="5185BBBE"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4389DC6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22</w:t>
            </w:r>
          </w:p>
        </w:tc>
        <w:tc>
          <w:tcPr>
            <w:tcW w:w="2552" w:type="dxa"/>
            <w:tcBorders>
              <w:top w:val="nil"/>
              <w:left w:val="nil"/>
              <w:bottom w:val="single" w:sz="8" w:space="0" w:color="auto"/>
              <w:right w:val="single" w:sz="8" w:space="0" w:color="auto"/>
            </w:tcBorders>
            <w:shd w:val="clear" w:color="000000" w:fill="FFFFFF"/>
            <w:vAlign w:val="bottom"/>
            <w:hideMark/>
          </w:tcPr>
          <w:p w14:paraId="1ADA1E2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Носенко Е.С.</w:t>
            </w:r>
          </w:p>
        </w:tc>
        <w:tc>
          <w:tcPr>
            <w:tcW w:w="1395" w:type="dxa"/>
            <w:tcBorders>
              <w:top w:val="nil"/>
              <w:left w:val="nil"/>
              <w:bottom w:val="single" w:sz="8" w:space="0" w:color="auto"/>
              <w:right w:val="single" w:sz="8" w:space="0" w:color="auto"/>
            </w:tcBorders>
            <w:shd w:val="clear" w:color="000000" w:fill="FFFFFF"/>
            <w:noWrap/>
            <w:vAlign w:val="bottom"/>
            <w:hideMark/>
          </w:tcPr>
          <w:p w14:paraId="3CC2E4B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440" w:type="dxa"/>
            <w:tcBorders>
              <w:top w:val="nil"/>
              <w:left w:val="nil"/>
              <w:bottom w:val="single" w:sz="8" w:space="0" w:color="auto"/>
              <w:right w:val="single" w:sz="8" w:space="0" w:color="auto"/>
            </w:tcBorders>
            <w:shd w:val="clear" w:color="000000" w:fill="FFFFFF"/>
            <w:noWrap/>
            <w:vAlign w:val="bottom"/>
            <w:hideMark/>
          </w:tcPr>
          <w:p w14:paraId="1BCCABE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26</w:t>
            </w:r>
          </w:p>
        </w:tc>
        <w:tc>
          <w:tcPr>
            <w:tcW w:w="1275" w:type="dxa"/>
            <w:tcBorders>
              <w:top w:val="nil"/>
              <w:left w:val="nil"/>
              <w:bottom w:val="single" w:sz="8" w:space="0" w:color="auto"/>
              <w:right w:val="single" w:sz="8" w:space="0" w:color="auto"/>
            </w:tcBorders>
            <w:shd w:val="clear" w:color="000000" w:fill="FFFFFF"/>
            <w:noWrap/>
            <w:vAlign w:val="bottom"/>
            <w:hideMark/>
          </w:tcPr>
          <w:p w14:paraId="15EA8C1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1418" w:type="dxa"/>
            <w:tcBorders>
              <w:top w:val="nil"/>
              <w:left w:val="nil"/>
              <w:bottom w:val="single" w:sz="8" w:space="0" w:color="auto"/>
              <w:right w:val="single" w:sz="8" w:space="0" w:color="auto"/>
            </w:tcBorders>
            <w:shd w:val="clear" w:color="000000" w:fill="FFFFFF"/>
            <w:hideMark/>
          </w:tcPr>
          <w:p w14:paraId="620D0E6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1417" w:type="dxa"/>
            <w:tcBorders>
              <w:top w:val="nil"/>
              <w:left w:val="nil"/>
              <w:bottom w:val="single" w:sz="8" w:space="0" w:color="auto"/>
              <w:right w:val="single" w:sz="8" w:space="0" w:color="auto"/>
            </w:tcBorders>
            <w:shd w:val="clear" w:color="000000" w:fill="FFFFFF"/>
            <w:hideMark/>
          </w:tcPr>
          <w:p w14:paraId="29EF0453"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112</w:t>
            </w:r>
          </w:p>
        </w:tc>
      </w:tr>
      <w:tr w:rsidR="00DA1C46" w:rsidRPr="00CF1239" w14:paraId="7FE0A361"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12804ED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2552" w:type="dxa"/>
            <w:tcBorders>
              <w:top w:val="nil"/>
              <w:left w:val="nil"/>
              <w:bottom w:val="single" w:sz="8" w:space="0" w:color="auto"/>
              <w:right w:val="single" w:sz="8" w:space="0" w:color="auto"/>
            </w:tcBorders>
            <w:shd w:val="clear" w:color="000000" w:fill="FFFFFF"/>
            <w:vAlign w:val="bottom"/>
            <w:hideMark/>
          </w:tcPr>
          <w:p w14:paraId="5F5CD69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Уразбаев</w:t>
            </w:r>
            <w:proofErr w:type="spellEnd"/>
            <w:r w:rsidRPr="00CF1239">
              <w:rPr>
                <w:rFonts w:ascii="Times New Roman" w:eastAsia="Times New Roman" w:hAnsi="Times New Roman" w:cs="Times New Roman"/>
                <w:color w:val="000000"/>
                <w:sz w:val="24"/>
                <w:szCs w:val="24"/>
                <w:lang w:val="ru-RU" w:eastAsia="ru-RU"/>
              </w:rPr>
              <w:t xml:space="preserve"> А.Х.</w:t>
            </w:r>
          </w:p>
        </w:tc>
        <w:tc>
          <w:tcPr>
            <w:tcW w:w="1395" w:type="dxa"/>
            <w:tcBorders>
              <w:top w:val="nil"/>
              <w:left w:val="nil"/>
              <w:bottom w:val="single" w:sz="8" w:space="0" w:color="auto"/>
              <w:right w:val="single" w:sz="8" w:space="0" w:color="auto"/>
            </w:tcBorders>
            <w:shd w:val="clear" w:color="000000" w:fill="FFFFFF"/>
            <w:noWrap/>
            <w:vAlign w:val="bottom"/>
            <w:hideMark/>
          </w:tcPr>
          <w:p w14:paraId="07A0FB7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1440" w:type="dxa"/>
            <w:tcBorders>
              <w:top w:val="nil"/>
              <w:left w:val="nil"/>
              <w:bottom w:val="single" w:sz="8" w:space="0" w:color="auto"/>
              <w:right w:val="single" w:sz="8" w:space="0" w:color="auto"/>
            </w:tcBorders>
            <w:shd w:val="clear" w:color="000000" w:fill="FFFFFF"/>
            <w:noWrap/>
            <w:vAlign w:val="bottom"/>
            <w:hideMark/>
          </w:tcPr>
          <w:p w14:paraId="45DC5FF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275" w:type="dxa"/>
            <w:tcBorders>
              <w:top w:val="nil"/>
              <w:left w:val="nil"/>
              <w:bottom w:val="single" w:sz="8" w:space="0" w:color="auto"/>
              <w:right w:val="single" w:sz="8" w:space="0" w:color="auto"/>
            </w:tcBorders>
            <w:shd w:val="clear" w:color="000000" w:fill="FFFFFF"/>
            <w:noWrap/>
            <w:vAlign w:val="bottom"/>
            <w:hideMark/>
          </w:tcPr>
          <w:p w14:paraId="325B89F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27</w:t>
            </w:r>
          </w:p>
        </w:tc>
        <w:tc>
          <w:tcPr>
            <w:tcW w:w="1418" w:type="dxa"/>
            <w:tcBorders>
              <w:top w:val="nil"/>
              <w:left w:val="nil"/>
              <w:bottom w:val="single" w:sz="8" w:space="0" w:color="auto"/>
              <w:right w:val="single" w:sz="8" w:space="0" w:color="auto"/>
            </w:tcBorders>
            <w:shd w:val="clear" w:color="000000" w:fill="FFFFFF"/>
            <w:hideMark/>
          </w:tcPr>
          <w:p w14:paraId="7CC8716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27</w:t>
            </w:r>
          </w:p>
        </w:tc>
        <w:tc>
          <w:tcPr>
            <w:tcW w:w="1417" w:type="dxa"/>
            <w:tcBorders>
              <w:top w:val="nil"/>
              <w:left w:val="nil"/>
              <w:bottom w:val="single" w:sz="8" w:space="0" w:color="auto"/>
              <w:right w:val="single" w:sz="8" w:space="0" w:color="auto"/>
            </w:tcBorders>
            <w:shd w:val="clear" w:color="000000" w:fill="FFFFFF"/>
            <w:hideMark/>
          </w:tcPr>
          <w:p w14:paraId="30B3E18D"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105</w:t>
            </w:r>
          </w:p>
        </w:tc>
      </w:tr>
      <w:tr w:rsidR="00DA1C46" w:rsidRPr="00CF1239" w14:paraId="1540A68B"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67E8B32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24</w:t>
            </w:r>
          </w:p>
        </w:tc>
        <w:tc>
          <w:tcPr>
            <w:tcW w:w="2552" w:type="dxa"/>
            <w:tcBorders>
              <w:top w:val="nil"/>
              <w:left w:val="nil"/>
              <w:bottom w:val="single" w:sz="8" w:space="0" w:color="auto"/>
              <w:right w:val="single" w:sz="8" w:space="0" w:color="auto"/>
            </w:tcBorders>
            <w:shd w:val="clear" w:color="000000" w:fill="FFFFFF"/>
            <w:vAlign w:val="bottom"/>
            <w:hideMark/>
          </w:tcPr>
          <w:p w14:paraId="652EB7C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Шнайдер И.А.</w:t>
            </w:r>
          </w:p>
        </w:tc>
        <w:tc>
          <w:tcPr>
            <w:tcW w:w="1395" w:type="dxa"/>
            <w:tcBorders>
              <w:top w:val="nil"/>
              <w:left w:val="nil"/>
              <w:bottom w:val="single" w:sz="8" w:space="0" w:color="auto"/>
              <w:right w:val="single" w:sz="8" w:space="0" w:color="auto"/>
            </w:tcBorders>
            <w:shd w:val="clear" w:color="000000" w:fill="FFFFFF"/>
            <w:noWrap/>
            <w:vAlign w:val="bottom"/>
            <w:hideMark/>
          </w:tcPr>
          <w:p w14:paraId="4C4C9BB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22</w:t>
            </w:r>
          </w:p>
        </w:tc>
        <w:tc>
          <w:tcPr>
            <w:tcW w:w="1440" w:type="dxa"/>
            <w:tcBorders>
              <w:top w:val="nil"/>
              <w:left w:val="nil"/>
              <w:bottom w:val="single" w:sz="8" w:space="0" w:color="auto"/>
              <w:right w:val="single" w:sz="8" w:space="0" w:color="auto"/>
            </w:tcBorders>
            <w:shd w:val="clear" w:color="000000" w:fill="FFFFFF"/>
            <w:noWrap/>
            <w:vAlign w:val="bottom"/>
            <w:hideMark/>
          </w:tcPr>
          <w:p w14:paraId="31FDA5B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275" w:type="dxa"/>
            <w:tcBorders>
              <w:top w:val="nil"/>
              <w:left w:val="nil"/>
              <w:bottom w:val="single" w:sz="8" w:space="0" w:color="auto"/>
              <w:right w:val="single" w:sz="8" w:space="0" w:color="auto"/>
            </w:tcBorders>
            <w:shd w:val="clear" w:color="000000" w:fill="FFFFFF"/>
            <w:noWrap/>
            <w:vAlign w:val="bottom"/>
            <w:hideMark/>
          </w:tcPr>
          <w:p w14:paraId="6ACA9A0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418" w:type="dxa"/>
            <w:tcBorders>
              <w:top w:val="nil"/>
              <w:left w:val="nil"/>
              <w:bottom w:val="single" w:sz="8" w:space="0" w:color="auto"/>
              <w:right w:val="single" w:sz="8" w:space="0" w:color="auto"/>
            </w:tcBorders>
            <w:shd w:val="clear" w:color="000000" w:fill="FFFFFF"/>
            <w:hideMark/>
          </w:tcPr>
          <w:p w14:paraId="798485E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27</w:t>
            </w:r>
          </w:p>
        </w:tc>
        <w:tc>
          <w:tcPr>
            <w:tcW w:w="1417" w:type="dxa"/>
            <w:tcBorders>
              <w:top w:val="nil"/>
              <w:left w:val="nil"/>
              <w:bottom w:val="single" w:sz="8" w:space="0" w:color="auto"/>
              <w:right w:val="single" w:sz="8" w:space="0" w:color="auto"/>
            </w:tcBorders>
            <w:shd w:val="clear" w:color="000000" w:fill="FFFFFF"/>
            <w:hideMark/>
          </w:tcPr>
          <w:p w14:paraId="6C124DD4"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103</w:t>
            </w:r>
          </w:p>
        </w:tc>
      </w:tr>
      <w:tr w:rsidR="00DA1C46" w:rsidRPr="00CF1239" w14:paraId="0D309A29"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6C41E4F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25</w:t>
            </w:r>
          </w:p>
        </w:tc>
        <w:tc>
          <w:tcPr>
            <w:tcW w:w="2552" w:type="dxa"/>
            <w:tcBorders>
              <w:top w:val="nil"/>
              <w:left w:val="nil"/>
              <w:bottom w:val="single" w:sz="8" w:space="0" w:color="auto"/>
              <w:right w:val="single" w:sz="8" w:space="0" w:color="auto"/>
            </w:tcBorders>
            <w:shd w:val="clear" w:color="000000" w:fill="FFFFFF"/>
            <w:vAlign w:val="bottom"/>
            <w:hideMark/>
          </w:tcPr>
          <w:p w14:paraId="36F9694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Оборотова</w:t>
            </w:r>
            <w:proofErr w:type="spellEnd"/>
            <w:r w:rsidRPr="00CF1239">
              <w:rPr>
                <w:rFonts w:ascii="Times New Roman" w:eastAsia="Times New Roman" w:hAnsi="Times New Roman" w:cs="Times New Roman"/>
                <w:color w:val="000000"/>
                <w:sz w:val="24"/>
                <w:szCs w:val="24"/>
                <w:lang w:val="ru-RU" w:eastAsia="ru-RU"/>
              </w:rPr>
              <w:t xml:space="preserve"> А.С.</w:t>
            </w:r>
          </w:p>
        </w:tc>
        <w:tc>
          <w:tcPr>
            <w:tcW w:w="1395" w:type="dxa"/>
            <w:tcBorders>
              <w:top w:val="nil"/>
              <w:left w:val="nil"/>
              <w:bottom w:val="single" w:sz="8" w:space="0" w:color="auto"/>
              <w:right w:val="single" w:sz="8" w:space="0" w:color="auto"/>
            </w:tcBorders>
            <w:shd w:val="clear" w:color="000000" w:fill="FFFFFF"/>
            <w:noWrap/>
            <w:vAlign w:val="bottom"/>
            <w:hideMark/>
          </w:tcPr>
          <w:p w14:paraId="19481CA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19</w:t>
            </w:r>
          </w:p>
        </w:tc>
        <w:tc>
          <w:tcPr>
            <w:tcW w:w="1440" w:type="dxa"/>
            <w:tcBorders>
              <w:top w:val="nil"/>
              <w:left w:val="nil"/>
              <w:bottom w:val="single" w:sz="8" w:space="0" w:color="auto"/>
              <w:right w:val="single" w:sz="8" w:space="0" w:color="auto"/>
            </w:tcBorders>
            <w:shd w:val="clear" w:color="000000" w:fill="FFFFFF"/>
            <w:noWrap/>
            <w:vAlign w:val="bottom"/>
            <w:hideMark/>
          </w:tcPr>
          <w:p w14:paraId="7E8059C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24</w:t>
            </w:r>
          </w:p>
        </w:tc>
        <w:tc>
          <w:tcPr>
            <w:tcW w:w="1275" w:type="dxa"/>
            <w:tcBorders>
              <w:top w:val="nil"/>
              <w:left w:val="nil"/>
              <w:bottom w:val="single" w:sz="8" w:space="0" w:color="auto"/>
              <w:right w:val="single" w:sz="8" w:space="0" w:color="auto"/>
            </w:tcBorders>
            <w:shd w:val="clear" w:color="000000" w:fill="FFFFFF"/>
            <w:noWrap/>
            <w:vAlign w:val="bottom"/>
            <w:hideMark/>
          </w:tcPr>
          <w:p w14:paraId="1D00439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30</w:t>
            </w:r>
          </w:p>
        </w:tc>
        <w:tc>
          <w:tcPr>
            <w:tcW w:w="1418" w:type="dxa"/>
            <w:tcBorders>
              <w:top w:val="nil"/>
              <w:left w:val="nil"/>
              <w:bottom w:val="single" w:sz="8" w:space="0" w:color="auto"/>
              <w:right w:val="single" w:sz="8" w:space="0" w:color="auto"/>
            </w:tcBorders>
            <w:shd w:val="clear" w:color="000000" w:fill="FFFFFF"/>
            <w:hideMark/>
          </w:tcPr>
          <w:p w14:paraId="2E2CCE4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1417" w:type="dxa"/>
            <w:tcBorders>
              <w:top w:val="nil"/>
              <w:left w:val="nil"/>
              <w:bottom w:val="single" w:sz="8" w:space="0" w:color="auto"/>
              <w:right w:val="single" w:sz="8" w:space="0" w:color="auto"/>
            </w:tcBorders>
            <w:shd w:val="clear" w:color="000000" w:fill="FFFFFF"/>
            <w:hideMark/>
          </w:tcPr>
          <w:p w14:paraId="07F2EB11"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101</w:t>
            </w:r>
          </w:p>
        </w:tc>
      </w:tr>
      <w:tr w:rsidR="00DA1C46" w:rsidRPr="00CF1239" w14:paraId="6AC49794"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1C96C61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26</w:t>
            </w:r>
          </w:p>
        </w:tc>
        <w:tc>
          <w:tcPr>
            <w:tcW w:w="2552" w:type="dxa"/>
            <w:tcBorders>
              <w:top w:val="nil"/>
              <w:left w:val="nil"/>
              <w:bottom w:val="single" w:sz="8" w:space="0" w:color="auto"/>
              <w:right w:val="single" w:sz="8" w:space="0" w:color="auto"/>
            </w:tcBorders>
            <w:shd w:val="clear" w:color="000000" w:fill="FFFFFF"/>
            <w:vAlign w:val="bottom"/>
            <w:hideMark/>
          </w:tcPr>
          <w:p w14:paraId="5F3A978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Бажаканова</w:t>
            </w:r>
            <w:proofErr w:type="spellEnd"/>
            <w:r w:rsidRPr="00CF1239">
              <w:rPr>
                <w:rFonts w:ascii="Times New Roman" w:eastAsia="Times New Roman" w:hAnsi="Times New Roman" w:cs="Times New Roman"/>
                <w:color w:val="000000"/>
                <w:sz w:val="24"/>
                <w:szCs w:val="24"/>
                <w:lang w:val="ru-RU" w:eastAsia="ru-RU"/>
              </w:rPr>
              <w:t xml:space="preserve"> Б.А.</w:t>
            </w:r>
          </w:p>
        </w:tc>
        <w:tc>
          <w:tcPr>
            <w:tcW w:w="1395" w:type="dxa"/>
            <w:tcBorders>
              <w:top w:val="nil"/>
              <w:left w:val="nil"/>
              <w:bottom w:val="single" w:sz="8" w:space="0" w:color="auto"/>
              <w:right w:val="single" w:sz="8" w:space="0" w:color="auto"/>
            </w:tcBorders>
            <w:shd w:val="clear" w:color="000000" w:fill="FFFFFF"/>
            <w:noWrap/>
            <w:vAlign w:val="bottom"/>
            <w:hideMark/>
          </w:tcPr>
          <w:p w14:paraId="65D500B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14</w:t>
            </w:r>
          </w:p>
        </w:tc>
        <w:tc>
          <w:tcPr>
            <w:tcW w:w="1440" w:type="dxa"/>
            <w:tcBorders>
              <w:top w:val="nil"/>
              <w:left w:val="nil"/>
              <w:bottom w:val="single" w:sz="8" w:space="0" w:color="auto"/>
              <w:right w:val="single" w:sz="8" w:space="0" w:color="auto"/>
            </w:tcBorders>
            <w:shd w:val="clear" w:color="000000" w:fill="FFFFFF"/>
            <w:noWrap/>
            <w:vAlign w:val="bottom"/>
            <w:hideMark/>
          </w:tcPr>
          <w:p w14:paraId="37888BE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1275" w:type="dxa"/>
            <w:tcBorders>
              <w:top w:val="nil"/>
              <w:left w:val="nil"/>
              <w:bottom w:val="single" w:sz="8" w:space="0" w:color="auto"/>
              <w:right w:val="single" w:sz="8" w:space="0" w:color="auto"/>
            </w:tcBorders>
            <w:shd w:val="clear" w:color="000000" w:fill="FFFFFF"/>
            <w:noWrap/>
            <w:vAlign w:val="bottom"/>
            <w:hideMark/>
          </w:tcPr>
          <w:p w14:paraId="0C6BCB3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29</w:t>
            </w:r>
          </w:p>
        </w:tc>
        <w:tc>
          <w:tcPr>
            <w:tcW w:w="1418" w:type="dxa"/>
            <w:tcBorders>
              <w:top w:val="nil"/>
              <w:left w:val="nil"/>
              <w:bottom w:val="single" w:sz="8" w:space="0" w:color="auto"/>
              <w:right w:val="single" w:sz="8" w:space="0" w:color="auto"/>
            </w:tcBorders>
            <w:shd w:val="clear" w:color="000000" w:fill="FFFFFF"/>
            <w:hideMark/>
          </w:tcPr>
          <w:p w14:paraId="1E602D4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25</w:t>
            </w:r>
          </w:p>
        </w:tc>
        <w:tc>
          <w:tcPr>
            <w:tcW w:w="1417" w:type="dxa"/>
            <w:tcBorders>
              <w:top w:val="nil"/>
              <w:left w:val="nil"/>
              <w:bottom w:val="single" w:sz="8" w:space="0" w:color="auto"/>
              <w:right w:val="single" w:sz="8" w:space="0" w:color="auto"/>
            </w:tcBorders>
            <w:shd w:val="clear" w:color="000000" w:fill="FFFFFF"/>
            <w:hideMark/>
          </w:tcPr>
          <w:p w14:paraId="6AB632B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89</w:t>
            </w:r>
          </w:p>
        </w:tc>
      </w:tr>
      <w:tr w:rsidR="00DA1C46" w:rsidRPr="00CF1239" w14:paraId="2B02F60F"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12F807B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27</w:t>
            </w:r>
          </w:p>
        </w:tc>
        <w:tc>
          <w:tcPr>
            <w:tcW w:w="2552" w:type="dxa"/>
            <w:tcBorders>
              <w:top w:val="nil"/>
              <w:left w:val="nil"/>
              <w:bottom w:val="single" w:sz="8" w:space="0" w:color="auto"/>
              <w:right w:val="single" w:sz="8" w:space="0" w:color="auto"/>
            </w:tcBorders>
            <w:shd w:val="clear" w:color="000000" w:fill="FFFFFF"/>
            <w:vAlign w:val="bottom"/>
            <w:hideMark/>
          </w:tcPr>
          <w:p w14:paraId="504C05F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Шонтыкова</w:t>
            </w:r>
            <w:proofErr w:type="spellEnd"/>
            <w:r w:rsidRPr="00CF1239">
              <w:rPr>
                <w:rFonts w:ascii="Times New Roman" w:eastAsia="Times New Roman" w:hAnsi="Times New Roman" w:cs="Times New Roman"/>
                <w:color w:val="000000"/>
                <w:sz w:val="24"/>
                <w:szCs w:val="24"/>
                <w:lang w:val="ru-RU" w:eastAsia="ru-RU"/>
              </w:rPr>
              <w:t xml:space="preserve"> Г.Т.</w:t>
            </w:r>
          </w:p>
        </w:tc>
        <w:tc>
          <w:tcPr>
            <w:tcW w:w="1395" w:type="dxa"/>
            <w:tcBorders>
              <w:top w:val="nil"/>
              <w:left w:val="nil"/>
              <w:bottom w:val="single" w:sz="8" w:space="0" w:color="auto"/>
              <w:right w:val="single" w:sz="8" w:space="0" w:color="auto"/>
            </w:tcBorders>
            <w:shd w:val="clear" w:color="000000" w:fill="FFFFFF"/>
            <w:noWrap/>
            <w:vAlign w:val="bottom"/>
            <w:hideMark/>
          </w:tcPr>
          <w:p w14:paraId="0F8DA77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1440" w:type="dxa"/>
            <w:tcBorders>
              <w:top w:val="nil"/>
              <w:left w:val="nil"/>
              <w:bottom w:val="single" w:sz="8" w:space="0" w:color="auto"/>
              <w:right w:val="single" w:sz="8" w:space="0" w:color="auto"/>
            </w:tcBorders>
            <w:shd w:val="clear" w:color="000000" w:fill="FFFFFF"/>
            <w:noWrap/>
            <w:vAlign w:val="bottom"/>
            <w:hideMark/>
          </w:tcPr>
          <w:p w14:paraId="485DD4F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1275" w:type="dxa"/>
            <w:tcBorders>
              <w:top w:val="nil"/>
              <w:left w:val="nil"/>
              <w:bottom w:val="single" w:sz="8" w:space="0" w:color="auto"/>
              <w:right w:val="single" w:sz="8" w:space="0" w:color="auto"/>
            </w:tcBorders>
            <w:shd w:val="clear" w:color="000000" w:fill="FFFFFF"/>
            <w:noWrap/>
            <w:vAlign w:val="bottom"/>
            <w:hideMark/>
          </w:tcPr>
          <w:p w14:paraId="52C11BE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26</w:t>
            </w:r>
          </w:p>
        </w:tc>
        <w:tc>
          <w:tcPr>
            <w:tcW w:w="1418" w:type="dxa"/>
            <w:tcBorders>
              <w:top w:val="nil"/>
              <w:left w:val="nil"/>
              <w:bottom w:val="single" w:sz="8" w:space="0" w:color="auto"/>
              <w:right w:val="single" w:sz="8" w:space="0" w:color="auto"/>
            </w:tcBorders>
            <w:shd w:val="clear" w:color="000000" w:fill="FFFFFF"/>
            <w:hideMark/>
          </w:tcPr>
          <w:p w14:paraId="5557F13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417" w:type="dxa"/>
            <w:tcBorders>
              <w:top w:val="nil"/>
              <w:left w:val="nil"/>
              <w:bottom w:val="single" w:sz="8" w:space="0" w:color="auto"/>
              <w:right w:val="single" w:sz="8" w:space="0" w:color="auto"/>
            </w:tcBorders>
            <w:shd w:val="clear" w:color="000000" w:fill="FFFFFF"/>
            <w:hideMark/>
          </w:tcPr>
          <w:p w14:paraId="29CCA5D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88</w:t>
            </w:r>
          </w:p>
        </w:tc>
      </w:tr>
      <w:tr w:rsidR="00DA1C46" w:rsidRPr="00CF1239" w14:paraId="7B236964"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2BA665D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2552" w:type="dxa"/>
            <w:tcBorders>
              <w:top w:val="nil"/>
              <w:left w:val="nil"/>
              <w:bottom w:val="single" w:sz="8" w:space="0" w:color="auto"/>
              <w:right w:val="single" w:sz="8" w:space="0" w:color="auto"/>
            </w:tcBorders>
            <w:shd w:val="clear" w:color="000000" w:fill="FFFFFF"/>
            <w:vAlign w:val="bottom"/>
            <w:hideMark/>
          </w:tcPr>
          <w:p w14:paraId="299D61B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Сарсенбаева</w:t>
            </w:r>
            <w:proofErr w:type="spellEnd"/>
            <w:r w:rsidRPr="00CF1239">
              <w:rPr>
                <w:rFonts w:ascii="Times New Roman" w:eastAsia="Times New Roman" w:hAnsi="Times New Roman" w:cs="Times New Roman"/>
                <w:color w:val="000000"/>
                <w:sz w:val="24"/>
                <w:szCs w:val="24"/>
                <w:lang w:val="ru-RU" w:eastAsia="ru-RU"/>
              </w:rPr>
              <w:t xml:space="preserve"> А.Е.</w:t>
            </w:r>
          </w:p>
        </w:tc>
        <w:tc>
          <w:tcPr>
            <w:tcW w:w="1395" w:type="dxa"/>
            <w:tcBorders>
              <w:top w:val="nil"/>
              <w:left w:val="nil"/>
              <w:bottom w:val="single" w:sz="8" w:space="0" w:color="auto"/>
              <w:right w:val="single" w:sz="8" w:space="0" w:color="auto"/>
            </w:tcBorders>
            <w:shd w:val="clear" w:color="000000" w:fill="FFFFFF"/>
            <w:noWrap/>
            <w:vAlign w:val="bottom"/>
            <w:hideMark/>
          </w:tcPr>
          <w:p w14:paraId="15B9777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440" w:type="dxa"/>
            <w:tcBorders>
              <w:top w:val="nil"/>
              <w:left w:val="nil"/>
              <w:bottom w:val="single" w:sz="8" w:space="0" w:color="auto"/>
              <w:right w:val="single" w:sz="8" w:space="0" w:color="auto"/>
            </w:tcBorders>
            <w:shd w:val="clear" w:color="000000" w:fill="FFFFFF"/>
            <w:noWrap/>
            <w:vAlign w:val="bottom"/>
            <w:hideMark/>
          </w:tcPr>
          <w:p w14:paraId="072860C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275" w:type="dxa"/>
            <w:tcBorders>
              <w:top w:val="nil"/>
              <w:left w:val="nil"/>
              <w:bottom w:val="single" w:sz="8" w:space="0" w:color="auto"/>
              <w:right w:val="single" w:sz="8" w:space="0" w:color="auto"/>
            </w:tcBorders>
            <w:shd w:val="clear" w:color="000000" w:fill="FFFFFF"/>
            <w:noWrap/>
            <w:vAlign w:val="bottom"/>
            <w:hideMark/>
          </w:tcPr>
          <w:p w14:paraId="3316732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25</w:t>
            </w:r>
          </w:p>
        </w:tc>
        <w:tc>
          <w:tcPr>
            <w:tcW w:w="1418" w:type="dxa"/>
            <w:tcBorders>
              <w:top w:val="nil"/>
              <w:left w:val="nil"/>
              <w:bottom w:val="single" w:sz="8" w:space="0" w:color="auto"/>
              <w:right w:val="single" w:sz="8" w:space="0" w:color="auto"/>
            </w:tcBorders>
            <w:shd w:val="clear" w:color="000000" w:fill="FFFFFF"/>
            <w:hideMark/>
          </w:tcPr>
          <w:p w14:paraId="7F4BD74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1417" w:type="dxa"/>
            <w:tcBorders>
              <w:top w:val="nil"/>
              <w:left w:val="nil"/>
              <w:bottom w:val="single" w:sz="8" w:space="0" w:color="auto"/>
              <w:right w:val="single" w:sz="8" w:space="0" w:color="auto"/>
            </w:tcBorders>
            <w:shd w:val="clear" w:color="000000" w:fill="FFFFFF"/>
            <w:hideMark/>
          </w:tcPr>
          <w:p w14:paraId="1B8FEA7C"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87</w:t>
            </w:r>
          </w:p>
        </w:tc>
      </w:tr>
      <w:tr w:rsidR="00DA1C46" w:rsidRPr="00CF1239" w14:paraId="745F158B"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188F131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29</w:t>
            </w:r>
          </w:p>
        </w:tc>
        <w:tc>
          <w:tcPr>
            <w:tcW w:w="2552" w:type="dxa"/>
            <w:tcBorders>
              <w:top w:val="nil"/>
              <w:left w:val="nil"/>
              <w:bottom w:val="single" w:sz="8" w:space="0" w:color="auto"/>
              <w:right w:val="single" w:sz="8" w:space="0" w:color="auto"/>
            </w:tcBorders>
            <w:shd w:val="clear" w:color="000000" w:fill="FFFFFF"/>
            <w:vAlign w:val="bottom"/>
            <w:hideMark/>
          </w:tcPr>
          <w:p w14:paraId="43DB693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Тумышева</w:t>
            </w:r>
            <w:proofErr w:type="spellEnd"/>
            <w:r w:rsidRPr="00CF1239">
              <w:rPr>
                <w:rFonts w:ascii="Times New Roman" w:eastAsia="Times New Roman" w:hAnsi="Times New Roman" w:cs="Times New Roman"/>
                <w:color w:val="000000"/>
                <w:sz w:val="24"/>
                <w:szCs w:val="24"/>
                <w:lang w:val="ru-RU" w:eastAsia="ru-RU"/>
              </w:rPr>
              <w:t xml:space="preserve"> Н.Т.</w:t>
            </w:r>
          </w:p>
        </w:tc>
        <w:tc>
          <w:tcPr>
            <w:tcW w:w="1395" w:type="dxa"/>
            <w:tcBorders>
              <w:top w:val="nil"/>
              <w:left w:val="nil"/>
              <w:bottom w:val="single" w:sz="8" w:space="0" w:color="auto"/>
              <w:right w:val="single" w:sz="8" w:space="0" w:color="auto"/>
            </w:tcBorders>
            <w:shd w:val="clear" w:color="000000" w:fill="FFFFFF"/>
            <w:noWrap/>
            <w:vAlign w:val="bottom"/>
            <w:hideMark/>
          </w:tcPr>
          <w:p w14:paraId="535F337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24</w:t>
            </w:r>
          </w:p>
        </w:tc>
        <w:tc>
          <w:tcPr>
            <w:tcW w:w="1440" w:type="dxa"/>
            <w:tcBorders>
              <w:top w:val="nil"/>
              <w:left w:val="nil"/>
              <w:bottom w:val="single" w:sz="8" w:space="0" w:color="auto"/>
              <w:right w:val="single" w:sz="8" w:space="0" w:color="auto"/>
            </w:tcBorders>
            <w:shd w:val="clear" w:color="000000" w:fill="FFFFFF"/>
            <w:noWrap/>
            <w:vAlign w:val="bottom"/>
            <w:hideMark/>
          </w:tcPr>
          <w:p w14:paraId="06477FE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19</w:t>
            </w:r>
          </w:p>
        </w:tc>
        <w:tc>
          <w:tcPr>
            <w:tcW w:w="1275" w:type="dxa"/>
            <w:tcBorders>
              <w:top w:val="nil"/>
              <w:left w:val="nil"/>
              <w:bottom w:val="single" w:sz="8" w:space="0" w:color="auto"/>
              <w:right w:val="single" w:sz="8" w:space="0" w:color="auto"/>
            </w:tcBorders>
            <w:shd w:val="clear" w:color="000000" w:fill="FFFFFF"/>
            <w:noWrap/>
            <w:vAlign w:val="bottom"/>
            <w:hideMark/>
          </w:tcPr>
          <w:p w14:paraId="0002A8E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26</w:t>
            </w:r>
          </w:p>
        </w:tc>
        <w:tc>
          <w:tcPr>
            <w:tcW w:w="1418" w:type="dxa"/>
            <w:tcBorders>
              <w:top w:val="nil"/>
              <w:left w:val="nil"/>
              <w:bottom w:val="single" w:sz="8" w:space="0" w:color="auto"/>
              <w:right w:val="single" w:sz="8" w:space="0" w:color="auto"/>
            </w:tcBorders>
            <w:shd w:val="clear" w:color="000000" w:fill="FFFFFF"/>
            <w:hideMark/>
          </w:tcPr>
          <w:p w14:paraId="01171DB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1417" w:type="dxa"/>
            <w:tcBorders>
              <w:top w:val="nil"/>
              <w:left w:val="nil"/>
              <w:bottom w:val="single" w:sz="8" w:space="0" w:color="auto"/>
              <w:right w:val="single" w:sz="8" w:space="0" w:color="auto"/>
            </w:tcBorders>
            <w:shd w:val="clear" w:color="000000" w:fill="FFFFFF"/>
            <w:hideMark/>
          </w:tcPr>
          <w:p w14:paraId="6EDB768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85</w:t>
            </w:r>
          </w:p>
        </w:tc>
      </w:tr>
      <w:tr w:rsidR="00DA1C46" w:rsidRPr="00CF1239" w14:paraId="6CB9BB4D"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ECA758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30</w:t>
            </w:r>
          </w:p>
        </w:tc>
        <w:tc>
          <w:tcPr>
            <w:tcW w:w="2552" w:type="dxa"/>
            <w:tcBorders>
              <w:top w:val="nil"/>
              <w:left w:val="nil"/>
              <w:bottom w:val="single" w:sz="8" w:space="0" w:color="auto"/>
              <w:right w:val="single" w:sz="8" w:space="0" w:color="auto"/>
            </w:tcBorders>
            <w:shd w:val="clear" w:color="000000" w:fill="FFFFFF"/>
            <w:vAlign w:val="bottom"/>
            <w:hideMark/>
          </w:tcPr>
          <w:p w14:paraId="380C660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Зиядиев</w:t>
            </w:r>
            <w:proofErr w:type="spellEnd"/>
            <w:r w:rsidRPr="00CF1239">
              <w:rPr>
                <w:rFonts w:ascii="Times New Roman" w:eastAsia="Times New Roman" w:hAnsi="Times New Roman" w:cs="Times New Roman"/>
                <w:color w:val="000000"/>
                <w:sz w:val="24"/>
                <w:szCs w:val="24"/>
                <w:lang w:val="ru-RU" w:eastAsia="ru-RU"/>
              </w:rPr>
              <w:t xml:space="preserve"> М.Ф.</w:t>
            </w:r>
          </w:p>
        </w:tc>
        <w:tc>
          <w:tcPr>
            <w:tcW w:w="1395" w:type="dxa"/>
            <w:tcBorders>
              <w:top w:val="nil"/>
              <w:left w:val="nil"/>
              <w:bottom w:val="single" w:sz="8" w:space="0" w:color="auto"/>
              <w:right w:val="single" w:sz="8" w:space="0" w:color="auto"/>
            </w:tcBorders>
            <w:shd w:val="clear" w:color="000000" w:fill="FFFFFF"/>
            <w:noWrap/>
            <w:vAlign w:val="bottom"/>
            <w:hideMark/>
          </w:tcPr>
          <w:p w14:paraId="4EB3299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22</w:t>
            </w:r>
          </w:p>
        </w:tc>
        <w:tc>
          <w:tcPr>
            <w:tcW w:w="1440" w:type="dxa"/>
            <w:tcBorders>
              <w:top w:val="nil"/>
              <w:left w:val="nil"/>
              <w:bottom w:val="single" w:sz="8" w:space="0" w:color="auto"/>
              <w:right w:val="single" w:sz="8" w:space="0" w:color="auto"/>
            </w:tcBorders>
            <w:shd w:val="clear" w:color="000000" w:fill="FFFFFF"/>
            <w:noWrap/>
            <w:vAlign w:val="bottom"/>
            <w:hideMark/>
          </w:tcPr>
          <w:p w14:paraId="4A4F097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1275" w:type="dxa"/>
            <w:tcBorders>
              <w:top w:val="nil"/>
              <w:left w:val="nil"/>
              <w:bottom w:val="single" w:sz="8" w:space="0" w:color="auto"/>
              <w:right w:val="single" w:sz="8" w:space="0" w:color="auto"/>
            </w:tcBorders>
            <w:shd w:val="clear" w:color="000000" w:fill="FFFFFF"/>
            <w:noWrap/>
            <w:vAlign w:val="bottom"/>
            <w:hideMark/>
          </w:tcPr>
          <w:p w14:paraId="552A763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32</w:t>
            </w:r>
          </w:p>
        </w:tc>
        <w:tc>
          <w:tcPr>
            <w:tcW w:w="1418" w:type="dxa"/>
            <w:tcBorders>
              <w:top w:val="nil"/>
              <w:left w:val="nil"/>
              <w:bottom w:val="single" w:sz="8" w:space="0" w:color="auto"/>
              <w:right w:val="single" w:sz="8" w:space="0" w:color="auto"/>
            </w:tcBorders>
            <w:shd w:val="clear" w:color="000000" w:fill="FFFFFF"/>
            <w:hideMark/>
          </w:tcPr>
          <w:p w14:paraId="5905017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19</w:t>
            </w:r>
          </w:p>
        </w:tc>
        <w:tc>
          <w:tcPr>
            <w:tcW w:w="1417" w:type="dxa"/>
            <w:tcBorders>
              <w:top w:val="nil"/>
              <w:left w:val="nil"/>
              <w:bottom w:val="single" w:sz="8" w:space="0" w:color="auto"/>
              <w:right w:val="single" w:sz="8" w:space="0" w:color="auto"/>
            </w:tcBorders>
            <w:shd w:val="clear" w:color="000000" w:fill="FFFFFF"/>
            <w:hideMark/>
          </w:tcPr>
          <w:p w14:paraId="301690B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85</w:t>
            </w:r>
          </w:p>
        </w:tc>
      </w:tr>
      <w:tr w:rsidR="00DA1C46" w:rsidRPr="00CF1239" w14:paraId="3D1B6B19"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2C53737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2552" w:type="dxa"/>
            <w:tcBorders>
              <w:top w:val="nil"/>
              <w:left w:val="nil"/>
              <w:bottom w:val="single" w:sz="8" w:space="0" w:color="auto"/>
              <w:right w:val="single" w:sz="8" w:space="0" w:color="auto"/>
            </w:tcBorders>
            <w:shd w:val="clear" w:color="000000" w:fill="FFFFFF"/>
            <w:vAlign w:val="bottom"/>
            <w:hideMark/>
          </w:tcPr>
          <w:p w14:paraId="18820EE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Салыкбаева</w:t>
            </w:r>
            <w:proofErr w:type="spellEnd"/>
            <w:r w:rsidRPr="00CF1239">
              <w:rPr>
                <w:rFonts w:ascii="Times New Roman" w:eastAsia="Times New Roman" w:hAnsi="Times New Roman" w:cs="Times New Roman"/>
                <w:color w:val="000000"/>
                <w:sz w:val="24"/>
                <w:szCs w:val="24"/>
                <w:lang w:val="ru-RU" w:eastAsia="ru-RU"/>
              </w:rPr>
              <w:t xml:space="preserve"> Г.А.</w:t>
            </w:r>
          </w:p>
        </w:tc>
        <w:tc>
          <w:tcPr>
            <w:tcW w:w="1395" w:type="dxa"/>
            <w:tcBorders>
              <w:top w:val="nil"/>
              <w:left w:val="nil"/>
              <w:bottom w:val="single" w:sz="8" w:space="0" w:color="auto"/>
              <w:right w:val="single" w:sz="8" w:space="0" w:color="auto"/>
            </w:tcBorders>
            <w:shd w:val="clear" w:color="000000" w:fill="FFFFFF"/>
            <w:noWrap/>
            <w:vAlign w:val="bottom"/>
            <w:hideMark/>
          </w:tcPr>
          <w:p w14:paraId="50835A6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440" w:type="dxa"/>
            <w:tcBorders>
              <w:top w:val="nil"/>
              <w:left w:val="nil"/>
              <w:bottom w:val="single" w:sz="8" w:space="0" w:color="auto"/>
              <w:right w:val="single" w:sz="8" w:space="0" w:color="auto"/>
            </w:tcBorders>
            <w:shd w:val="clear" w:color="000000" w:fill="FFFFFF"/>
            <w:noWrap/>
            <w:vAlign w:val="bottom"/>
            <w:hideMark/>
          </w:tcPr>
          <w:p w14:paraId="5A2F5BF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1275" w:type="dxa"/>
            <w:tcBorders>
              <w:top w:val="nil"/>
              <w:left w:val="nil"/>
              <w:bottom w:val="single" w:sz="8" w:space="0" w:color="auto"/>
              <w:right w:val="single" w:sz="8" w:space="0" w:color="auto"/>
            </w:tcBorders>
            <w:shd w:val="clear" w:color="000000" w:fill="FFFFFF"/>
            <w:noWrap/>
            <w:vAlign w:val="bottom"/>
            <w:hideMark/>
          </w:tcPr>
          <w:p w14:paraId="65E7B79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27</w:t>
            </w:r>
          </w:p>
        </w:tc>
        <w:tc>
          <w:tcPr>
            <w:tcW w:w="1418" w:type="dxa"/>
            <w:tcBorders>
              <w:top w:val="nil"/>
              <w:left w:val="nil"/>
              <w:bottom w:val="single" w:sz="8" w:space="0" w:color="auto"/>
              <w:right w:val="single" w:sz="8" w:space="0" w:color="auto"/>
            </w:tcBorders>
            <w:shd w:val="clear" w:color="000000" w:fill="FFFFFF"/>
            <w:hideMark/>
          </w:tcPr>
          <w:p w14:paraId="057B2A2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1417" w:type="dxa"/>
            <w:tcBorders>
              <w:top w:val="nil"/>
              <w:left w:val="nil"/>
              <w:bottom w:val="single" w:sz="8" w:space="0" w:color="auto"/>
              <w:right w:val="single" w:sz="8" w:space="0" w:color="auto"/>
            </w:tcBorders>
            <w:shd w:val="clear" w:color="000000" w:fill="FFFFFF"/>
            <w:hideMark/>
          </w:tcPr>
          <w:p w14:paraId="610CA4CE"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81</w:t>
            </w:r>
          </w:p>
        </w:tc>
      </w:tr>
      <w:tr w:rsidR="00DA1C46" w:rsidRPr="00CF1239" w14:paraId="30A315E2"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FE8660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32</w:t>
            </w:r>
          </w:p>
        </w:tc>
        <w:tc>
          <w:tcPr>
            <w:tcW w:w="2552" w:type="dxa"/>
            <w:tcBorders>
              <w:top w:val="nil"/>
              <w:left w:val="nil"/>
              <w:bottom w:val="single" w:sz="8" w:space="0" w:color="auto"/>
              <w:right w:val="single" w:sz="8" w:space="0" w:color="auto"/>
            </w:tcBorders>
            <w:shd w:val="clear" w:color="000000" w:fill="FFFFFF"/>
            <w:vAlign w:val="bottom"/>
            <w:hideMark/>
          </w:tcPr>
          <w:p w14:paraId="719E695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Мазалова К.А.</w:t>
            </w:r>
          </w:p>
        </w:tc>
        <w:tc>
          <w:tcPr>
            <w:tcW w:w="1395" w:type="dxa"/>
            <w:tcBorders>
              <w:top w:val="nil"/>
              <w:left w:val="nil"/>
              <w:bottom w:val="single" w:sz="8" w:space="0" w:color="auto"/>
              <w:right w:val="single" w:sz="8" w:space="0" w:color="auto"/>
            </w:tcBorders>
            <w:shd w:val="clear" w:color="000000" w:fill="FFFFFF"/>
            <w:noWrap/>
            <w:vAlign w:val="bottom"/>
            <w:hideMark/>
          </w:tcPr>
          <w:p w14:paraId="653B154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1440" w:type="dxa"/>
            <w:tcBorders>
              <w:top w:val="nil"/>
              <w:left w:val="nil"/>
              <w:bottom w:val="single" w:sz="8" w:space="0" w:color="auto"/>
              <w:right w:val="single" w:sz="8" w:space="0" w:color="auto"/>
            </w:tcBorders>
            <w:shd w:val="clear" w:color="000000" w:fill="FFFFFF"/>
            <w:noWrap/>
            <w:vAlign w:val="bottom"/>
            <w:hideMark/>
          </w:tcPr>
          <w:p w14:paraId="26AD12E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27</w:t>
            </w:r>
          </w:p>
        </w:tc>
        <w:tc>
          <w:tcPr>
            <w:tcW w:w="1275" w:type="dxa"/>
            <w:tcBorders>
              <w:top w:val="nil"/>
              <w:left w:val="nil"/>
              <w:bottom w:val="single" w:sz="8" w:space="0" w:color="auto"/>
              <w:right w:val="single" w:sz="8" w:space="0" w:color="auto"/>
            </w:tcBorders>
            <w:shd w:val="clear" w:color="000000" w:fill="FFFFFF"/>
            <w:noWrap/>
            <w:vAlign w:val="bottom"/>
            <w:hideMark/>
          </w:tcPr>
          <w:p w14:paraId="58BAD8E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20</w:t>
            </w:r>
          </w:p>
        </w:tc>
        <w:tc>
          <w:tcPr>
            <w:tcW w:w="1418" w:type="dxa"/>
            <w:tcBorders>
              <w:top w:val="nil"/>
              <w:left w:val="nil"/>
              <w:bottom w:val="single" w:sz="8" w:space="0" w:color="auto"/>
              <w:right w:val="single" w:sz="8" w:space="0" w:color="auto"/>
            </w:tcBorders>
            <w:shd w:val="clear" w:color="000000" w:fill="FFFFFF"/>
            <w:hideMark/>
          </w:tcPr>
          <w:p w14:paraId="1320A7A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1417" w:type="dxa"/>
            <w:tcBorders>
              <w:top w:val="nil"/>
              <w:left w:val="nil"/>
              <w:bottom w:val="single" w:sz="8" w:space="0" w:color="auto"/>
              <w:right w:val="single" w:sz="8" w:space="0" w:color="auto"/>
            </w:tcBorders>
            <w:shd w:val="clear" w:color="000000" w:fill="FFFFFF"/>
            <w:hideMark/>
          </w:tcPr>
          <w:p w14:paraId="66CBB9C8"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76</w:t>
            </w:r>
          </w:p>
        </w:tc>
      </w:tr>
      <w:tr w:rsidR="00DA1C46" w:rsidRPr="00CF1239" w14:paraId="0B65A947"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B8B4BF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2552" w:type="dxa"/>
            <w:tcBorders>
              <w:top w:val="nil"/>
              <w:left w:val="nil"/>
              <w:bottom w:val="single" w:sz="8" w:space="0" w:color="auto"/>
              <w:right w:val="single" w:sz="8" w:space="0" w:color="auto"/>
            </w:tcBorders>
            <w:shd w:val="clear" w:color="000000" w:fill="FFFFFF"/>
            <w:vAlign w:val="bottom"/>
            <w:hideMark/>
          </w:tcPr>
          <w:p w14:paraId="29EE9D9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Калимолла</w:t>
            </w:r>
            <w:proofErr w:type="spellEnd"/>
            <w:r w:rsidRPr="00CF1239">
              <w:rPr>
                <w:rFonts w:ascii="Times New Roman" w:eastAsia="Times New Roman" w:hAnsi="Times New Roman" w:cs="Times New Roman"/>
                <w:color w:val="000000"/>
                <w:sz w:val="24"/>
                <w:szCs w:val="24"/>
                <w:lang w:val="ru-RU" w:eastAsia="ru-RU"/>
              </w:rPr>
              <w:t xml:space="preserve"> Д.Б.</w:t>
            </w:r>
          </w:p>
        </w:tc>
        <w:tc>
          <w:tcPr>
            <w:tcW w:w="1395" w:type="dxa"/>
            <w:tcBorders>
              <w:top w:val="nil"/>
              <w:left w:val="nil"/>
              <w:bottom w:val="single" w:sz="8" w:space="0" w:color="auto"/>
              <w:right w:val="single" w:sz="8" w:space="0" w:color="auto"/>
            </w:tcBorders>
            <w:shd w:val="clear" w:color="000000" w:fill="FFFFFF"/>
            <w:noWrap/>
            <w:vAlign w:val="bottom"/>
            <w:hideMark/>
          </w:tcPr>
          <w:p w14:paraId="4220C01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1440" w:type="dxa"/>
            <w:tcBorders>
              <w:top w:val="nil"/>
              <w:left w:val="nil"/>
              <w:bottom w:val="single" w:sz="8" w:space="0" w:color="auto"/>
              <w:right w:val="single" w:sz="8" w:space="0" w:color="auto"/>
            </w:tcBorders>
            <w:shd w:val="clear" w:color="000000" w:fill="FFFFFF"/>
            <w:noWrap/>
            <w:vAlign w:val="bottom"/>
            <w:hideMark/>
          </w:tcPr>
          <w:p w14:paraId="7D75ED1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15</w:t>
            </w:r>
          </w:p>
        </w:tc>
        <w:tc>
          <w:tcPr>
            <w:tcW w:w="1275" w:type="dxa"/>
            <w:tcBorders>
              <w:top w:val="nil"/>
              <w:left w:val="nil"/>
              <w:bottom w:val="single" w:sz="8" w:space="0" w:color="auto"/>
              <w:right w:val="single" w:sz="8" w:space="0" w:color="auto"/>
            </w:tcBorders>
            <w:shd w:val="clear" w:color="000000" w:fill="FFFFFF"/>
            <w:noWrap/>
            <w:vAlign w:val="bottom"/>
            <w:hideMark/>
          </w:tcPr>
          <w:p w14:paraId="3015C18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1418" w:type="dxa"/>
            <w:tcBorders>
              <w:top w:val="nil"/>
              <w:left w:val="nil"/>
              <w:bottom w:val="single" w:sz="8" w:space="0" w:color="auto"/>
              <w:right w:val="single" w:sz="8" w:space="0" w:color="auto"/>
            </w:tcBorders>
            <w:shd w:val="clear" w:color="000000" w:fill="FFFFFF"/>
            <w:hideMark/>
          </w:tcPr>
          <w:p w14:paraId="4DAD619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1417" w:type="dxa"/>
            <w:tcBorders>
              <w:top w:val="nil"/>
              <w:left w:val="nil"/>
              <w:bottom w:val="single" w:sz="8" w:space="0" w:color="auto"/>
              <w:right w:val="single" w:sz="8" w:space="0" w:color="auto"/>
            </w:tcBorders>
            <w:shd w:val="clear" w:color="000000" w:fill="FFFFFF"/>
            <w:hideMark/>
          </w:tcPr>
          <w:p w14:paraId="0F85644D"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67</w:t>
            </w:r>
          </w:p>
        </w:tc>
      </w:tr>
      <w:tr w:rsidR="00DA1C46" w:rsidRPr="00CF1239" w14:paraId="0D079955"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61BD15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2552" w:type="dxa"/>
            <w:tcBorders>
              <w:top w:val="nil"/>
              <w:left w:val="nil"/>
              <w:bottom w:val="single" w:sz="8" w:space="0" w:color="auto"/>
              <w:right w:val="single" w:sz="8" w:space="0" w:color="auto"/>
            </w:tcBorders>
            <w:shd w:val="clear" w:color="000000" w:fill="FFFFFF"/>
            <w:vAlign w:val="bottom"/>
            <w:hideMark/>
          </w:tcPr>
          <w:p w14:paraId="043A306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Жемисов</w:t>
            </w:r>
            <w:proofErr w:type="spellEnd"/>
            <w:r w:rsidRPr="00CF1239">
              <w:rPr>
                <w:rFonts w:ascii="Times New Roman" w:eastAsia="Times New Roman" w:hAnsi="Times New Roman" w:cs="Times New Roman"/>
                <w:color w:val="000000"/>
                <w:sz w:val="24"/>
                <w:szCs w:val="24"/>
                <w:lang w:val="ru-RU" w:eastAsia="ru-RU"/>
              </w:rPr>
              <w:t xml:space="preserve"> А.А.</w:t>
            </w:r>
          </w:p>
        </w:tc>
        <w:tc>
          <w:tcPr>
            <w:tcW w:w="1395" w:type="dxa"/>
            <w:tcBorders>
              <w:top w:val="nil"/>
              <w:left w:val="nil"/>
              <w:bottom w:val="single" w:sz="8" w:space="0" w:color="auto"/>
              <w:right w:val="single" w:sz="8" w:space="0" w:color="auto"/>
            </w:tcBorders>
            <w:shd w:val="clear" w:color="000000" w:fill="FFFFFF"/>
            <w:noWrap/>
            <w:vAlign w:val="bottom"/>
            <w:hideMark/>
          </w:tcPr>
          <w:p w14:paraId="475F8B5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1440" w:type="dxa"/>
            <w:tcBorders>
              <w:top w:val="nil"/>
              <w:left w:val="nil"/>
              <w:bottom w:val="single" w:sz="8" w:space="0" w:color="auto"/>
              <w:right w:val="single" w:sz="8" w:space="0" w:color="auto"/>
            </w:tcBorders>
            <w:shd w:val="clear" w:color="000000" w:fill="FFFFFF"/>
            <w:noWrap/>
            <w:vAlign w:val="bottom"/>
            <w:hideMark/>
          </w:tcPr>
          <w:p w14:paraId="3770D9E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1275" w:type="dxa"/>
            <w:tcBorders>
              <w:top w:val="nil"/>
              <w:left w:val="nil"/>
              <w:bottom w:val="single" w:sz="8" w:space="0" w:color="auto"/>
              <w:right w:val="single" w:sz="8" w:space="0" w:color="auto"/>
            </w:tcBorders>
            <w:shd w:val="clear" w:color="000000" w:fill="FFFFFF"/>
            <w:noWrap/>
            <w:vAlign w:val="bottom"/>
            <w:hideMark/>
          </w:tcPr>
          <w:p w14:paraId="7F652CB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1418" w:type="dxa"/>
            <w:tcBorders>
              <w:top w:val="nil"/>
              <w:left w:val="nil"/>
              <w:bottom w:val="single" w:sz="8" w:space="0" w:color="auto"/>
              <w:right w:val="single" w:sz="8" w:space="0" w:color="auto"/>
            </w:tcBorders>
            <w:shd w:val="clear" w:color="000000" w:fill="FFFFFF"/>
            <w:hideMark/>
          </w:tcPr>
          <w:p w14:paraId="67715D9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1417" w:type="dxa"/>
            <w:tcBorders>
              <w:top w:val="nil"/>
              <w:left w:val="nil"/>
              <w:bottom w:val="single" w:sz="8" w:space="0" w:color="auto"/>
              <w:right w:val="single" w:sz="8" w:space="0" w:color="auto"/>
            </w:tcBorders>
            <w:shd w:val="clear" w:color="000000" w:fill="FFFFFF"/>
            <w:hideMark/>
          </w:tcPr>
          <w:p w14:paraId="03206677"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35</w:t>
            </w:r>
          </w:p>
        </w:tc>
      </w:tr>
      <w:tr w:rsidR="00DA1C46" w:rsidRPr="00CF1239" w14:paraId="43597065"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77920AE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2552" w:type="dxa"/>
            <w:tcBorders>
              <w:top w:val="nil"/>
              <w:left w:val="nil"/>
              <w:bottom w:val="single" w:sz="8" w:space="0" w:color="auto"/>
              <w:right w:val="single" w:sz="8" w:space="0" w:color="auto"/>
            </w:tcBorders>
            <w:shd w:val="clear" w:color="000000" w:fill="FFFFFF"/>
            <w:vAlign w:val="bottom"/>
            <w:hideMark/>
          </w:tcPr>
          <w:p w14:paraId="38B9132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Носенко В.В.</w:t>
            </w:r>
          </w:p>
        </w:tc>
        <w:tc>
          <w:tcPr>
            <w:tcW w:w="1395" w:type="dxa"/>
            <w:tcBorders>
              <w:top w:val="nil"/>
              <w:left w:val="nil"/>
              <w:bottom w:val="single" w:sz="8" w:space="0" w:color="auto"/>
              <w:right w:val="single" w:sz="8" w:space="0" w:color="auto"/>
            </w:tcBorders>
            <w:shd w:val="clear" w:color="000000" w:fill="FFFFFF"/>
            <w:noWrap/>
            <w:vAlign w:val="bottom"/>
            <w:hideMark/>
          </w:tcPr>
          <w:p w14:paraId="2F20A89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1440" w:type="dxa"/>
            <w:tcBorders>
              <w:top w:val="nil"/>
              <w:left w:val="nil"/>
              <w:bottom w:val="single" w:sz="8" w:space="0" w:color="auto"/>
              <w:right w:val="single" w:sz="8" w:space="0" w:color="auto"/>
            </w:tcBorders>
            <w:shd w:val="clear" w:color="000000" w:fill="FFFFFF"/>
            <w:noWrap/>
            <w:vAlign w:val="bottom"/>
            <w:hideMark/>
          </w:tcPr>
          <w:p w14:paraId="12F0988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1275" w:type="dxa"/>
            <w:tcBorders>
              <w:top w:val="nil"/>
              <w:left w:val="nil"/>
              <w:bottom w:val="single" w:sz="8" w:space="0" w:color="auto"/>
              <w:right w:val="single" w:sz="8" w:space="0" w:color="auto"/>
            </w:tcBorders>
            <w:shd w:val="clear" w:color="000000" w:fill="FFFFFF"/>
            <w:noWrap/>
            <w:vAlign w:val="bottom"/>
            <w:hideMark/>
          </w:tcPr>
          <w:p w14:paraId="331732B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1418" w:type="dxa"/>
            <w:tcBorders>
              <w:top w:val="nil"/>
              <w:left w:val="nil"/>
              <w:bottom w:val="single" w:sz="8" w:space="0" w:color="auto"/>
              <w:right w:val="single" w:sz="8" w:space="0" w:color="auto"/>
            </w:tcBorders>
            <w:shd w:val="clear" w:color="000000" w:fill="FFFFFF"/>
            <w:hideMark/>
          </w:tcPr>
          <w:p w14:paraId="1C00F2D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1417" w:type="dxa"/>
            <w:tcBorders>
              <w:top w:val="nil"/>
              <w:left w:val="nil"/>
              <w:bottom w:val="single" w:sz="8" w:space="0" w:color="auto"/>
              <w:right w:val="single" w:sz="8" w:space="0" w:color="auto"/>
            </w:tcBorders>
            <w:shd w:val="clear" w:color="000000" w:fill="FFFFFF"/>
            <w:hideMark/>
          </w:tcPr>
          <w:p w14:paraId="6B700414"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35</w:t>
            </w:r>
          </w:p>
        </w:tc>
      </w:tr>
      <w:tr w:rsidR="00DA1C46" w:rsidRPr="00CF1239" w14:paraId="0CF698EC"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5939B9B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2552" w:type="dxa"/>
            <w:tcBorders>
              <w:top w:val="nil"/>
              <w:left w:val="nil"/>
              <w:bottom w:val="single" w:sz="8" w:space="0" w:color="auto"/>
              <w:right w:val="single" w:sz="8" w:space="0" w:color="auto"/>
            </w:tcBorders>
            <w:shd w:val="clear" w:color="000000" w:fill="FFFFFF"/>
            <w:vAlign w:val="bottom"/>
            <w:hideMark/>
          </w:tcPr>
          <w:p w14:paraId="1696985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Аренчихина</w:t>
            </w:r>
            <w:proofErr w:type="spellEnd"/>
            <w:r w:rsidRPr="00CF1239">
              <w:rPr>
                <w:rFonts w:ascii="Times New Roman" w:eastAsia="Times New Roman" w:hAnsi="Times New Roman" w:cs="Times New Roman"/>
                <w:color w:val="000000"/>
                <w:sz w:val="24"/>
                <w:szCs w:val="24"/>
                <w:lang w:val="ru-RU" w:eastAsia="ru-RU"/>
              </w:rPr>
              <w:t xml:space="preserve"> А.С.</w:t>
            </w:r>
          </w:p>
        </w:tc>
        <w:tc>
          <w:tcPr>
            <w:tcW w:w="1395" w:type="dxa"/>
            <w:tcBorders>
              <w:top w:val="nil"/>
              <w:left w:val="nil"/>
              <w:bottom w:val="single" w:sz="8" w:space="0" w:color="auto"/>
              <w:right w:val="single" w:sz="8" w:space="0" w:color="auto"/>
            </w:tcBorders>
            <w:shd w:val="clear" w:color="000000" w:fill="FFFFFF"/>
            <w:noWrap/>
            <w:vAlign w:val="bottom"/>
            <w:hideMark/>
          </w:tcPr>
          <w:p w14:paraId="2A5E386A"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7BA6FDF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1275" w:type="dxa"/>
            <w:tcBorders>
              <w:top w:val="nil"/>
              <w:left w:val="nil"/>
              <w:bottom w:val="single" w:sz="8" w:space="0" w:color="auto"/>
              <w:right w:val="single" w:sz="8" w:space="0" w:color="auto"/>
            </w:tcBorders>
            <w:shd w:val="clear" w:color="000000" w:fill="FFFFFF"/>
            <w:noWrap/>
            <w:vAlign w:val="bottom"/>
            <w:hideMark/>
          </w:tcPr>
          <w:p w14:paraId="5068F2A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19</w:t>
            </w:r>
          </w:p>
        </w:tc>
        <w:tc>
          <w:tcPr>
            <w:tcW w:w="1418" w:type="dxa"/>
            <w:tcBorders>
              <w:top w:val="nil"/>
              <w:left w:val="nil"/>
              <w:bottom w:val="single" w:sz="8" w:space="0" w:color="auto"/>
              <w:right w:val="single" w:sz="8" w:space="0" w:color="auto"/>
            </w:tcBorders>
            <w:shd w:val="clear" w:color="000000" w:fill="FFFFFF"/>
            <w:hideMark/>
          </w:tcPr>
          <w:p w14:paraId="65328E8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1417" w:type="dxa"/>
            <w:tcBorders>
              <w:top w:val="nil"/>
              <w:left w:val="nil"/>
              <w:bottom w:val="single" w:sz="8" w:space="0" w:color="auto"/>
              <w:right w:val="single" w:sz="8" w:space="0" w:color="auto"/>
            </w:tcBorders>
            <w:shd w:val="clear" w:color="000000" w:fill="FFFFFF"/>
            <w:hideMark/>
          </w:tcPr>
          <w:p w14:paraId="5F925C95"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35</w:t>
            </w:r>
          </w:p>
        </w:tc>
      </w:tr>
      <w:tr w:rsidR="00DA1C46" w:rsidRPr="00CF1239" w14:paraId="29948B22"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6B55529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37</w:t>
            </w:r>
          </w:p>
        </w:tc>
        <w:tc>
          <w:tcPr>
            <w:tcW w:w="2552" w:type="dxa"/>
            <w:tcBorders>
              <w:top w:val="nil"/>
              <w:left w:val="nil"/>
              <w:bottom w:val="single" w:sz="8" w:space="0" w:color="auto"/>
              <w:right w:val="single" w:sz="8" w:space="0" w:color="auto"/>
            </w:tcBorders>
            <w:shd w:val="clear" w:color="000000" w:fill="FFFFFF"/>
            <w:vAlign w:val="bottom"/>
            <w:hideMark/>
          </w:tcPr>
          <w:p w14:paraId="434DBE2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Тлеужанов</w:t>
            </w:r>
            <w:proofErr w:type="spellEnd"/>
            <w:r w:rsidRPr="00CF1239">
              <w:rPr>
                <w:rFonts w:ascii="Times New Roman" w:eastAsia="Times New Roman" w:hAnsi="Times New Roman" w:cs="Times New Roman"/>
                <w:color w:val="000000"/>
                <w:sz w:val="24"/>
                <w:szCs w:val="24"/>
                <w:lang w:val="ru-RU" w:eastAsia="ru-RU"/>
              </w:rPr>
              <w:t xml:space="preserve"> С.Т.</w:t>
            </w:r>
          </w:p>
        </w:tc>
        <w:tc>
          <w:tcPr>
            <w:tcW w:w="1395" w:type="dxa"/>
            <w:tcBorders>
              <w:top w:val="nil"/>
              <w:left w:val="nil"/>
              <w:bottom w:val="single" w:sz="8" w:space="0" w:color="auto"/>
              <w:right w:val="single" w:sz="8" w:space="0" w:color="auto"/>
            </w:tcBorders>
            <w:shd w:val="clear" w:color="000000" w:fill="FFFFFF"/>
            <w:noWrap/>
            <w:vAlign w:val="bottom"/>
            <w:hideMark/>
          </w:tcPr>
          <w:p w14:paraId="18839AA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0BD1E2E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1275" w:type="dxa"/>
            <w:tcBorders>
              <w:top w:val="nil"/>
              <w:left w:val="nil"/>
              <w:bottom w:val="single" w:sz="8" w:space="0" w:color="auto"/>
              <w:right w:val="single" w:sz="8" w:space="0" w:color="auto"/>
            </w:tcBorders>
            <w:shd w:val="clear" w:color="000000" w:fill="FFFFFF"/>
            <w:noWrap/>
            <w:vAlign w:val="bottom"/>
            <w:hideMark/>
          </w:tcPr>
          <w:p w14:paraId="0DF960C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1418" w:type="dxa"/>
            <w:tcBorders>
              <w:top w:val="nil"/>
              <w:left w:val="nil"/>
              <w:bottom w:val="single" w:sz="8" w:space="0" w:color="auto"/>
              <w:right w:val="single" w:sz="8" w:space="0" w:color="auto"/>
            </w:tcBorders>
            <w:shd w:val="clear" w:color="000000" w:fill="FFFFFF"/>
            <w:hideMark/>
          </w:tcPr>
          <w:p w14:paraId="33035F8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1417" w:type="dxa"/>
            <w:tcBorders>
              <w:top w:val="nil"/>
              <w:left w:val="nil"/>
              <w:bottom w:val="single" w:sz="8" w:space="0" w:color="auto"/>
              <w:right w:val="single" w:sz="8" w:space="0" w:color="auto"/>
            </w:tcBorders>
            <w:shd w:val="clear" w:color="000000" w:fill="FFFFFF"/>
            <w:hideMark/>
          </w:tcPr>
          <w:p w14:paraId="2373B93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34</w:t>
            </w:r>
          </w:p>
        </w:tc>
      </w:tr>
      <w:tr w:rsidR="00DA1C46" w:rsidRPr="00CF1239" w14:paraId="2EB6D92F"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42AA544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
        </w:tc>
        <w:tc>
          <w:tcPr>
            <w:tcW w:w="2552" w:type="dxa"/>
            <w:tcBorders>
              <w:top w:val="nil"/>
              <w:left w:val="nil"/>
              <w:bottom w:val="single" w:sz="8" w:space="0" w:color="auto"/>
              <w:right w:val="single" w:sz="8" w:space="0" w:color="auto"/>
            </w:tcBorders>
            <w:shd w:val="clear" w:color="000000" w:fill="FFFFFF"/>
            <w:vAlign w:val="bottom"/>
            <w:hideMark/>
          </w:tcPr>
          <w:p w14:paraId="1B6FA86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Мусабаева Э.А.</w:t>
            </w:r>
          </w:p>
        </w:tc>
        <w:tc>
          <w:tcPr>
            <w:tcW w:w="1395" w:type="dxa"/>
            <w:tcBorders>
              <w:top w:val="nil"/>
              <w:left w:val="nil"/>
              <w:bottom w:val="single" w:sz="8" w:space="0" w:color="auto"/>
              <w:right w:val="single" w:sz="8" w:space="0" w:color="auto"/>
            </w:tcBorders>
            <w:shd w:val="clear" w:color="000000" w:fill="FFFFFF"/>
            <w:noWrap/>
            <w:vAlign w:val="bottom"/>
            <w:hideMark/>
          </w:tcPr>
          <w:p w14:paraId="259BEF8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1440" w:type="dxa"/>
            <w:tcBorders>
              <w:top w:val="nil"/>
              <w:left w:val="nil"/>
              <w:bottom w:val="single" w:sz="8" w:space="0" w:color="auto"/>
              <w:right w:val="single" w:sz="8" w:space="0" w:color="auto"/>
            </w:tcBorders>
            <w:shd w:val="clear" w:color="000000" w:fill="FFFFFF"/>
            <w:noWrap/>
            <w:vAlign w:val="bottom"/>
            <w:hideMark/>
          </w:tcPr>
          <w:p w14:paraId="6A41CB4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1275" w:type="dxa"/>
            <w:tcBorders>
              <w:top w:val="nil"/>
              <w:left w:val="nil"/>
              <w:bottom w:val="single" w:sz="8" w:space="0" w:color="auto"/>
              <w:right w:val="single" w:sz="8" w:space="0" w:color="auto"/>
            </w:tcBorders>
            <w:shd w:val="clear" w:color="000000" w:fill="FFFFFF"/>
            <w:noWrap/>
            <w:vAlign w:val="bottom"/>
            <w:hideMark/>
          </w:tcPr>
          <w:p w14:paraId="7920B24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37</w:t>
            </w:r>
          </w:p>
        </w:tc>
        <w:tc>
          <w:tcPr>
            <w:tcW w:w="1418" w:type="dxa"/>
            <w:tcBorders>
              <w:top w:val="nil"/>
              <w:left w:val="nil"/>
              <w:bottom w:val="single" w:sz="8" w:space="0" w:color="auto"/>
              <w:right w:val="single" w:sz="8" w:space="0" w:color="auto"/>
            </w:tcBorders>
            <w:shd w:val="clear" w:color="000000" w:fill="FFFFFF"/>
            <w:hideMark/>
          </w:tcPr>
          <w:p w14:paraId="7663D97B"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1417" w:type="dxa"/>
            <w:tcBorders>
              <w:top w:val="nil"/>
              <w:left w:val="nil"/>
              <w:bottom w:val="single" w:sz="8" w:space="0" w:color="auto"/>
              <w:right w:val="single" w:sz="8" w:space="0" w:color="auto"/>
            </w:tcBorders>
            <w:shd w:val="clear" w:color="000000" w:fill="FFFFFF"/>
            <w:hideMark/>
          </w:tcPr>
          <w:p w14:paraId="6F9B2A68"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91</w:t>
            </w:r>
          </w:p>
        </w:tc>
      </w:tr>
      <w:tr w:rsidR="00DA1C46" w:rsidRPr="00CF1239" w14:paraId="07601AF8"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37B6AE3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
        </w:tc>
        <w:tc>
          <w:tcPr>
            <w:tcW w:w="2552" w:type="dxa"/>
            <w:tcBorders>
              <w:top w:val="nil"/>
              <w:left w:val="nil"/>
              <w:bottom w:val="single" w:sz="8" w:space="0" w:color="auto"/>
              <w:right w:val="single" w:sz="8" w:space="0" w:color="auto"/>
            </w:tcBorders>
            <w:shd w:val="clear" w:color="000000" w:fill="FFFFFF"/>
            <w:vAlign w:val="bottom"/>
            <w:hideMark/>
          </w:tcPr>
          <w:p w14:paraId="7646ABD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Мамбетова С.К.</w:t>
            </w:r>
          </w:p>
        </w:tc>
        <w:tc>
          <w:tcPr>
            <w:tcW w:w="1395" w:type="dxa"/>
            <w:tcBorders>
              <w:top w:val="nil"/>
              <w:left w:val="nil"/>
              <w:bottom w:val="single" w:sz="8" w:space="0" w:color="auto"/>
              <w:right w:val="single" w:sz="8" w:space="0" w:color="auto"/>
            </w:tcBorders>
            <w:shd w:val="clear" w:color="000000" w:fill="FFFFFF"/>
            <w:noWrap/>
            <w:vAlign w:val="bottom"/>
            <w:hideMark/>
          </w:tcPr>
          <w:p w14:paraId="103BC0A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1440" w:type="dxa"/>
            <w:tcBorders>
              <w:top w:val="nil"/>
              <w:left w:val="nil"/>
              <w:bottom w:val="single" w:sz="8" w:space="0" w:color="auto"/>
              <w:right w:val="single" w:sz="8" w:space="0" w:color="auto"/>
            </w:tcBorders>
            <w:shd w:val="clear" w:color="000000" w:fill="FFFFFF"/>
            <w:noWrap/>
            <w:vAlign w:val="bottom"/>
            <w:hideMark/>
          </w:tcPr>
          <w:p w14:paraId="5F5ACD9D"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1275" w:type="dxa"/>
            <w:tcBorders>
              <w:top w:val="nil"/>
              <w:left w:val="nil"/>
              <w:bottom w:val="single" w:sz="8" w:space="0" w:color="auto"/>
              <w:right w:val="single" w:sz="8" w:space="0" w:color="auto"/>
            </w:tcBorders>
            <w:shd w:val="clear" w:color="000000" w:fill="FFFFFF"/>
            <w:noWrap/>
            <w:vAlign w:val="bottom"/>
            <w:hideMark/>
          </w:tcPr>
          <w:p w14:paraId="398EDF0C"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1418" w:type="dxa"/>
            <w:tcBorders>
              <w:top w:val="nil"/>
              <w:left w:val="nil"/>
              <w:bottom w:val="single" w:sz="8" w:space="0" w:color="auto"/>
              <w:right w:val="single" w:sz="8" w:space="0" w:color="auto"/>
            </w:tcBorders>
            <w:shd w:val="clear" w:color="000000" w:fill="FFFFFF"/>
            <w:hideMark/>
          </w:tcPr>
          <w:p w14:paraId="390F8F2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8" w:space="0" w:color="auto"/>
              <w:right w:val="single" w:sz="8" w:space="0" w:color="auto"/>
            </w:tcBorders>
            <w:shd w:val="clear" w:color="000000" w:fill="FFFFFF"/>
            <w:hideMark/>
          </w:tcPr>
          <w:p w14:paraId="24F28835"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69</w:t>
            </w:r>
          </w:p>
        </w:tc>
      </w:tr>
      <w:tr w:rsidR="00DA1C46" w:rsidRPr="00CF1239" w14:paraId="43261B9E"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0CF75B09"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2552" w:type="dxa"/>
            <w:tcBorders>
              <w:top w:val="nil"/>
              <w:left w:val="nil"/>
              <w:bottom w:val="single" w:sz="8" w:space="0" w:color="auto"/>
              <w:right w:val="single" w:sz="8" w:space="0" w:color="auto"/>
            </w:tcBorders>
            <w:shd w:val="clear" w:color="000000" w:fill="FFFFFF"/>
            <w:vAlign w:val="bottom"/>
            <w:hideMark/>
          </w:tcPr>
          <w:p w14:paraId="086C31E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Ельшибекова</w:t>
            </w:r>
            <w:proofErr w:type="spellEnd"/>
            <w:r w:rsidRPr="00CF1239">
              <w:rPr>
                <w:rFonts w:ascii="Times New Roman" w:eastAsia="Times New Roman" w:hAnsi="Times New Roman" w:cs="Times New Roman"/>
                <w:color w:val="000000"/>
                <w:sz w:val="24"/>
                <w:szCs w:val="24"/>
                <w:lang w:val="ru-RU" w:eastAsia="ru-RU"/>
              </w:rPr>
              <w:t xml:space="preserve"> Г.А.</w:t>
            </w:r>
          </w:p>
        </w:tc>
        <w:tc>
          <w:tcPr>
            <w:tcW w:w="1395" w:type="dxa"/>
            <w:tcBorders>
              <w:top w:val="nil"/>
              <w:left w:val="nil"/>
              <w:bottom w:val="single" w:sz="8" w:space="0" w:color="auto"/>
              <w:right w:val="single" w:sz="8" w:space="0" w:color="auto"/>
            </w:tcBorders>
            <w:shd w:val="clear" w:color="000000" w:fill="FFFFFF"/>
            <w:noWrap/>
            <w:vAlign w:val="bottom"/>
            <w:hideMark/>
          </w:tcPr>
          <w:p w14:paraId="39C419C7"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34</w:t>
            </w:r>
          </w:p>
        </w:tc>
        <w:tc>
          <w:tcPr>
            <w:tcW w:w="1440" w:type="dxa"/>
            <w:tcBorders>
              <w:top w:val="nil"/>
              <w:left w:val="nil"/>
              <w:bottom w:val="single" w:sz="8" w:space="0" w:color="auto"/>
              <w:right w:val="single" w:sz="8" w:space="0" w:color="auto"/>
            </w:tcBorders>
            <w:shd w:val="clear" w:color="000000" w:fill="FFFFFF"/>
            <w:noWrap/>
            <w:vAlign w:val="bottom"/>
            <w:hideMark/>
          </w:tcPr>
          <w:p w14:paraId="331DC87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24</w:t>
            </w:r>
          </w:p>
        </w:tc>
        <w:tc>
          <w:tcPr>
            <w:tcW w:w="1275" w:type="dxa"/>
            <w:tcBorders>
              <w:top w:val="nil"/>
              <w:left w:val="nil"/>
              <w:bottom w:val="single" w:sz="8" w:space="0" w:color="auto"/>
              <w:right w:val="single" w:sz="8" w:space="0" w:color="auto"/>
            </w:tcBorders>
            <w:shd w:val="clear" w:color="000000" w:fill="FFFFFF"/>
            <w:noWrap/>
            <w:vAlign w:val="bottom"/>
            <w:hideMark/>
          </w:tcPr>
          <w:p w14:paraId="18A0BA5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1418" w:type="dxa"/>
            <w:tcBorders>
              <w:top w:val="nil"/>
              <w:left w:val="nil"/>
              <w:bottom w:val="single" w:sz="8" w:space="0" w:color="auto"/>
              <w:right w:val="single" w:sz="8" w:space="0" w:color="auto"/>
            </w:tcBorders>
            <w:shd w:val="clear" w:color="000000" w:fill="FFFFFF"/>
            <w:hideMark/>
          </w:tcPr>
          <w:p w14:paraId="6919D3D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1417" w:type="dxa"/>
            <w:tcBorders>
              <w:top w:val="nil"/>
              <w:left w:val="nil"/>
              <w:bottom w:val="single" w:sz="8" w:space="0" w:color="auto"/>
              <w:right w:val="single" w:sz="8" w:space="0" w:color="auto"/>
            </w:tcBorders>
            <w:shd w:val="clear" w:color="000000" w:fill="FFFFFF"/>
            <w:hideMark/>
          </w:tcPr>
          <w:p w14:paraId="1EE14523"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58</w:t>
            </w:r>
          </w:p>
        </w:tc>
      </w:tr>
      <w:tr w:rsidR="00DA1C46" w:rsidRPr="00CF1239" w14:paraId="50461089"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vAlign w:val="bottom"/>
            <w:hideMark/>
          </w:tcPr>
          <w:p w14:paraId="27FE5650"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2552" w:type="dxa"/>
            <w:tcBorders>
              <w:top w:val="nil"/>
              <w:left w:val="nil"/>
              <w:bottom w:val="single" w:sz="8" w:space="0" w:color="auto"/>
              <w:right w:val="single" w:sz="8" w:space="0" w:color="auto"/>
            </w:tcBorders>
            <w:shd w:val="clear" w:color="000000" w:fill="FFFFFF"/>
            <w:vAlign w:val="bottom"/>
            <w:hideMark/>
          </w:tcPr>
          <w:p w14:paraId="634213B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Нсанов</w:t>
            </w:r>
            <w:proofErr w:type="spellEnd"/>
            <w:r w:rsidRPr="00CF1239">
              <w:rPr>
                <w:rFonts w:ascii="Times New Roman" w:eastAsia="Times New Roman" w:hAnsi="Times New Roman" w:cs="Times New Roman"/>
                <w:color w:val="000000"/>
                <w:sz w:val="24"/>
                <w:szCs w:val="24"/>
                <w:lang w:val="ru-RU" w:eastAsia="ru-RU"/>
              </w:rPr>
              <w:t xml:space="preserve"> М.С.</w:t>
            </w:r>
          </w:p>
        </w:tc>
        <w:tc>
          <w:tcPr>
            <w:tcW w:w="1395" w:type="dxa"/>
            <w:tcBorders>
              <w:top w:val="nil"/>
              <w:left w:val="nil"/>
              <w:bottom w:val="single" w:sz="8" w:space="0" w:color="auto"/>
              <w:right w:val="single" w:sz="8" w:space="0" w:color="auto"/>
            </w:tcBorders>
            <w:shd w:val="clear" w:color="000000" w:fill="FFFFFF"/>
            <w:noWrap/>
            <w:vAlign w:val="bottom"/>
            <w:hideMark/>
          </w:tcPr>
          <w:p w14:paraId="78FAB5A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1440" w:type="dxa"/>
            <w:tcBorders>
              <w:top w:val="nil"/>
              <w:left w:val="nil"/>
              <w:bottom w:val="single" w:sz="8" w:space="0" w:color="auto"/>
              <w:right w:val="single" w:sz="8" w:space="0" w:color="auto"/>
            </w:tcBorders>
            <w:shd w:val="clear" w:color="000000" w:fill="FFFFFF"/>
            <w:noWrap/>
            <w:vAlign w:val="bottom"/>
            <w:hideMark/>
          </w:tcPr>
          <w:p w14:paraId="4517E2F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1275" w:type="dxa"/>
            <w:tcBorders>
              <w:top w:val="nil"/>
              <w:left w:val="nil"/>
              <w:bottom w:val="single" w:sz="8" w:space="0" w:color="auto"/>
              <w:right w:val="single" w:sz="8" w:space="0" w:color="auto"/>
            </w:tcBorders>
            <w:shd w:val="clear" w:color="000000" w:fill="FFFFFF"/>
            <w:noWrap/>
            <w:vAlign w:val="bottom"/>
            <w:hideMark/>
          </w:tcPr>
          <w:p w14:paraId="406C18F1"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w:t>
            </w:r>
          </w:p>
        </w:tc>
        <w:tc>
          <w:tcPr>
            <w:tcW w:w="1418" w:type="dxa"/>
            <w:tcBorders>
              <w:top w:val="nil"/>
              <w:left w:val="nil"/>
              <w:bottom w:val="single" w:sz="8" w:space="0" w:color="auto"/>
              <w:right w:val="single" w:sz="8" w:space="0" w:color="auto"/>
            </w:tcBorders>
            <w:shd w:val="clear" w:color="000000" w:fill="FFFFFF"/>
            <w:hideMark/>
          </w:tcPr>
          <w:p w14:paraId="0E05BA42"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w:t>
            </w:r>
          </w:p>
        </w:tc>
        <w:tc>
          <w:tcPr>
            <w:tcW w:w="1417" w:type="dxa"/>
            <w:tcBorders>
              <w:top w:val="nil"/>
              <w:left w:val="nil"/>
              <w:bottom w:val="single" w:sz="8" w:space="0" w:color="auto"/>
              <w:right w:val="single" w:sz="8" w:space="0" w:color="auto"/>
            </w:tcBorders>
            <w:shd w:val="clear" w:color="000000" w:fill="FFFFFF"/>
            <w:hideMark/>
          </w:tcPr>
          <w:p w14:paraId="0CC72E40"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29</w:t>
            </w:r>
          </w:p>
        </w:tc>
      </w:tr>
      <w:tr w:rsidR="00DA1C46" w:rsidRPr="00CF1239" w14:paraId="55E990D1" w14:textId="77777777" w:rsidTr="00AE2CBA">
        <w:trPr>
          <w:trHeight w:val="315"/>
        </w:trPr>
        <w:tc>
          <w:tcPr>
            <w:tcW w:w="606" w:type="dxa"/>
            <w:tcBorders>
              <w:top w:val="nil"/>
              <w:left w:val="single" w:sz="8" w:space="0" w:color="auto"/>
              <w:bottom w:val="single" w:sz="8" w:space="0" w:color="auto"/>
              <w:right w:val="single" w:sz="8" w:space="0" w:color="auto"/>
            </w:tcBorders>
            <w:shd w:val="clear" w:color="000000" w:fill="FFFFFF"/>
            <w:noWrap/>
            <w:vAlign w:val="bottom"/>
            <w:hideMark/>
          </w:tcPr>
          <w:p w14:paraId="2AF535F5"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w:t>
            </w:r>
          </w:p>
        </w:tc>
        <w:tc>
          <w:tcPr>
            <w:tcW w:w="2552" w:type="dxa"/>
            <w:tcBorders>
              <w:top w:val="nil"/>
              <w:left w:val="nil"/>
              <w:bottom w:val="single" w:sz="8" w:space="0" w:color="auto"/>
              <w:right w:val="single" w:sz="8" w:space="0" w:color="auto"/>
            </w:tcBorders>
            <w:shd w:val="clear" w:color="000000" w:fill="FFFFFF"/>
            <w:vAlign w:val="bottom"/>
            <w:hideMark/>
          </w:tcPr>
          <w:p w14:paraId="1C23B7D8"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Итого</w:t>
            </w:r>
          </w:p>
        </w:tc>
        <w:tc>
          <w:tcPr>
            <w:tcW w:w="1395" w:type="dxa"/>
            <w:tcBorders>
              <w:top w:val="nil"/>
              <w:left w:val="nil"/>
              <w:bottom w:val="single" w:sz="8" w:space="0" w:color="auto"/>
              <w:right w:val="single" w:sz="8" w:space="0" w:color="auto"/>
            </w:tcBorders>
            <w:shd w:val="clear" w:color="000000" w:fill="FFFFFF"/>
            <w:noWrap/>
            <w:vAlign w:val="bottom"/>
            <w:hideMark/>
          </w:tcPr>
          <w:p w14:paraId="2150AA05"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990</w:t>
            </w:r>
          </w:p>
        </w:tc>
        <w:tc>
          <w:tcPr>
            <w:tcW w:w="1440" w:type="dxa"/>
            <w:tcBorders>
              <w:top w:val="nil"/>
              <w:left w:val="nil"/>
              <w:bottom w:val="single" w:sz="8" w:space="0" w:color="auto"/>
              <w:right w:val="single" w:sz="8" w:space="0" w:color="auto"/>
            </w:tcBorders>
            <w:shd w:val="clear" w:color="000000" w:fill="FFFFFF"/>
            <w:noWrap/>
            <w:vAlign w:val="bottom"/>
            <w:hideMark/>
          </w:tcPr>
          <w:p w14:paraId="2E973F69"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1063</w:t>
            </w:r>
          </w:p>
        </w:tc>
        <w:tc>
          <w:tcPr>
            <w:tcW w:w="1275" w:type="dxa"/>
            <w:tcBorders>
              <w:top w:val="nil"/>
              <w:left w:val="nil"/>
              <w:bottom w:val="single" w:sz="8" w:space="0" w:color="auto"/>
              <w:right w:val="single" w:sz="8" w:space="0" w:color="auto"/>
            </w:tcBorders>
            <w:shd w:val="clear" w:color="000000" w:fill="FFFFFF"/>
            <w:noWrap/>
            <w:vAlign w:val="bottom"/>
            <w:hideMark/>
          </w:tcPr>
          <w:p w14:paraId="7B685E75"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1342</w:t>
            </w:r>
          </w:p>
        </w:tc>
        <w:tc>
          <w:tcPr>
            <w:tcW w:w="1418" w:type="dxa"/>
            <w:tcBorders>
              <w:top w:val="nil"/>
              <w:left w:val="nil"/>
              <w:bottom w:val="single" w:sz="8" w:space="0" w:color="auto"/>
              <w:right w:val="single" w:sz="8" w:space="0" w:color="auto"/>
            </w:tcBorders>
            <w:shd w:val="clear" w:color="000000" w:fill="FFFFFF"/>
            <w:hideMark/>
          </w:tcPr>
          <w:p w14:paraId="6DFC9AFF"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1150</w:t>
            </w:r>
          </w:p>
        </w:tc>
        <w:tc>
          <w:tcPr>
            <w:tcW w:w="1417" w:type="dxa"/>
            <w:tcBorders>
              <w:top w:val="nil"/>
              <w:left w:val="nil"/>
              <w:bottom w:val="single" w:sz="8" w:space="0" w:color="auto"/>
              <w:right w:val="single" w:sz="8" w:space="0" w:color="auto"/>
            </w:tcBorders>
            <w:shd w:val="clear" w:color="000000" w:fill="FFFFFF"/>
            <w:hideMark/>
          </w:tcPr>
          <w:p w14:paraId="0ED32971" w14:textId="77777777" w:rsidR="00DA1C46" w:rsidRPr="00CF1239" w:rsidRDefault="00DA1C46"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4545</w:t>
            </w:r>
          </w:p>
        </w:tc>
      </w:tr>
    </w:tbl>
    <w:p w14:paraId="7C6587AD" w14:textId="77777777" w:rsidR="00DA1C46" w:rsidRPr="00CF1239" w:rsidRDefault="00DA1C46" w:rsidP="00DA1C46">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Выводы и рекомендации:</w:t>
      </w:r>
    </w:p>
    <w:p w14:paraId="5E12EB50" w14:textId="77777777" w:rsidR="00DA1C46" w:rsidRPr="00CF1239" w:rsidRDefault="00DA1C46" w:rsidP="00DA1C46">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1.Отметить системную работу учителей по своевременному, ежедневному утверждению поурочных планов следующих 36 (97%) учителей 1 смены: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535"/>
        <w:gridCol w:w="2488"/>
        <w:gridCol w:w="2459"/>
      </w:tblGrid>
      <w:tr w:rsidR="00DA1C46" w:rsidRPr="00CF1239" w14:paraId="0C977A3E" w14:textId="77777777" w:rsidTr="00AE2CBA">
        <w:tc>
          <w:tcPr>
            <w:tcW w:w="2711" w:type="dxa"/>
          </w:tcPr>
          <w:p w14:paraId="16DA327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 xml:space="preserve">Количество педагогов  </w:t>
            </w:r>
          </w:p>
          <w:p w14:paraId="4BCE768A"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5-11 классов</w:t>
            </w:r>
          </w:p>
        </w:tc>
        <w:tc>
          <w:tcPr>
            <w:tcW w:w="2712" w:type="dxa"/>
          </w:tcPr>
          <w:p w14:paraId="4AA6634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Систематически</w:t>
            </w:r>
          </w:p>
        </w:tc>
        <w:tc>
          <w:tcPr>
            <w:tcW w:w="2712" w:type="dxa"/>
          </w:tcPr>
          <w:p w14:paraId="6C3B57C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Эпизодически</w:t>
            </w:r>
          </w:p>
        </w:tc>
        <w:tc>
          <w:tcPr>
            <w:tcW w:w="2712" w:type="dxa"/>
          </w:tcPr>
          <w:p w14:paraId="3BA38E51"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Нерегулярно</w:t>
            </w:r>
          </w:p>
        </w:tc>
      </w:tr>
      <w:tr w:rsidR="00DA1C46" w:rsidRPr="00CF1239" w14:paraId="3CA7AFF3" w14:textId="77777777" w:rsidTr="00AE2CBA">
        <w:tc>
          <w:tcPr>
            <w:tcW w:w="2711" w:type="dxa"/>
          </w:tcPr>
          <w:p w14:paraId="2A395492"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1 четверть-39</w:t>
            </w:r>
          </w:p>
        </w:tc>
        <w:tc>
          <w:tcPr>
            <w:tcW w:w="2712" w:type="dxa"/>
          </w:tcPr>
          <w:p w14:paraId="746E39C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37-95%</w:t>
            </w:r>
          </w:p>
        </w:tc>
        <w:tc>
          <w:tcPr>
            <w:tcW w:w="2712" w:type="dxa"/>
          </w:tcPr>
          <w:p w14:paraId="43AB9834"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2-5%</w:t>
            </w:r>
          </w:p>
        </w:tc>
        <w:tc>
          <w:tcPr>
            <w:tcW w:w="2712" w:type="dxa"/>
          </w:tcPr>
          <w:p w14:paraId="28FAE81F"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0%</w:t>
            </w:r>
          </w:p>
        </w:tc>
      </w:tr>
      <w:tr w:rsidR="00DA1C46" w:rsidRPr="00CF1239" w14:paraId="45239E22" w14:textId="77777777" w:rsidTr="00AE2CBA">
        <w:tc>
          <w:tcPr>
            <w:tcW w:w="2711" w:type="dxa"/>
          </w:tcPr>
          <w:p w14:paraId="0815CA15"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2четверть -39</w:t>
            </w:r>
          </w:p>
        </w:tc>
        <w:tc>
          <w:tcPr>
            <w:tcW w:w="2712" w:type="dxa"/>
          </w:tcPr>
          <w:p w14:paraId="46F6421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37-95%</w:t>
            </w:r>
          </w:p>
        </w:tc>
        <w:tc>
          <w:tcPr>
            <w:tcW w:w="2712" w:type="dxa"/>
          </w:tcPr>
          <w:p w14:paraId="7051A073"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2-5%</w:t>
            </w:r>
          </w:p>
        </w:tc>
        <w:tc>
          <w:tcPr>
            <w:tcW w:w="2712" w:type="dxa"/>
          </w:tcPr>
          <w:p w14:paraId="06855BE9"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p>
        </w:tc>
      </w:tr>
      <w:tr w:rsidR="00DA1C46" w:rsidRPr="00CF1239" w14:paraId="102631B7" w14:textId="77777777" w:rsidTr="00AE2CBA">
        <w:tc>
          <w:tcPr>
            <w:tcW w:w="2711" w:type="dxa"/>
          </w:tcPr>
          <w:p w14:paraId="027669CE"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lastRenderedPageBreak/>
              <w:t>3четверть -39</w:t>
            </w:r>
          </w:p>
        </w:tc>
        <w:tc>
          <w:tcPr>
            <w:tcW w:w="2712" w:type="dxa"/>
          </w:tcPr>
          <w:p w14:paraId="13C5A316"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38-97%</w:t>
            </w:r>
          </w:p>
        </w:tc>
        <w:tc>
          <w:tcPr>
            <w:tcW w:w="2712" w:type="dxa"/>
          </w:tcPr>
          <w:p w14:paraId="200E2CA8" w14:textId="77777777" w:rsidR="00DA1C46" w:rsidRPr="00CF1239" w:rsidRDefault="00DA1C46" w:rsidP="00AE2CBA">
            <w:pPr>
              <w:spacing w:after="0" w:line="240" w:lineRule="auto"/>
              <w:jc w:val="center"/>
              <w:rPr>
                <w:rFonts w:ascii="Times New Roman" w:eastAsia="Times New Roman" w:hAnsi="Times New Roman" w:cs="Times New Roman"/>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1-3%</w:t>
            </w:r>
          </w:p>
        </w:tc>
        <w:tc>
          <w:tcPr>
            <w:tcW w:w="2712" w:type="dxa"/>
          </w:tcPr>
          <w:p w14:paraId="5AD3F335"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p>
        </w:tc>
      </w:tr>
      <w:tr w:rsidR="00DA1C46" w:rsidRPr="00CF1239" w14:paraId="02C69FBF" w14:textId="77777777" w:rsidTr="00AE2CBA">
        <w:tc>
          <w:tcPr>
            <w:tcW w:w="2711" w:type="dxa"/>
          </w:tcPr>
          <w:p w14:paraId="244DFDD1"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r w:rsidRPr="00CF1239">
              <w:rPr>
                <w:rFonts w:ascii="Times New Roman" w:eastAsia="Times New Roman" w:hAnsi="Times New Roman" w:cs="Times New Roman"/>
                <w:color w:val="000000"/>
                <w:sz w:val="24"/>
                <w:szCs w:val="24"/>
                <w:lang w:val="kk-KZ" w:eastAsia="ru-RU"/>
              </w:rPr>
              <w:t>4 четверть -37</w:t>
            </w:r>
          </w:p>
        </w:tc>
        <w:tc>
          <w:tcPr>
            <w:tcW w:w="2712" w:type="dxa"/>
          </w:tcPr>
          <w:p w14:paraId="5F0F0793" w14:textId="77777777" w:rsidR="00DA1C46" w:rsidRPr="00CF1239" w:rsidRDefault="00DA1C46" w:rsidP="00AE2CBA">
            <w:pPr>
              <w:spacing w:after="0" w:line="240" w:lineRule="auto"/>
              <w:jc w:val="center"/>
              <w:rPr>
                <w:rFonts w:ascii="Times New Roman" w:eastAsia="Times New Roman" w:hAnsi="Times New Roman" w:cs="Times New Roman"/>
                <w:bCs/>
                <w:color w:val="000000"/>
                <w:sz w:val="24"/>
                <w:szCs w:val="24"/>
                <w:lang w:val="kk-KZ" w:eastAsia="ru-RU"/>
              </w:rPr>
            </w:pPr>
            <w:r w:rsidRPr="00CF1239">
              <w:rPr>
                <w:rFonts w:ascii="Times New Roman" w:eastAsia="Times New Roman" w:hAnsi="Times New Roman" w:cs="Times New Roman"/>
                <w:bCs/>
                <w:color w:val="000000"/>
                <w:sz w:val="24"/>
                <w:szCs w:val="24"/>
                <w:lang w:val="kk-KZ" w:eastAsia="ru-RU"/>
              </w:rPr>
              <w:t>36-97%</w:t>
            </w:r>
          </w:p>
        </w:tc>
        <w:tc>
          <w:tcPr>
            <w:tcW w:w="2712" w:type="dxa"/>
          </w:tcPr>
          <w:p w14:paraId="5EA28BA3" w14:textId="77777777" w:rsidR="00DA1C46" w:rsidRPr="00CF1239" w:rsidRDefault="00DA1C46" w:rsidP="00AE2CBA">
            <w:pPr>
              <w:spacing w:after="0" w:line="240" w:lineRule="auto"/>
              <w:jc w:val="center"/>
              <w:rPr>
                <w:rFonts w:ascii="Times New Roman" w:eastAsia="Times New Roman" w:hAnsi="Times New Roman" w:cs="Times New Roman"/>
                <w:bCs/>
                <w:color w:val="000000"/>
                <w:sz w:val="24"/>
                <w:szCs w:val="24"/>
                <w:lang w:val="kk-KZ" w:eastAsia="ru-RU"/>
              </w:rPr>
            </w:pPr>
            <w:r w:rsidRPr="00CF1239">
              <w:rPr>
                <w:rFonts w:ascii="Times New Roman" w:eastAsia="Times New Roman" w:hAnsi="Times New Roman" w:cs="Times New Roman"/>
                <w:bCs/>
                <w:color w:val="000000"/>
                <w:sz w:val="24"/>
                <w:szCs w:val="24"/>
                <w:lang w:val="kk-KZ" w:eastAsia="ru-RU"/>
              </w:rPr>
              <w:t>1-3%</w:t>
            </w:r>
          </w:p>
        </w:tc>
        <w:tc>
          <w:tcPr>
            <w:tcW w:w="2712" w:type="dxa"/>
          </w:tcPr>
          <w:p w14:paraId="1CD3C203"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p>
        </w:tc>
      </w:tr>
      <w:tr w:rsidR="00DA1C46" w:rsidRPr="00CF1239" w14:paraId="62C333B4" w14:textId="77777777" w:rsidTr="00AE2CBA">
        <w:tc>
          <w:tcPr>
            <w:tcW w:w="2711" w:type="dxa"/>
          </w:tcPr>
          <w:p w14:paraId="18EB0DC6"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r w:rsidRPr="00CF1239">
              <w:rPr>
                <w:rFonts w:ascii="Times New Roman" w:eastAsia="Times New Roman" w:hAnsi="Times New Roman" w:cs="Times New Roman"/>
                <w:b/>
                <w:color w:val="000000"/>
                <w:sz w:val="24"/>
                <w:szCs w:val="24"/>
                <w:lang w:val="kk-KZ" w:eastAsia="ru-RU"/>
              </w:rPr>
              <w:t xml:space="preserve">Итого </w:t>
            </w:r>
          </w:p>
        </w:tc>
        <w:tc>
          <w:tcPr>
            <w:tcW w:w="2712" w:type="dxa"/>
          </w:tcPr>
          <w:p w14:paraId="0C7C1EEE"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r w:rsidRPr="00CF1239">
              <w:rPr>
                <w:rFonts w:ascii="Times New Roman" w:eastAsia="Times New Roman" w:hAnsi="Times New Roman" w:cs="Times New Roman"/>
                <w:b/>
                <w:color w:val="000000"/>
                <w:sz w:val="24"/>
                <w:szCs w:val="24"/>
                <w:lang w:val="kk-KZ" w:eastAsia="ru-RU"/>
              </w:rPr>
              <w:t>36-97%</w:t>
            </w:r>
          </w:p>
        </w:tc>
        <w:tc>
          <w:tcPr>
            <w:tcW w:w="2712" w:type="dxa"/>
          </w:tcPr>
          <w:p w14:paraId="10BB4B35"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r w:rsidRPr="00CF1239">
              <w:rPr>
                <w:rFonts w:ascii="Times New Roman" w:eastAsia="Times New Roman" w:hAnsi="Times New Roman" w:cs="Times New Roman"/>
                <w:b/>
                <w:color w:val="000000"/>
                <w:sz w:val="24"/>
                <w:szCs w:val="24"/>
                <w:lang w:val="kk-KZ" w:eastAsia="ru-RU"/>
              </w:rPr>
              <w:t>1-3%</w:t>
            </w:r>
          </w:p>
        </w:tc>
        <w:tc>
          <w:tcPr>
            <w:tcW w:w="2712" w:type="dxa"/>
          </w:tcPr>
          <w:p w14:paraId="7C40F350" w14:textId="77777777" w:rsidR="00DA1C46" w:rsidRPr="00CF1239" w:rsidRDefault="00DA1C46" w:rsidP="00AE2CBA">
            <w:pPr>
              <w:spacing w:after="0" w:line="240" w:lineRule="auto"/>
              <w:jc w:val="center"/>
              <w:rPr>
                <w:rFonts w:ascii="Times New Roman" w:eastAsia="Times New Roman" w:hAnsi="Times New Roman" w:cs="Times New Roman"/>
                <w:b/>
                <w:color w:val="000000"/>
                <w:sz w:val="24"/>
                <w:szCs w:val="24"/>
                <w:lang w:val="kk-KZ" w:eastAsia="ru-RU"/>
              </w:rPr>
            </w:pPr>
            <w:r w:rsidRPr="00CF1239">
              <w:rPr>
                <w:rFonts w:ascii="Times New Roman" w:eastAsia="Times New Roman" w:hAnsi="Times New Roman" w:cs="Times New Roman"/>
                <w:b/>
                <w:color w:val="000000"/>
                <w:sz w:val="24"/>
                <w:szCs w:val="24"/>
                <w:lang w:val="kk-KZ" w:eastAsia="ru-RU"/>
              </w:rPr>
              <w:t>0%</w:t>
            </w:r>
          </w:p>
        </w:tc>
      </w:tr>
    </w:tbl>
    <w:p w14:paraId="1A83B02C" w14:textId="5EEEF029" w:rsidR="00DA1C46" w:rsidRPr="00CF1239" w:rsidRDefault="00DA1C46" w:rsidP="00DA1C46">
      <w:pPr>
        <w:spacing w:after="0" w:line="240" w:lineRule="auto"/>
        <w:rPr>
          <w:rFonts w:ascii="Times New Roman" w:eastAsia="Calibri" w:hAnsi="Times New Roman" w:cs="Times New Roman"/>
          <w:b/>
          <w:i/>
          <w:iCs/>
          <w:color w:val="000000"/>
          <w:sz w:val="24"/>
          <w:szCs w:val="24"/>
          <w:lang w:val="ru-RU"/>
        </w:rPr>
      </w:pPr>
      <w:r w:rsidRPr="00DA1C46">
        <w:rPr>
          <w:rFonts w:ascii="Times New Roman" w:eastAsia="Calibri" w:hAnsi="Times New Roman" w:cs="Times New Roman"/>
          <w:b/>
          <w:color w:val="000000"/>
          <w:sz w:val="24"/>
          <w:szCs w:val="24"/>
          <w:lang w:val="ru-RU"/>
        </w:rPr>
        <w:t xml:space="preserve"> Итоги проверки электронных журналов «</w:t>
      </w:r>
      <w:r w:rsidRPr="00DA1C46">
        <w:rPr>
          <w:rFonts w:ascii="Times New Roman" w:eastAsia="Calibri" w:hAnsi="Times New Roman" w:cs="Times New Roman"/>
          <w:b/>
          <w:color w:val="000000"/>
          <w:sz w:val="24"/>
          <w:szCs w:val="24"/>
          <w:lang w:val="kk-KZ"/>
        </w:rPr>
        <w:t>Күнделік</w:t>
      </w:r>
      <w:r w:rsidRPr="00CF1239">
        <w:rPr>
          <w:rFonts w:ascii="Times New Roman" w:eastAsia="Calibri" w:hAnsi="Times New Roman" w:cs="Times New Roman"/>
          <w:b/>
          <w:i/>
          <w:iCs/>
          <w:color w:val="000000"/>
          <w:sz w:val="24"/>
          <w:szCs w:val="24"/>
          <w:lang w:val="ru-RU"/>
        </w:rPr>
        <w:t xml:space="preserve">» </w:t>
      </w:r>
    </w:p>
    <w:p w14:paraId="490A480C" w14:textId="77777777" w:rsidR="00DA1C46" w:rsidRPr="00CF1239" w:rsidRDefault="00DA1C46" w:rsidP="00DA1C46">
      <w:pPr>
        <w:widowControl w:val="0"/>
        <w:autoSpaceDE w:val="0"/>
        <w:autoSpaceDN w:val="0"/>
        <w:adjustRightInd w:val="0"/>
        <w:spacing w:after="0" w:line="240" w:lineRule="auto"/>
        <w:ind w:firstLine="708"/>
        <w:contextualSpacing/>
        <w:jc w:val="both"/>
        <w:rPr>
          <w:rFonts w:ascii="Times New Roman" w:hAnsi="Times New Roman" w:cs="Times New Roman"/>
          <w:sz w:val="24"/>
          <w:szCs w:val="24"/>
          <w:lang w:val="kk-KZ"/>
        </w:rPr>
      </w:pPr>
      <w:r w:rsidRPr="00CF1239">
        <w:rPr>
          <w:rFonts w:ascii="Times New Roman" w:eastAsia="Times New Roman" w:hAnsi="Times New Roman" w:cs="Times New Roman"/>
          <w:color w:val="000000"/>
          <w:sz w:val="24"/>
          <w:szCs w:val="24"/>
          <w:lang w:val="ru-RU" w:eastAsia="ru-RU"/>
        </w:rPr>
        <w:t>Своевременно</w:t>
      </w:r>
      <w:r w:rsidRPr="00CF1239">
        <w:rPr>
          <w:rFonts w:ascii="Times New Roman" w:eastAsia="Times New Roman" w:hAnsi="Times New Roman" w:cs="Times New Roman"/>
          <w:color w:val="000000"/>
          <w:sz w:val="24"/>
          <w:szCs w:val="24"/>
          <w:lang w:val="kk-KZ" w:eastAsia="ru-RU"/>
        </w:rPr>
        <w:t xml:space="preserve"> даются методические рекомендации </w:t>
      </w:r>
      <w:r w:rsidRPr="00CF1239">
        <w:rPr>
          <w:rFonts w:ascii="Times New Roman" w:eastAsia="Times New Roman" w:hAnsi="Times New Roman" w:cs="Times New Roman"/>
          <w:color w:val="000000"/>
          <w:sz w:val="24"/>
          <w:szCs w:val="24"/>
          <w:lang w:val="ru-RU" w:eastAsia="ru-RU"/>
        </w:rPr>
        <w:t xml:space="preserve">по эффективной работе с электронным журналом учителям, родителям и ученикам. В соответствии с планом внутришкольного контроля на 2022-2023 учебный год ежедневно осуществляется контроль заполнения педагогами школы электронных журналов. </w:t>
      </w:r>
      <w:r w:rsidRPr="00CF1239">
        <w:rPr>
          <w:rFonts w:ascii="Times New Roman" w:hAnsi="Times New Roman" w:cs="Times New Roman"/>
          <w:b/>
          <w:sz w:val="24"/>
          <w:szCs w:val="24"/>
        </w:rPr>
        <w:t>Цель:</w:t>
      </w:r>
      <w:r w:rsidRPr="00CF1239">
        <w:rPr>
          <w:rFonts w:ascii="Times New Roman" w:hAnsi="Times New Roman" w:cs="Times New Roman"/>
          <w:sz w:val="24"/>
          <w:szCs w:val="24"/>
          <w:lang w:val="kk-KZ"/>
        </w:rPr>
        <w:t xml:space="preserve"> Контроль работы классных руководителей и учителей-предметников  по работе с электоронным журналом «Күнделік» </w:t>
      </w:r>
    </w:p>
    <w:p w14:paraId="2A7AD9D0" w14:textId="77777777" w:rsidR="00DA1C46" w:rsidRPr="00CF1239" w:rsidRDefault="00DA1C46" w:rsidP="00DA1C46">
      <w:pPr>
        <w:spacing w:after="0" w:line="240" w:lineRule="auto"/>
        <w:rPr>
          <w:rFonts w:ascii="Times New Roman" w:hAnsi="Times New Roman" w:cs="Times New Roman"/>
          <w:b/>
          <w:sz w:val="24"/>
          <w:szCs w:val="24"/>
          <w:lang w:val="kk-KZ"/>
        </w:rPr>
      </w:pPr>
      <w:r w:rsidRPr="00CF1239">
        <w:rPr>
          <w:rFonts w:ascii="Times New Roman" w:hAnsi="Times New Roman" w:cs="Times New Roman"/>
          <w:b/>
          <w:sz w:val="24"/>
          <w:szCs w:val="24"/>
          <w:lang w:val="kk-KZ"/>
        </w:rPr>
        <w:t>Проверено ведение журнала 0-4 классов по следующим параметрам:</w:t>
      </w:r>
    </w:p>
    <w:p w14:paraId="4602D827" w14:textId="77777777" w:rsidR="00DA1C46" w:rsidRPr="00CF1239" w:rsidRDefault="00DA1C46" w:rsidP="00DA1C46">
      <w:pPr>
        <w:spacing w:after="0" w:line="240" w:lineRule="auto"/>
        <w:contextualSpacing/>
        <w:rPr>
          <w:rFonts w:ascii="Times New Roman" w:eastAsia="Times New Roman" w:hAnsi="Times New Roman" w:cs="Times New Roman"/>
          <w:sz w:val="24"/>
          <w:szCs w:val="24"/>
          <w:lang w:val="kk-KZ" w:eastAsia="ru-RU"/>
        </w:rPr>
      </w:pPr>
      <w:r w:rsidRPr="00CF1239">
        <w:rPr>
          <w:rFonts w:ascii="Times New Roman" w:eastAsia="Times New Roman" w:hAnsi="Times New Roman" w:cs="Times New Roman"/>
          <w:sz w:val="24"/>
          <w:szCs w:val="24"/>
          <w:lang w:val="kk-KZ" w:eastAsia="ru-RU"/>
        </w:rPr>
        <w:t xml:space="preserve">Выставления четвертных оценок </w:t>
      </w:r>
    </w:p>
    <w:p w14:paraId="762B36F7" w14:textId="77777777" w:rsidR="00DA1C46" w:rsidRPr="00CF1239" w:rsidRDefault="00DA1C46" w:rsidP="00DA1C46">
      <w:pPr>
        <w:spacing w:after="0" w:line="240" w:lineRule="auto"/>
        <w:contextualSpacing/>
        <w:jc w:val="both"/>
        <w:rPr>
          <w:rFonts w:ascii="Times New Roman" w:eastAsia="Times New Roman" w:hAnsi="Times New Roman" w:cs="Times New Roman"/>
          <w:sz w:val="24"/>
          <w:szCs w:val="24"/>
          <w:lang w:val="kk-KZ" w:eastAsia="ru-RU"/>
        </w:rPr>
      </w:pPr>
      <w:r w:rsidRPr="00CF1239">
        <w:rPr>
          <w:rFonts w:ascii="Times New Roman" w:eastAsia="Times New Roman" w:hAnsi="Times New Roman" w:cs="Times New Roman"/>
          <w:sz w:val="24"/>
          <w:szCs w:val="24"/>
          <w:lang w:val="kk-KZ" w:eastAsia="ru-RU"/>
        </w:rPr>
        <w:t xml:space="preserve">Заполнение граф ФО,СОР, СОЧ </w:t>
      </w:r>
    </w:p>
    <w:p w14:paraId="72E8AA06" w14:textId="77777777" w:rsidR="00DA1C46" w:rsidRPr="00CF1239" w:rsidRDefault="00DA1C46" w:rsidP="00DA1C46">
      <w:pPr>
        <w:spacing w:after="0" w:line="240" w:lineRule="auto"/>
        <w:jc w:val="both"/>
        <w:rPr>
          <w:rFonts w:ascii="Times New Roman" w:hAnsi="Times New Roman" w:cs="Times New Roman"/>
          <w:sz w:val="24"/>
          <w:szCs w:val="24"/>
          <w:lang w:val="kk-KZ"/>
        </w:rPr>
      </w:pPr>
      <w:r w:rsidRPr="00CF1239">
        <w:rPr>
          <w:rFonts w:ascii="Times New Roman" w:hAnsi="Times New Roman" w:cs="Times New Roman"/>
          <w:sz w:val="24"/>
          <w:szCs w:val="24"/>
          <w:lang w:val="kk-KZ"/>
        </w:rPr>
        <w:t>Качество заполнения(своевременность)</w:t>
      </w:r>
    </w:p>
    <w:p w14:paraId="62CF919A" w14:textId="77777777" w:rsidR="00DA1C46" w:rsidRPr="00CF1239" w:rsidRDefault="00DA1C46" w:rsidP="00DA1C46">
      <w:pPr>
        <w:spacing w:after="0" w:line="240" w:lineRule="auto"/>
        <w:jc w:val="both"/>
        <w:rPr>
          <w:rFonts w:ascii="Times New Roman" w:hAnsi="Times New Roman" w:cs="Times New Roman"/>
          <w:sz w:val="24"/>
          <w:szCs w:val="24"/>
          <w:lang w:val="kk-KZ"/>
        </w:rPr>
      </w:pPr>
      <w:r w:rsidRPr="00CF1239">
        <w:rPr>
          <w:rFonts w:ascii="Times New Roman" w:hAnsi="Times New Roman" w:cs="Times New Roman"/>
          <w:sz w:val="24"/>
          <w:szCs w:val="24"/>
          <w:lang w:val="kk-KZ"/>
        </w:rPr>
        <w:t>Накопляемость выставления баллов</w:t>
      </w:r>
    </w:p>
    <w:p w14:paraId="5011B0AA" w14:textId="77777777" w:rsidR="00DA1C46" w:rsidRPr="00CF1239" w:rsidRDefault="00DA1C46" w:rsidP="00DA1C46">
      <w:pPr>
        <w:spacing w:after="0" w:line="240" w:lineRule="auto"/>
        <w:contextualSpacing/>
        <w:jc w:val="both"/>
        <w:rPr>
          <w:rFonts w:ascii="Times New Roman" w:eastAsia="Times New Roman" w:hAnsi="Times New Roman" w:cs="Times New Roman"/>
          <w:sz w:val="24"/>
          <w:szCs w:val="24"/>
          <w:lang w:val="kk-KZ" w:eastAsia="ru-RU"/>
        </w:rPr>
      </w:pPr>
      <w:r w:rsidRPr="00CF1239">
        <w:rPr>
          <w:rFonts w:ascii="Times New Roman" w:eastAsia="Times New Roman" w:hAnsi="Times New Roman" w:cs="Times New Roman"/>
          <w:sz w:val="24"/>
          <w:szCs w:val="24"/>
          <w:lang w:val="kk-KZ" w:eastAsia="ru-RU"/>
        </w:rPr>
        <w:t>Выставление пропусков за 3четверть</w:t>
      </w:r>
    </w:p>
    <w:p w14:paraId="51B33CED" w14:textId="77777777" w:rsidR="00DA1C46" w:rsidRPr="00CF1239" w:rsidRDefault="00DA1C46" w:rsidP="00DA1C46">
      <w:pPr>
        <w:spacing w:after="0" w:line="240" w:lineRule="auto"/>
        <w:ind w:firstLine="360"/>
        <w:rPr>
          <w:rFonts w:ascii="Times New Roman" w:hAnsi="Times New Roman" w:cs="Times New Roman"/>
          <w:sz w:val="24"/>
          <w:szCs w:val="24"/>
          <w:lang w:val="kk-KZ"/>
        </w:rPr>
      </w:pPr>
      <w:r w:rsidRPr="00CF1239">
        <w:rPr>
          <w:rFonts w:ascii="Times New Roman" w:hAnsi="Times New Roman" w:cs="Times New Roman"/>
          <w:sz w:val="24"/>
          <w:szCs w:val="24"/>
        </w:rPr>
        <w:t>Общий сравнительный анализ в разрезе классов показал следующие результаты:</w:t>
      </w:r>
    </w:p>
    <w:tbl>
      <w:tblPr>
        <w:tblStyle w:val="51"/>
        <w:tblW w:w="10207" w:type="dxa"/>
        <w:tblInd w:w="-147" w:type="dxa"/>
        <w:tblLook w:val="04A0" w:firstRow="1" w:lastRow="0" w:firstColumn="1" w:lastColumn="0" w:noHBand="0" w:noVBand="1"/>
      </w:tblPr>
      <w:tblGrid>
        <w:gridCol w:w="857"/>
        <w:gridCol w:w="2262"/>
        <w:gridCol w:w="992"/>
        <w:gridCol w:w="1701"/>
        <w:gridCol w:w="1560"/>
        <w:gridCol w:w="1134"/>
        <w:gridCol w:w="1701"/>
      </w:tblGrid>
      <w:tr w:rsidR="00DA1C46" w:rsidRPr="00CF1239" w14:paraId="1FB67BA4" w14:textId="77777777" w:rsidTr="00AE2CBA">
        <w:tc>
          <w:tcPr>
            <w:tcW w:w="857" w:type="dxa"/>
          </w:tcPr>
          <w:p w14:paraId="643541C3"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w:t>
            </w:r>
          </w:p>
        </w:tc>
        <w:tc>
          <w:tcPr>
            <w:tcW w:w="2262" w:type="dxa"/>
          </w:tcPr>
          <w:p w14:paraId="6A28C4BB"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Кл руководитель </w:t>
            </w:r>
          </w:p>
        </w:tc>
        <w:tc>
          <w:tcPr>
            <w:tcW w:w="992" w:type="dxa"/>
          </w:tcPr>
          <w:p w14:paraId="3910338B"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Класс </w:t>
            </w:r>
          </w:p>
        </w:tc>
        <w:tc>
          <w:tcPr>
            <w:tcW w:w="1701" w:type="dxa"/>
          </w:tcPr>
          <w:p w14:paraId="3D962DC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Итого за2 </w:t>
            </w:r>
            <w:proofErr w:type="spellStart"/>
            <w:r w:rsidRPr="00CF1239">
              <w:rPr>
                <w:rFonts w:ascii="Times New Roman" w:hAnsi="Times New Roman"/>
                <w:b/>
                <w:sz w:val="24"/>
                <w:szCs w:val="24"/>
              </w:rPr>
              <w:t>четв</w:t>
            </w:r>
            <w:proofErr w:type="spellEnd"/>
          </w:p>
        </w:tc>
        <w:tc>
          <w:tcPr>
            <w:tcW w:w="1560" w:type="dxa"/>
          </w:tcPr>
          <w:p w14:paraId="4566A2FA" w14:textId="77777777" w:rsidR="00DA1C46" w:rsidRPr="00CF1239" w:rsidRDefault="00DA1C46" w:rsidP="00AE2CBA">
            <w:pPr>
              <w:rPr>
                <w:rFonts w:ascii="Times New Roman" w:hAnsi="Times New Roman"/>
                <w:b/>
                <w:sz w:val="24"/>
                <w:szCs w:val="24"/>
              </w:rPr>
            </w:pPr>
            <w:r w:rsidRPr="00CF1239">
              <w:rPr>
                <w:rFonts w:ascii="Times New Roman" w:hAnsi="Times New Roman"/>
                <w:b/>
                <w:sz w:val="24"/>
                <w:szCs w:val="24"/>
              </w:rPr>
              <w:t xml:space="preserve">Итоги за 3 </w:t>
            </w:r>
            <w:proofErr w:type="spellStart"/>
            <w:r w:rsidRPr="00CF1239">
              <w:rPr>
                <w:rFonts w:ascii="Times New Roman" w:hAnsi="Times New Roman"/>
                <w:b/>
                <w:sz w:val="24"/>
                <w:szCs w:val="24"/>
              </w:rPr>
              <w:t>четв</w:t>
            </w:r>
            <w:proofErr w:type="spellEnd"/>
          </w:p>
        </w:tc>
        <w:tc>
          <w:tcPr>
            <w:tcW w:w="1134" w:type="dxa"/>
          </w:tcPr>
          <w:p w14:paraId="0D872472" w14:textId="77777777" w:rsidR="00DA1C46" w:rsidRPr="00CF1239" w:rsidRDefault="00DA1C46" w:rsidP="00AE2CBA">
            <w:pPr>
              <w:rPr>
                <w:rFonts w:ascii="Times New Roman" w:hAnsi="Times New Roman"/>
                <w:b/>
                <w:sz w:val="24"/>
                <w:szCs w:val="24"/>
              </w:rPr>
            </w:pPr>
            <w:r w:rsidRPr="00CF1239">
              <w:rPr>
                <w:rFonts w:ascii="Times New Roman" w:hAnsi="Times New Roman"/>
                <w:b/>
                <w:sz w:val="24"/>
                <w:szCs w:val="24"/>
              </w:rPr>
              <w:t xml:space="preserve">4 </w:t>
            </w:r>
            <w:proofErr w:type="spellStart"/>
            <w:r w:rsidRPr="00CF1239">
              <w:rPr>
                <w:rFonts w:ascii="Times New Roman" w:hAnsi="Times New Roman"/>
                <w:b/>
                <w:sz w:val="24"/>
                <w:szCs w:val="24"/>
              </w:rPr>
              <w:t>четв</w:t>
            </w:r>
            <w:proofErr w:type="spellEnd"/>
          </w:p>
        </w:tc>
        <w:tc>
          <w:tcPr>
            <w:tcW w:w="1701" w:type="dxa"/>
          </w:tcPr>
          <w:p w14:paraId="148DD1CE" w14:textId="77777777" w:rsidR="00DA1C46" w:rsidRPr="00CF1239" w:rsidRDefault="00DA1C46" w:rsidP="00AE2CBA">
            <w:pPr>
              <w:rPr>
                <w:rFonts w:ascii="Times New Roman" w:hAnsi="Times New Roman"/>
                <w:b/>
                <w:sz w:val="24"/>
                <w:szCs w:val="24"/>
              </w:rPr>
            </w:pPr>
            <w:proofErr w:type="spellStart"/>
            <w:r w:rsidRPr="00CF1239">
              <w:rPr>
                <w:rFonts w:ascii="Times New Roman" w:hAnsi="Times New Roman"/>
                <w:b/>
                <w:sz w:val="24"/>
                <w:szCs w:val="24"/>
              </w:rPr>
              <w:t>Неуваж</w:t>
            </w:r>
            <w:proofErr w:type="spellEnd"/>
            <w:r w:rsidRPr="00CF1239">
              <w:rPr>
                <w:rFonts w:ascii="Times New Roman" w:hAnsi="Times New Roman"/>
                <w:b/>
                <w:sz w:val="24"/>
                <w:szCs w:val="24"/>
              </w:rPr>
              <w:t xml:space="preserve"> причина</w:t>
            </w:r>
          </w:p>
        </w:tc>
      </w:tr>
      <w:tr w:rsidR="00DA1C46" w:rsidRPr="00CF1239" w14:paraId="244459A5" w14:textId="77777777" w:rsidTr="00AE2CBA">
        <w:trPr>
          <w:trHeight w:val="80"/>
        </w:trPr>
        <w:tc>
          <w:tcPr>
            <w:tcW w:w="857" w:type="dxa"/>
          </w:tcPr>
          <w:p w14:paraId="36B21812"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w:t>
            </w:r>
          </w:p>
        </w:tc>
        <w:tc>
          <w:tcPr>
            <w:tcW w:w="2262" w:type="dxa"/>
          </w:tcPr>
          <w:p w14:paraId="69524E0B" w14:textId="77777777" w:rsidR="00DA1C46" w:rsidRPr="00CF1239" w:rsidRDefault="00DA1C46" w:rsidP="00AE2CBA">
            <w:pPr>
              <w:jc w:val="center"/>
              <w:rPr>
                <w:rFonts w:ascii="Times New Roman" w:hAnsi="Times New Roman"/>
                <w:bCs/>
                <w:sz w:val="24"/>
                <w:szCs w:val="24"/>
              </w:rPr>
            </w:pPr>
            <w:proofErr w:type="spellStart"/>
            <w:r w:rsidRPr="00CF1239">
              <w:rPr>
                <w:rFonts w:ascii="Times New Roman" w:hAnsi="Times New Roman"/>
                <w:bCs/>
                <w:sz w:val="24"/>
                <w:szCs w:val="24"/>
              </w:rPr>
              <w:t>Сейтова</w:t>
            </w:r>
            <w:proofErr w:type="spellEnd"/>
            <w:r w:rsidRPr="00CF1239">
              <w:rPr>
                <w:rFonts w:ascii="Times New Roman" w:hAnsi="Times New Roman"/>
                <w:bCs/>
                <w:sz w:val="24"/>
                <w:szCs w:val="24"/>
              </w:rPr>
              <w:t xml:space="preserve"> А.Ж</w:t>
            </w:r>
          </w:p>
        </w:tc>
        <w:tc>
          <w:tcPr>
            <w:tcW w:w="992" w:type="dxa"/>
          </w:tcPr>
          <w:p w14:paraId="1588DE3B"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0а</w:t>
            </w:r>
          </w:p>
        </w:tc>
        <w:tc>
          <w:tcPr>
            <w:tcW w:w="1701" w:type="dxa"/>
          </w:tcPr>
          <w:p w14:paraId="3EC235EE"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98</w:t>
            </w:r>
          </w:p>
        </w:tc>
        <w:tc>
          <w:tcPr>
            <w:tcW w:w="1560" w:type="dxa"/>
          </w:tcPr>
          <w:p w14:paraId="3B9BC3A7"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99</w:t>
            </w:r>
          </w:p>
        </w:tc>
        <w:tc>
          <w:tcPr>
            <w:tcW w:w="1134" w:type="dxa"/>
          </w:tcPr>
          <w:p w14:paraId="61ADAF7D"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42</w:t>
            </w:r>
          </w:p>
        </w:tc>
        <w:tc>
          <w:tcPr>
            <w:tcW w:w="1701" w:type="dxa"/>
          </w:tcPr>
          <w:p w14:paraId="5F3235BC" w14:textId="77777777" w:rsidR="00DA1C46" w:rsidRPr="00CF1239" w:rsidRDefault="00DA1C46" w:rsidP="00AE2CBA">
            <w:pPr>
              <w:jc w:val="center"/>
              <w:rPr>
                <w:rFonts w:ascii="Times New Roman" w:hAnsi="Times New Roman"/>
                <w:bCs/>
                <w:sz w:val="24"/>
                <w:szCs w:val="24"/>
              </w:rPr>
            </w:pPr>
          </w:p>
        </w:tc>
      </w:tr>
      <w:tr w:rsidR="00DA1C46" w:rsidRPr="00CF1239" w14:paraId="52CDC180" w14:textId="77777777" w:rsidTr="00AE2CBA">
        <w:tc>
          <w:tcPr>
            <w:tcW w:w="857" w:type="dxa"/>
          </w:tcPr>
          <w:p w14:paraId="6D2FDB71"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w:t>
            </w:r>
          </w:p>
        </w:tc>
        <w:tc>
          <w:tcPr>
            <w:tcW w:w="2262" w:type="dxa"/>
          </w:tcPr>
          <w:p w14:paraId="60026959"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Сухина Т.С</w:t>
            </w:r>
          </w:p>
        </w:tc>
        <w:tc>
          <w:tcPr>
            <w:tcW w:w="992" w:type="dxa"/>
          </w:tcPr>
          <w:p w14:paraId="5790595E"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0б</w:t>
            </w:r>
          </w:p>
        </w:tc>
        <w:tc>
          <w:tcPr>
            <w:tcW w:w="1701" w:type="dxa"/>
          </w:tcPr>
          <w:p w14:paraId="57C1436A"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70</w:t>
            </w:r>
          </w:p>
        </w:tc>
        <w:tc>
          <w:tcPr>
            <w:tcW w:w="1560" w:type="dxa"/>
          </w:tcPr>
          <w:p w14:paraId="2C44124D"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100</w:t>
            </w:r>
          </w:p>
        </w:tc>
        <w:tc>
          <w:tcPr>
            <w:tcW w:w="1134" w:type="dxa"/>
          </w:tcPr>
          <w:p w14:paraId="4A7ED0D0"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51</w:t>
            </w:r>
          </w:p>
        </w:tc>
        <w:tc>
          <w:tcPr>
            <w:tcW w:w="1701" w:type="dxa"/>
          </w:tcPr>
          <w:p w14:paraId="7E1DA848" w14:textId="77777777" w:rsidR="00DA1C46" w:rsidRPr="00CF1239" w:rsidRDefault="00DA1C46" w:rsidP="00AE2CBA">
            <w:pPr>
              <w:jc w:val="center"/>
              <w:rPr>
                <w:rFonts w:ascii="Times New Roman" w:hAnsi="Times New Roman"/>
                <w:bCs/>
                <w:sz w:val="24"/>
                <w:szCs w:val="24"/>
              </w:rPr>
            </w:pPr>
          </w:p>
        </w:tc>
      </w:tr>
      <w:tr w:rsidR="00DA1C46" w:rsidRPr="00CF1239" w14:paraId="1D74D170" w14:textId="77777777" w:rsidTr="00AE2CBA">
        <w:tc>
          <w:tcPr>
            <w:tcW w:w="857" w:type="dxa"/>
          </w:tcPr>
          <w:p w14:paraId="3A852258"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w:t>
            </w:r>
          </w:p>
        </w:tc>
        <w:tc>
          <w:tcPr>
            <w:tcW w:w="2262" w:type="dxa"/>
            <w:vAlign w:val="bottom"/>
          </w:tcPr>
          <w:p w14:paraId="20835174" w14:textId="77777777" w:rsidR="00DA1C46" w:rsidRPr="00CF1239" w:rsidRDefault="00DA1C46" w:rsidP="00AE2CBA">
            <w:pPr>
              <w:jc w:val="center"/>
              <w:rPr>
                <w:rFonts w:ascii="Times New Roman" w:hAnsi="Times New Roman"/>
                <w:bCs/>
                <w:sz w:val="24"/>
                <w:szCs w:val="24"/>
              </w:rPr>
            </w:pPr>
            <w:proofErr w:type="spellStart"/>
            <w:r w:rsidRPr="00CF1239">
              <w:rPr>
                <w:rFonts w:ascii="Times New Roman" w:hAnsi="Times New Roman"/>
                <w:bCs/>
                <w:sz w:val="24"/>
                <w:szCs w:val="24"/>
              </w:rPr>
              <w:t>Абденова</w:t>
            </w:r>
            <w:proofErr w:type="spellEnd"/>
            <w:r w:rsidRPr="00CF1239">
              <w:rPr>
                <w:rFonts w:ascii="Times New Roman" w:hAnsi="Times New Roman"/>
                <w:bCs/>
                <w:sz w:val="24"/>
                <w:szCs w:val="24"/>
              </w:rPr>
              <w:t xml:space="preserve"> Б.З</w:t>
            </w:r>
          </w:p>
        </w:tc>
        <w:tc>
          <w:tcPr>
            <w:tcW w:w="992" w:type="dxa"/>
          </w:tcPr>
          <w:p w14:paraId="68D88D8E"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1а</w:t>
            </w:r>
          </w:p>
        </w:tc>
        <w:tc>
          <w:tcPr>
            <w:tcW w:w="1701" w:type="dxa"/>
          </w:tcPr>
          <w:p w14:paraId="56BB6630"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50</w:t>
            </w:r>
          </w:p>
        </w:tc>
        <w:tc>
          <w:tcPr>
            <w:tcW w:w="1560" w:type="dxa"/>
          </w:tcPr>
          <w:p w14:paraId="6E4C24F6"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89</w:t>
            </w:r>
          </w:p>
        </w:tc>
        <w:tc>
          <w:tcPr>
            <w:tcW w:w="1134" w:type="dxa"/>
          </w:tcPr>
          <w:p w14:paraId="7A32F649"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25</w:t>
            </w:r>
          </w:p>
        </w:tc>
        <w:tc>
          <w:tcPr>
            <w:tcW w:w="1701" w:type="dxa"/>
          </w:tcPr>
          <w:p w14:paraId="101F57B7" w14:textId="77777777" w:rsidR="00DA1C46" w:rsidRPr="00CF1239" w:rsidRDefault="00DA1C46" w:rsidP="00AE2CBA">
            <w:pPr>
              <w:jc w:val="center"/>
              <w:rPr>
                <w:rFonts w:ascii="Times New Roman" w:hAnsi="Times New Roman"/>
                <w:bCs/>
                <w:sz w:val="24"/>
                <w:szCs w:val="24"/>
              </w:rPr>
            </w:pPr>
          </w:p>
        </w:tc>
      </w:tr>
      <w:tr w:rsidR="00DA1C46" w:rsidRPr="00CF1239" w14:paraId="29403BCD" w14:textId="77777777" w:rsidTr="00AE2CBA">
        <w:tc>
          <w:tcPr>
            <w:tcW w:w="857" w:type="dxa"/>
          </w:tcPr>
          <w:p w14:paraId="259373E1"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4</w:t>
            </w:r>
          </w:p>
        </w:tc>
        <w:tc>
          <w:tcPr>
            <w:tcW w:w="2262" w:type="dxa"/>
            <w:vAlign w:val="bottom"/>
          </w:tcPr>
          <w:p w14:paraId="24D14F70" w14:textId="77777777" w:rsidR="00DA1C46" w:rsidRPr="00CF1239" w:rsidRDefault="00DA1C46" w:rsidP="00AE2CBA">
            <w:pPr>
              <w:jc w:val="center"/>
              <w:rPr>
                <w:rFonts w:ascii="Times New Roman" w:hAnsi="Times New Roman"/>
                <w:bCs/>
                <w:sz w:val="24"/>
                <w:szCs w:val="24"/>
              </w:rPr>
            </w:pPr>
            <w:proofErr w:type="spellStart"/>
            <w:r w:rsidRPr="00CF1239">
              <w:rPr>
                <w:rFonts w:ascii="Times New Roman" w:hAnsi="Times New Roman"/>
                <w:bCs/>
                <w:sz w:val="24"/>
                <w:szCs w:val="24"/>
              </w:rPr>
              <w:t>Виншель</w:t>
            </w:r>
            <w:proofErr w:type="spellEnd"/>
            <w:r w:rsidRPr="00CF1239">
              <w:rPr>
                <w:rFonts w:ascii="Times New Roman" w:hAnsi="Times New Roman"/>
                <w:bCs/>
                <w:sz w:val="24"/>
                <w:szCs w:val="24"/>
              </w:rPr>
              <w:t xml:space="preserve"> Т.И</w:t>
            </w:r>
          </w:p>
        </w:tc>
        <w:tc>
          <w:tcPr>
            <w:tcW w:w="992" w:type="dxa"/>
          </w:tcPr>
          <w:p w14:paraId="0CE14738"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1б</w:t>
            </w:r>
          </w:p>
        </w:tc>
        <w:tc>
          <w:tcPr>
            <w:tcW w:w="1701" w:type="dxa"/>
          </w:tcPr>
          <w:p w14:paraId="3975E66B"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76</w:t>
            </w:r>
          </w:p>
        </w:tc>
        <w:tc>
          <w:tcPr>
            <w:tcW w:w="1560" w:type="dxa"/>
          </w:tcPr>
          <w:p w14:paraId="7B155DC0"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85</w:t>
            </w:r>
          </w:p>
        </w:tc>
        <w:tc>
          <w:tcPr>
            <w:tcW w:w="1134" w:type="dxa"/>
          </w:tcPr>
          <w:p w14:paraId="7DBA8881"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29</w:t>
            </w:r>
          </w:p>
        </w:tc>
        <w:tc>
          <w:tcPr>
            <w:tcW w:w="1701" w:type="dxa"/>
          </w:tcPr>
          <w:p w14:paraId="7813C382" w14:textId="77777777" w:rsidR="00DA1C46" w:rsidRPr="00CF1239" w:rsidRDefault="00DA1C46" w:rsidP="00AE2CBA">
            <w:pPr>
              <w:jc w:val="center"/>
              <w:rPr>
                <w:rFonts w:ascii="Times New Roman" w:hAnsi="Times New Roman"/>
                <w:bCs/>
                <w:sz w:val="24"/>
                <w:szCs w:val="24"/>
              </w:rPr>
            </w:pPr>
          </w:p>
        </w:tc>
      </w:tr>
      <w:tr w:rsidR="00DA1C46" w:rsidRPr="00CF1239" w14:paraId="2CC20196" w14:textId="77777777" w:rsidTr="00AE2CBA">
        <w:tc>
          <w:tcPr>
            <w:tcW w:w="857" w:type="dxa"/>
          </w:tcPr>
          <w:p w14:paraId="2042FEC4"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5</w:t>
            </w:r>
          </w:p>
        </w:tc>
        <w:tc>
          <w:tcPr>
            <w:tcW w:w="2262" w:type="dxa"/>
            <w:vAlign w:val="bottom"/>
          </w:tcPr>
          <w:p w14:paraId="45347022" w14:textId="77777777" w:rsidR="00DA1C46" w:rsidRPr="00CF1239" w:rsidRDefault="00DA1C46" w:rsidP="00AE2CBA">
            <w:pPr>
              <w:jc w:val="center"/>
              <w:rPr>
                <w:rFonts w:ascii="Times New Roman" w:hAnsi="Times New Roman"/>
                <w:bCs/>
                <w:sz w:val="24"/>
                <w:szCs w:val="24"/>
              </w:rPr>
            </w:pPr>
            <w:proofErr w:type="spellStart"/>
            <w:r w:rsidRPr="00CF1239">
              <w:rPr>
                <w:rFonts w:ascii="Times New Roman" w:hAnsi="Times New Roman"/>
                <w:bCs/>
                <w:sz w:val="24"/>
                <w:szCs w:val="24"/>
              </w:rPr>
              <w:t>Ермагамбетова</w:t>
            </w:r>
            <w:proofErr w:type="spellEnd"/>
            <w:r w:rsidRPr="00CF1239">
              <w:rPr>
                <w:rFonts w:ascii="Times New Roman" w:hAnsi="Times New Roman"/>
                <w:bCs/>
                <w:sz w:val="24"/>
                <w:szCs w:val="24"/>
              </w:rPr>
              <w:t xml:space="preserve"> С.Е</w:t>
            </w:r>
          </w:p>
        </w:tc>
        <w:tc>
          <w:tcPr>
            <w:tcW w:w="992" w:type="dxa"/>
          </w:tcPr>
          <w:p w14:paraId="07BE9468"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1в</w:t>
            </w:r>
          </w:p>
        </w:tc>
        <w:tc>
          <w:tcPr>
            <w:tcW w:w="1701" w:type="dxa"/>
          </w:tcPr>
          <w:p w14:paraId="35501B45"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47</w:t>
            </w:r>
          </w:p>
        </w:tc>
        <w:tc>
          <w:tcPr>
            <w:tcW w:w="1560" w:type="dxa"/>
          </w:tcPr>
          <w:p w14:paraId="5D32F677"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79</w:t>
            </w:r>
          </w:p>
        </w:tc>
        <w:tc>
          <w:tcPr>
            <w:tcW w:w="1134" w:type="dxa"/>
          </w:tcPr>
          <w:p w14:paraId="07260940"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31</w:t>
            </w:r>
          </w:p>
        </w:tc>
        <w:tc>
          <w:tcPr>
            <w:tcW w:w="1701" w:type="dxa"/>
          </w:tcPr>
          <w:p w14:paraId="593DA3CE" w14:textId="77777777" w:rsidR="00DA1C46" w:rsidRPr="00CF1239" w:rsidRDefault="00DA1C46" w:rsidP="00AE2CBA">
            <w:pPr>
              <w:jc w:val="center"/>
              <w:rPr>
                <w:rFonts w:ascii="Times New Roman" w:hAnsi="Times New Roman"/>
                <w:bCs/>
                <w:sz w:val="24"/>
                <w:szCs w:val="24"/>
              </w:rPr>
            </w:pPr>
          </w:p>
        </w:tc>
      </w:tr>
      <w:tr w:rsidR="00DA1C46" w:rsidRPr="00CF1239" w14:paraId="41B4A250" w14:textId="77777777" w:rsidTr="00AE2CBA">
        <w:tc>
          <w:tcPr>
            <w:tcW w:w="857" w:type="dxa"/>
          </w:tcPr>
          <w:p w14:paraId="29C3929D"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6</w:t>
            </w:r>
          </w:p>
        </w:tc>
        <w:tc>
          <w:tcPr>
            <w:tcW w:w="2262" w:type="dxa"/>
            <w:vAlign w:val="bottom"/>
          </w:tcPr>
          <w:p w14:paraId="4EDC5093"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Искакова А.П</w:t>
            </w:r>
          </w:p>
        </w:tc>
        <w:tc>
          <w:tcPr>
            <w:tcW w:w="992" w:type="dxa"/>
          </w:tcPr>
          <w:p w14:paraId="750BF270"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1г</w:t>
            </w:r>
          </w:p>
        </w:tc>
        <w:tc>
          <w:tcPr>
            <w:tcW w:w="1701" w:type="dxa"/>
          </w:tcPr>
          <w:p w14:paraId="6660A720"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104</w:t>
            </w:r>
          </w:p>
        </w:tc>
        <w:tc>
          <w:tcPr>
            <w:tcW w:w="1560" w:type="dxa"/>
          </w:tcPr>
          <w:p w14:paraId="24F85AF5"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145</w:t>
            </w:r>
          </w:p>
        </w:tc>
        <w:tc>
          <w:tcPr>
            <w:tcW w:w="1134" w:type="dxa"/>
          </w:tcPr>
          <w:p w14:paraId="66C624CB"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68</w:t>
            </w:r>
          </w:p>
        </w:tc>
        <w:tc>
          <w:tcPr>
            <w:tcW w:w="1701" w:type="dxa"/>
          </w:tcPr>
          <w:p w14:paraId="5A7E7E00" w14:textId="77777777" w:rsidR="00DA1C46" w:rsidRPr="00CF1239" w:rsidRDefault="00DA1C46" w:rsidP="00AE2CBA">
            <w:pPr>
              <w:jc w:val="center"/>
              <w:rPr>
                <w:rFonts w:ascii="Times New Roman" w:hAnsi="Times New Roman"/>
                <w:bCs/>
                <w:sz w:val="24"/>
                <w:szCs w:val="24"/>
              </w:rPr>
            </w:pPr>
          </w:p>
        </w:tc>
      </w:tr>
      <w:tr w:rsidR="00DA1C46" w:rsidRPr="00CF1239" w14:paraId="7026798A" w14:textId="77777777" w:rsidTr="00AE2CBA">
        <w:tc>
          <w:tcPr>
            <w:tcW w:w="857" w:type="dxa"/>
          </w:tcPr>
          <w:p w14:paraId="49C3A882"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7</w:t>
            </w:r>
          </w:p>
        </w:tc>
        <w:tc>
          <w:tcPr>
            <w:tcW w:w="2262" w:type="dxa"/>
            <w:vAlign w:val="bottom"/>
          </w:tcPr>
          <w:p w14:paraId="72246E12"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Томина О.М</w:t>
            </w:r>
          </w:p>
        </w:tc>
        <w:tc>
          <w:tcPr>
            <w:tcW w:w="992" w:type="dxa"/>
          </w:tcPr>
          <w:p w14:paraId="7A9FA97D"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2а</w:t>
            </w:r>
          </w:p>
        </w:tc>
        <w:tc>
          <w:tcPr>
            <w:tcW w:w="1701" w:type="dxa"/>
          </w:tcPr>
          <w:p w14:paraId="5A36117A"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112</w:t>
            </w:r>
          </w:p>
        </w:tc>
        <w:tc>
          <w:tcPr>
            <w:tcW w:w="1560" w:type="dxa"/>
          </w:tcPr>
          <w:p w14:paraId="674952E7"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48</w:t>
            </w:r>
          </w:p>
        </w:tc>
        <w:tc>
          <w:tcPr>
            <w:tcW w:w="1134" w:type="dxa"/>
          </w:tcPr>
          <w:p w14:paraId="02FE631B"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25</w:t>
            </w:r>
          </w:p>
        </w:tc>
        <w:tc>
          <w:tcPr>
            <w:tcW w:w="1701" w:type="dxa"/>
          </w:tcPr>
          <w:p w14:paraId="742CA798" w14:textId="77777777" w:rsidR="00DA1C46" w:rsidRPr="00CF1239" w:rsidRDefault="00DA1C46" w:rsidP="00AE2CBA">
            <w:pPr>
              <w:jc w:val="center"/>
              <w:rPr>
                <w:rFonts w:ascii="Times New Roman" w:hAnsi="Times New Roman"/>
                <w:bCs/>
                <w:sz w:val="24"/>
                <w:szCs w:val="24"/>
              </w:rPr>
            </w:pPr>
          </w:p>
        </w:tc>
      </w:tr>
      <w:tr w:rsidR="00DA1C46" w:rsidRPr="00CF1239" w14:paraId="16BCCD7C" w14:textId="77777777" w:rsidTr="00AE2CBA">
        <w:tc>
          <w:tcPr>
            <w:tcW w:w="857" w:type="dxa"/>
          </w:tcPr>
          <w:p w14:paraId="0F1195B4"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8</w:t>
            </w:r>
          </w:p>
        </w:tc>
        <w:tc>
          <w:tcPr>
            <w:tcW w:w="2262" w:type="dxa"/>
            <w:vAlign w:val="bottom"/>
          </w:tcPr>
          <w:p w14:paraId="30A8C387"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Онегина Т.В</w:t>
            </w:r>
          </w:p>
        </w:tc>
        <w:tc>
          <w:tcPr>
            <w:tcW w:w="992" w:type="dxa"/>
          </w:tcPr>
          <w:p w14:paraId="5561E12B"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2б</w:t>
            </w:r>
          </w:p>
        </w:tc>
        <w:tc>
          <w:tcPr>
            <w:tcW w:w="1701" w:type="dxa"/>
          </w:tcPr>
          <w:p w14:paraId="27080145"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83</w:t>
            </w:r>
          </w:p>
        </w:tc>
        <w:tc>
          <w:tcPr>
            <w:tcW w:w="1560" w:type="dxa"/>
          </w:tcPr>
          <w:p w14:paraId="792574F3"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97</w:t>
            </w:r>
          </w:p>
        </w:tc>
        <w:tc>
          <w:tcPr>
            <w:tcW w:w="1134" w:type="dxa"/>
          </w:tcPr>
          <w:p w14:paraId="2D049A05"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14</w:t>
            </w:r>
          </w:p>
        </w:tc>
        <w:tc>
          <w:tcPr>
            <w:tcW w:w="1701" w:type="dxa"/>
          </w:tcPr>
          <w:p w14:paraId="24958284" w14:textId="77777777" w:rsidR="00DA1C46" w:rsidRPr="00CF1239" w:rsidRDefault="00DA1C46" w:rsidP="00AE2CBA">
            <w:pPr>
              <w:jc w:val="center"/>
              <w:rPr>
                <w:rFonts w:ascii="Times New Roman" w:hAnsi="Times New Roman"/>
                <w:bCs/>
                <w:sz w:val="24"/>
                <w:szCs w:val="24"/>
              </w:rPr>
            </w:pPr>
          </w:p>
        </w:tc>
      </w:tr>
      <w:tr w:rsidR="00DA1C46" w:rsidRPr="00CF1239" w14:paraId="6587D3C8" w14:textId="77777777" w:rsidTr="00AE2CBA">
        <w:tc>
          <w:tcPr>
            <w:tcW w:w="857" w:type="dxa"/>
          </w:tcPr>
          <w:p w14:paraId="6423C51E"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9</w:t>
            </w:r>
          </w:p>
        </w:tc>
        <w:tc>
          <w:tcPr>
            <w:tcW w:w="2262" w:type="dxa"/>
            <w:vAlign w:val="bottom"/>
          </w:tcPr>
          <w:p w14:paraId="4B4DFD25"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Жангужина С.В</w:t>
            </w:r>
          </w:p>
        </w:tc>
        <w:tc>
          <w:tcPr>
            <w:tcW w:w="992" w:type="dxa"/>
          </w:tcPr>
          <w:p w14:paraId="09F547D7"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2в</w:t>
            </w:r>
          </w:p>
        </w:tc>
        <w:tc>
          <w:tcPr>
            <w:tcW w:w="1701" w:type="dxa"/>
          </w:tcPr>
          <w:p w14:paraId="21D1BCF4"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98</w:t>
            </w:r>
          </w:p>
        </w:tc>
        <w:tc>
          <w:tcPr>
            <w:tcW w:w="1560" w:type="dxa"/>
          </w:tcPr>
          <w:p w14:paraId="064A98D0"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112</w:t>
            </w:r>
          </w:p>
        </w:tc>
        <w:tc>
          <w:tcPr>
            <w:tcW w:w="1134" w:type="dxa"/>
          </w:tcPr>
          <w:p w14:paraId="76D51191"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11</w:t>
            </w:r>
          </w:p>
        </w:tc>
        <w:tc>
          <w:tcPr>
            <w:tcW w:w="1701" w:type="dxa"/>
          </w:tcPr>
          <w:p w14:paraId="670FD5BE" w14:textId="77777777" w:rsidR="00DA1C46" w:rsidRPr="00CF1239" w:rsidRDefault="00DA1C46" w:rsidP="00AE2CBA">
            <w:pPr>
              <w:jc w:val="center"/>
              <w:rPr>
                <w:rFonts w:ascii="Times New Roman" w:hAnsi="Times New Roman"/>
                <w:bCs/>
                <w:sz w:val="24"/>
                <w:szCs w:val="24"/>
              </w:rPr>
            </w:pPr>
          </w:p>
        </w:tc>
      </w:tr>
      <w:tr w:rsidR="00DA1C46" w:rsidRPr="00CF1239" w14:paraId="20DD107E" w14:textId="77777777" w:rsidTr="00AE2CBA">
        <w:tc>
          <w:tcPr>
            <w:tcW w:w="857" w:type="dxa"/>
          </w:tcPr>
          <w:p w14:paraId="26D47FDE"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10</w:t>
            </w:r>
          </w:p>
        </w:tc>
        <w:tc>
          <w:tcPr>
            <w:tcW w:w="2262" w:type="dxa"/>
            <w:vAlign w:val="bottom"/>
          </w:tcPr>
          <w:p w14:paraId="413A23D1"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Артыкбаева С.М</w:t>
            </w:r>
          </w:p>
        </w:tc>
        <w:tc>
          <w:tcPr>
            <w:tcW w:w="992" w:type="dxa"/>
          </w:tcPr>
          <w:p w14:paraId="6E7CDD4B"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2г</w:t>
            </w:r>
          </w:p>
        </w:tc>
        <w:tc>
          <w:tcPr>
            <w:tcW w:w="1701" w:type="dxa"/>
          </w:tcPr>
          <w:p w14:paraId="47427451"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91</w:t>
            </w:r>
          </w:p>
        </w:tc>
        <w:tc>
          <w:tcPr>
            <w:tcW w:w="1560" w:type="dxa"/>
          </w:tcPr>
          <w:p w14:paraId="5B751AD2"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65</w:t>
            </w:r>
          </w:p>
        </w:tc>
        <w:tc>
          <w:tcPr>
            <w:tcW w:w="1134" w:type="dxa"/>
          </w:tcPr>
          <w:p w14:paraId="3692CA7F"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32</w:t>
            </w:r>
          </w:p>
        </w:tc>
        <w:tc>
          <w:tcPr>
            <w:tcW w:w="1701" w:type="dxa"/>
          </w:tcPr>
          <w:p w14:paraId="386F4CAB" w14:textId="77777777" w:rsidR="00DA1C46" w:rsidRPr="00CF1239" w:rsidRDefault="00DA1C46" w:rsidP="00AE2CBA">
            <w:pPr>
              <w:jc w:val="center"/>
              <w:rPr>
                <w:rFonts w:ascii="Times New Roman" w:hAnsi="Times New Roman"/>
                <w:bCs/>
                <w:sz w:val="24"/>
                <w:szCs w:val="24"/>
              </w:rPr>
            </w:pPr>
          </w:p>
        </w:tc>
      </w:tr>
      <w:tr w:rsidR="00DA1C46" w:rsidRPr="00CF1239" w14:paraId="1DA59CE5" w14:textId="77777777" w:rsidTr="00AE2CBA">
        <w:tc>
          <w:tcPr>
            <w:tcW w:w="857" w:type="dxa"/>
          </w:tcPr>
          <w:p w14:paraId="5BCE797A"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rPr>
              <w:t>1</w:t>
            </w:r>
            <w:r w:rsidRPr="00CF1239">
              <w:rPr>
                <w:rFonts w:ascii="Times New Roman" w:hAnsi="Times New Roman"/>
                <w:bCs/>
                <w:sz w:val="24"/>
                <w:szCs w:val="24"/>
                <w:lang w:val="kk-KZ"/>
              </w:rPr>
              <w:t>1</w:t>
            </w:r>
          </w:p>
        </w:tc>
        <w:tc>
          <w:tcPr>
            <w:tcW w:w="2262" w:type="dxa"/>
            <w:vAlign w:val="bottom"/>
          </w:tcPr>
          <w:p w14:paraId="1B173702"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Томина О.М</w:t>
            </w:r>
          </w:p>
        </w:tc>
        <w:tc>
          <w:tcPr>
            <w:tcW w:w="992" w:type="dxa"/>
          </w:tcPr>
          <w:p w14:paraId="64A5FA9A"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3а</w:t>
            </w:r>
          </w:p>
        </w:tc>
        <w:tc>
          <w:tcPr>
            <w:tcW w:w="1701" w:type="dxa"/>
          </w:tcPr>
          <w:p w14:paraId="4E8BCC99"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114</w:t>
            </w:r>
          </w:p>
        </w:tc>
        <w:tc>
          <w:tcPr>
            <w:tcW w:w="1560" w:type="dxa"/>
          </w:tcPr>
          <w:p w14:paraId="6434DD93"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133</w:t>
            </w:r>
          </w:p>
        </w:tc>
        <w:tc>
          <w:tcPr>
            <w:tcW w:w="1134" w:type="dxa"/>
          </w:tcPr>
          <w:p w14:paraId="5B2541FE"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20</w:t>
            </w:r>
          </w:p>
        </w:tc>
        <w:tc>
          <w:tcPr>
            <w:tcW w:w="1701" w:type="dxa"/>
          </w:tcPr>
          <w:p w14:paraId="3F619533" w14:textId="77777777" w:rsidR="00DA1C46" w:rsidRPr="00CF1239" w:rsidRDefault="00DA1C46" w:rsidP="00AE2CBA">
            <w:pPr>
              <w:jc w:val="center"/>
              <w:rPr>
                <w:rFonts w:ascii="Times New Roman" w:hAnsi="Times New Roman"/>
                <w:bCs/>
                <w:sz w:val="24"/>
                <w:szCs w:val="24"/>
              </w:rPr>
            </w:pPr>
          </w:p>
        </w:tc>
      </w:tr>
      <w:tr w:rsidR="00DA1C46" w:rsidRPr="00CF1239" w14:paraId="775FAF49" w14:textId="77777777" w:rsidTr="00AE2CBA">
        <w:tc>
          <w:tcPr>
            <w:tcW w:w="857" w:type="dxa"/>
          </w:tcPr>
          <w:p w14:paraId="7580CF16"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rPr>
              <w:t>1</w:t>
            </w:r>
            <w:r w:rsidRPr="00CF1239">
              <w:rPr>
                <w:rFonts w:ascii="Times New Roman" w:hAnsi="Times New Roman"/>
                <w:bCs/>
                <w:sz w:val="24"/>
                <w:szCs w:val="24"/>
                <w:lang w:val="kk-KZ"/>
              </w:rPr>
              <w:t>2</w:t>
            </w:r>
          </w:p>
        </w:tc>
        <w:tc>
          <w:tcPr>
            <w:tcW w:w="2262" w:type="dxa"/>
            <w:vAlign w:val="bottom"/>
          </w:tcPr>
          <w:p w14:paraId="69956D49"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Артыкбаева С.М</w:t>
            </w:r>
          </w:p>
        </w:tc>
        <w:tc>
          <w:tcPr>
            <w:tcW w:w="992" w:type="dxa"/>
          </w:tcPr>
          <w:p w14:paraId="248E71BF"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3б</w:t>
            </w:r>
          </w:p>
        </w:tc>
        <w:tc>
          <w:tcPr>
            <w:tcW w:w="1701" w:type="dxa"/>
          </w:tcPr>
          <w:p w14:paraId="07AE7944"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88</w:t>
            </w:r>
          </w:p>
        </w:tc>
        <w:tc>
          <w:tcPr>
            <w:tcW w:w="1560" w:type="dxa"/>
          </w:tcPr>
          <w:p w14:paraId="4B6EE71D"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97</w:t>
            </w:r>
          </w:p>
        </w:tc>
        <w:tc>
          <w:tcPr>
            <w:tcW w:w="1134" w:type="dxa"/>
          </w:tcPr>
          <w:p w14:paraId="78A53353"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35</w:t>
            </w:r>
          </w:p>
        </w:tc>
        <w:tc>
          <w:tcPr>
            <w:tcW w:w="1701" w:type="dxa"/>
          </w:tcPr>
          <w:p w14:paraId="74AEF7A7" w14:textId="77777777" w:rsidR="00DA1C46" w:rsidRPr="00CF1239" w:rsidRDefault="00DA1C46" w:rsidP="00AE2CBA">
            <w:pPr>
              <w:jc w:val="center"/>
              <w:rPr>
                <w:rFonts w:ascii="Times New Roman" w:hAnsi="Times New Roman"/>
                <w:bCs/>
                <w:sz w:val="24"/>
                <w:szCs w:val="24"/>
              </w:rPr>
            </w:pPr>
          </w:p>
        </w:tc>
      </w:tr>
      <w:tr w:rsidR="00DA1C46" w:rsidRPr="00CF1239" w14:paraId="711867A4" w14:textId="77777777" w:rsidTr="00AE2CBA">
        <w:tc>
          <w:tcPr>
            <w:tcW w:w="857" w:type="dxa"/>
          </w:tcPr>
          <w:p w14:paraId="2CD479D5"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rPr>
              <w:t>1</w:t>
            </w:r>
            <w:r w:rsidRPr="00CF1239">
              <w:rPr>
                <w:rFonts w:ascii="Times New Roman" w:hAnsi="Times New Roman"/>
                <w:bCs/>
                <w:sz w:val="24"/>
                <w:szCs w:val="24"/>
                <w:lang w:val="kk-KZ"/>
              </w:rPr>
              <w:t>3</w:t>
            </w:r>
          </w:p>
        </w:tc>
        <w:tc>
          <w:tcPr>
            <w:tcW w:w="2262" w:type="dxa"/>
            <w:vAlign w:val="bottom"/>
          </w:tcPr>
          <w:p w14:paraId="6E52B306"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Искакова А.П</w:t>
            </w:r>
          </w:p>
        </w:tc>
        <w:tc>
          <w:tcPr>
            <w:tcW w:w="992" w:type="dxa"/>
          </w:tcPr>
          <w:p w14:paraId="75AAD46E"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3в</w:t>
            </w:r>
          </w:p>
        </w:tc>
        <w:tc>
          <w:tcPr>
            <w:tcW w:w="1701" w:type="dxa"/>
          </w:tcPr>
          <w:p w14:paraId="35A4657D"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59</w:t>
            </w:r>
          </w:p>
        </w:tc>
        <w:tc>
          <w:tcPr>
            <w:tcW w:w="1560" w:type="dxa"/>
          </w:tcPr>
          <w:p w14:paraId="7ED64B0B"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91</w:t>
            </w:r>
          </w:p>
        </w:tc>
        <w:tc>
          <w:tcPr>
            <w:tcW w:w="1134" w:type="dxa"/>
          </w:tcPr>
          <w:p w14:paraId="7E09CEA4"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18</w:t>
            </w:r>
          </w:p>
        </w:tc>
        <w:tc>
          <w:tcPr>
            <w:tcW w:w="1701" w:type="dxa"/>
          </w:tcPr>
          <w:p w14:paraId="59496E46" w14:textId="77777777" w:rsidR="00DA1C46" w:rsidRPr="00CF1239" w:rsidRDefault="00DA1C46" w:rsidP="00AE2CBA">
            <w:pPr>
              <w:jc w:val="center"/>
              <w:rPr>
                <w:rFonts w:ascii="Times New Roman" w:hAnsi="Times New Roman"/>
                <w:bCs/>
                <w:sz w:val="24"/>
                <w:szCs w:val="24"/>
              </w:rPr>
            </w:pPr>
          </w:p>
        </w:tc>
      </w:tr>
      <w:tr w:rsidR="00DA1C46" w:rsidRPr="00CF1239" w14:paraId="2EFAC80F" w14:textId="77777777" w:rsidTr="00AE2CBA">
        <w:tc>
          <w:tcPr>
            <w:tcW w:w="857" w:type="dxa"/>
          </w:tcPr>
          <w:p w14:paraId="504CF437"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rPr>
              <w:t>1</w:t>
            </w:r>
            <w:r w:rsidRPr="00CF1239">
              <w:rPr>
                <w:rFonts w:ascii="Times New Roman" w:hAnsi="Times New Roman"/>
                <w:bCs/>
                <w:sz w:val="24"/>
                <w:szCs w:val="24"/>
                <w:lang w:val="kk-KZ"/>
              </w:rPr>
              <w:t>4</w:t>
            </w:r>
          </w:p>
        </w:tc>
        <w:tc>
          <w:tcPr>
            <w:tcW w:w="2262" w:type="dxa"/>
            <w:vAlign w:val="bottom"/>
          </w:tcPr>
          <w:p w14:paraId="3341C2B7" w14:textId="77777777" w:rsidR="00DA1C46" w:rsidRPr="00CF1239" w:rsidRDefault="00DA1C46" w:rsidP="00AE2CBA">
            <w:pPr>
              <w:jc w:val="center"/>
              <w:rPr>
                <w:rFonts w:ascii="Times New Roman" w:hAnsi="Times New Roman"/>
                <w:bCs/>
                <w:sz w:val="24"/>
                <w:szCs w:val="24"/>
              </w:rPr>
            </w:pPr>
            <w:proofErr w:type="spellStart"/>
            <w:r w:rsidRPr="00CF1239">
              <w:rPr>
                <w:rFonts w:ascii="Times New Roman" w:hAnsi="Times New Roman"/>
                <w:bCs/>
                <w:sz w:val="24"/>
                <w:szCs w:val="24"/>
              </w:rPr>
              <w:t>Журович</w:t>
            </w:r>
            <w:proofErr w:type="spellEnd"/>
            <w:r w:rsidRPr="00CF1239">
              <w:rPr>
                <w:rFonts w:ascii="Times New Roman" w:hAnsi="Times New Roman"/>
                <w:bCs/>
                <w:sz w:val="24"/>
                <w:szCs w:val="24"/>
              </w:rPr>
              <w:t xml:space="preserve"> Л.И</w:t>
            </w:r>
          </w:p>
        </w:tc>
        <w:tc>
          <w:tcPr>
            <w:tcW w:w="992" w:type="dxa"/>
          </w:tcPr>
          <w:p w14:paraId="7CD7AD0F"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4а</w:t>
            </w:r>
          </w:p>
        </w:tc>
        <w:tc>
          <w:tcPr>
            <w:tcW w:w="1701" w:type="dxa"/>
          </w:tcPr>
          <w:p w14:paraId="79171CB2"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80</w:t>
            </w:r>
          </w:p>
        </w:tc>
        <w:tc>
          <w:tcPr>
            <w:tcW w:w="1560" w:type="dxa"/>
          </w:tcPr>
          <w:p w14:paraId="06B4C96F"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74</w:t>
            </w:r>
          </w:p>
        </w:tc>
        <w:tc>
          <w:tcPr>
            <w:tcW w:w="1134" w:type="dxa"/>
          </w:tcPr>
          <w:p w14:paraId="60A06909"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25</w:t>
            </w:r>
          </w:p>
        </w:tc>
        <w:tc>
          <w:tcPr>
            <w:tcW w:w="1701" w:type="dxa"/>
          </w:tcPr>
          <w:p w14:paraId="04EA6394" w14:textId="77777777" w:rsidR="00DA1C46" w:rsidRPr="00CF1239" w:rsidRDefault="00DA1C46" w:rsidP="00AE2CBA">
            <w:pPr>
              <w:jc w:val="center"/>
              <w:rPr>
                <w:rFonts w:ascii="Times New Roman" w:hAnsi="Times New Roman"/>
                <w:bCs/>
                <w:sz w:val="24"/>
                <w:szCs w:val="24"/>
              </w:rPr>
            </w:pPr>
          </w:p>
        </w:tc>
      </w:tr>
      <w:tr w:rsidR="00DA1C46" w:rsidRPr="00CF1239" w14:paraId="416D2F16" w14:textId="77777777" w:rsidTr="00AE2CBA">
        <w:tc>
          <w:tcPr>
            <w:tcW w:w="857" w:type="dxa"/>
          </w:tcPr>
          <w:p w14:paraId="65D9B021"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rPr>
              <w:t>1</w:t>
            </w:r>
            <w:r w:rsidRPr="00CF1239">
              <w:rPr>
                <w:rFonts w:ascii="Times New Roman" w:hAnsi="Times New Roman"/>
                <w:bCs/>
                <w:sz w:val="24"/>
                <w:szCs w:val="24"/>
                <w:lang w:val="kk-KZ"/>
              </w:rPr>
              <w:t>5</w:t>
            </w:r>
          </w:p>
        </w:tc>
        <w:tc>
          <w:tcPr>
            <w:tcW w:w="2262" w:type="dxa"/>
            <w:vAlign w:val="bottom"/>
          </w:tcPr>
          <w:p w14:paraId="6B46C32B" w14:textId="77777777" w:rsidR="00DA1C46" w:rsidRPr="00CF1239" w:rsidRDefault="00DA1C46" w:rsidP="00AE2CBA">
            <w:pPr>
              <w:jc w:val="center"/>
              <w:rPr>
                <w:rFonts w:ascii="Times New Roman" w:hAnsi="Times New Roman"/>
                <w:bCs/>
                <w:sz w:val="24"/>
                <w:szCs w:val="24"/>
              </w:rPr>
            </w:pPr>
            <w:proofErr w:type="spellStart"/>
            <w:r w:rsidRPr="00CF1239">
              <w:rPr>
                <w:rFonts w:ascii="Times New Roman" w:hAnsi="Times New Roman"/>
                <w:bCs/>
                <w:sz w:val="24"/>
                <w:szCs w:val="24"/>
              </w:rPr>
              <w:t>Чустиль</w:t>
            </w:r>
            <w:proofErr w:type="spellEnd"/>
            <w:r w:rsidRPr="00CF1239">
              <w:rPr>
                <w:rFonts w:ascii="Times New Roman" w:hAnsi="Times New Roman"/>
                <w:bCs/>
                <w:sz w:val="24"/>
                <w:szCs w:val="24"/>
              </w:rPr>
              <w:t xml:space="preserve"> Г.Б</w:t>
            </w:r>
          </w:p>
        </w:tc>
        <w:tc>
          <w:tcPr>
            <w:tcW w:w="992" w:type="dxa"/>
          </w:tcPr>
          <w:p w14:paraId="14BA3904"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4б</w:t>
            </w:r>
          </w:p>
        </w:tc>
        <w:tc>
          <w:tcPr>
            <w:tcW w:w="1701" w:type="dxa"/>
          </w:tcPr>
          <w:p w14:paraId="472A139D"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88</w:t>
            </w:r>
          </w:p>
        </w:tc>
        <w:tc>
          <w:tcPr>
            <w:tcW w:w="1560" w:type="dxa"/>
          </w:tcPr>
          <w:p w14:paraId="343F3A9D"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105</w:t>
            </w:r>
          </w:p>
        </w:tc>
        <w:tc>
          <w:tcPr>
            <w:tcW w:w="1134" w:type="dxa"/>
          </w:tcPr>
          <w:p w14:paraId="78B864EF"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16</w:t>
            </w:r>
          </w:p>
        </w:tc>
        <w:tc>
          <w:tcPr>
            <w:tcW w:w="1701" w:type="dxa"/>
          </w:tcPr>
          <w:p w14:paraId="5505251A" w14:textId="77777777" w:rsidR="00DA1C46" w:rsidRPr="00CF1239" w:rsidRDefault="00DA1C46" w:rsidP="00AE2CBA">
            <w:pPr>
              <w:jc w:val="center"/>
              <w:rPr>
                <w:rFonts w:ascii="Times New Roman" w:hAnsi="Times New Roman"/>
                <w:bCs/>
                <w:sz w:val="24"/>
                <w:szCs w:val="24"/>
              </w:rPr>
            </w:pPr>
          </w:p>
        </w:tc>
      </w:tr>
      <w:tr w:rsidR="00DA1C46" w:rsidRPr="00CF1239" w14:paraId="52586D83" w14:textId="77777777" w:rsidTr="00AE2CBA">
        <w:tc>
          <w:tcPr>
            <w:tcW w:w="857" w:type="dxa"/>
          </w:tcPr>
          <w:p w14:paraId="14B43443"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rPr>
              <w:t>1</w:t>
            </w:r>
            <w:r w:rsidRPr="00CF1239">
              <w:rPr>
                <w:rFonts w:ascii="Times New Roman" w:hAnsi="Times New Roman"/>
                <w:bCs/>
                <w:sz w:val="24"/>
                <w:szCs w:val="24"/>
                <w:lang w:val="kk-KZ"/>
              </w:rPr>
              <w:t>6</w:t>
            </w:r>
          </w:p>
        </w:tc>
        <w:tc>
          <w:tcPr>
            <w:tcW w:w="2262" w:type="dxa"/>
            <w:vAlign w:val="bottom"/>
          </w:tcPr>
          <w:p w14:paraId="6045BCF0"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Белоусова В.Л</w:t>
            </w:r>
          </w:p>
        </w:tc>
        <w:tc>
          <w:tcPr>
            <w:tcW w:w="992" w:type="dxa"/>
          </w:tcPr>
          <w:p w14:paraId="6E6E31C7"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4в</w:t>
            </w:r>
          </w:p>
        </w:tc>
        <w:tc>
          <w:tcPr>
            <w:tcW w:w="1701" w:type="dxa"/>
          </w:tcPr>
          <w:p w14:paraId="1478A365" w14:textId="77777777" w:rsidR="00DA1C46" w:rsidRPr="00CF1239" w:rsidRDefault="00DA1C46" w:rsidP="00AE2CBA">
            <w:pPr>
              <w:jc w:val="center"/>
              <w:rPr>
                <w:rFonts w:ascii="Times New Roman" w:hAnsi="Times New Roman"/>
                <w:bCs/>
                <w:sz w:val="24"/>
                <w:szCs w:val="24"/>
                <w:lang w:val="kk-KZ"/>
              </w:rPr>
            </w:pPr>
            <w:r w:rsidRPr="00CF1239">
              <w:rPr>
                <w:rFonts w:ascii="Times New Roman" w:hAnsi="Times New Roman"/>
                <w:bCs/>
                <w:sz w:val="24"/>
                <w:szCs w:val="24"/>
                <w:lang w:val="kk-KZ"/>
              </w:rPr>
              <w:t>89</w:t>
            </w:r>
          </w:p>
        </w:tc>
        <w:tc>
          <w:tcPr>
            <w:tcW w:w="1560" w:type="dxa"/>
          </w:tcPr>
          <w:p w14:paraId="73211628"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83</w:t>
            </w:r>
          </w:p>
        </w:tc>
        <w:tc>
          <w:tcPr>
            <w:tcW w:w="1134" w:type="dxa"/>
          </w:tcPr>
          <w:p w14:paraId="575BECC6" w14:textId="77777777" w:rsidR="00DA1C46" w:rsidRPr="00CF1239" w:rsidRDefault="00DA1C46" w:rsidP="00AE2CBA">
            <w:pPr>
              <w:jc w:val="center"/>
              <w:rPr>
                <w:rFonts w:ascii="Times New Roman" w:hAnsi="Times New Roman"/>
                <w:bCs/>
                <w:sz w:val="24"/>
                <w:szCs w:val="24"/>
              </w:rPr>
            </w:pPr>
            <w:r w:rsidRPr="00CF1239">
              <w:rPr>
                <w:rFonts w:ascii="Times New Roman" w:hAnsi="Times New Roman"/>
                <w:bCs/>
                <w:sz w:val="24"/>
                <w:szCs w:val="24"/>
              </w:rPr>
              <w:t>10</w:t>
            </w:r>
          </w:p>
        </w:tc>
        <w:tc>
          <w:tcPr>
            <w:tcW w:w="1701" w:type="dxa"/>
          </w:tcPr>
          <w:p w14:paraId="7C9745A9" w14:textId="77777777" w:rsidR="00DA1C46" w:rsidRPr="00CF1239" w:rsidRDefault="00DA1C46" w:rsidP="00AE2CBA">
            <w:pPr>
              <w:jc w:val="center"/>
              <w:rPr>
                <w:rFonts w:ascii="Times New Roman" w:hAnsi="Times New Roman"/>
                <w:bCs/>
                <w:sz w:val="24"/>
                <w:szCs w:val="24"/>
              </w:rPr>
            </w:pPr>
          </w:p>
        </w:tc>
      </w:tr>
      <w:tr w:rsidR="00DA1C46" w:rsidRPr="00CF1239" w14:paraId="36080C41" w14:textId="77777777" w:rsidTr="00AE2CBA">
        <w:tc>
          <w:tcPr>
            <w:tcW w:w="857" w:type="dxa"/>
          </w:tcPr>
          <w:p w14:paraId="256E2404" w14:textId="77777777" w:rsidR="00DA1C46" w:rsidRPr="00CF1239" w:rsidRDefault="00DA1C46" w:rsidP="00AE2CBA">
            <w:pPr>
              <w:jc w:val="center"/>
              <w:rPr>
                <w:rFonts w:ascii="Times New Roman" w:hAnsi="Times New Roman"/>
                <w:b/>
                <w:sz w:val="24"/>
                <w:szCs w:val="24"/>
              </w:rPr>
            </w:pPr>
          </w:p>
        </w:tc>
        <w:tc>
          <w:tcPr>
            <w:tcW w:w="2262" w:type="dxa"/>
          </w:tcPr>
          <w:p w14:paraId="0D6876B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ИТОГО </w:t>
            </w:r>
          </w:p>
        </w:tc>
        <w:tc>
          <w:tcPr>
            <w:tcW w:w="992" w:type="dxa"/>
          </w:tcPr>
          <w:p w14:paraId="7B9FD67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0-4кл</w:t>
            </w:r>
          </w:p>
        </w:tc>
        <w:tc>
          <w:tcPr>
            <w:tcW w:w="1701" w:type="dxa"/>
          </w:tcPr>
          <w:p w14:paraId="3DF4BBED" w14:textId="77777777" w:rsidR="00DA1C46" w:rsidRPr="00CF1239" w:rsidRDefault="00DA1C46" w:rsidP="00AE2CBA">
            <w:pPr>
              <w:jc w:val="center"/>
              <w:rPr>
                <w:rFonts w:ascii="Times New Roman" w:hAnsi="Times New Roman"/>
                <w:b/>
                <w:sz w:val="24"/>
                <w:szCs w:val="24"/>
                <w:lang w:val="kk-KZ"/>
              </w:rPr>
            </w:pPr>
          </w:p>
        </w:tc>
        <w:tc>
          <w:tcPr>
            <w:tcW w:w="1560" w:type="dxa"/>
          </w:tcPr>
          <w:p w14:paraId="70DA3B40" w14:textId="77777777" w:rsidR="00DA1C46" w:rsidRPr="00CF1239" w:rsidRDefault="00DA1C46" w:rsidP="00AE2CBA">
            <w:pPr>
              <w:jc w:val="center"/>
              <w:rPr>
                <w:rFonts w:ascii="Times New Roman" w:hAnsi="Times New Roman"/>
                <w:b/>
                <w:sz w:val="24"/>
                <w:szCs w:val="24"/>
              </w:rPr>
            </w:pPr>
          </w:p>
        </w:tc>
        <w:tc>
          <w:tcPr>
            <w:tcW w:w="1134" w:type="dxa"/>
          </w:tcPr>
          <w:p w14:paraId="7F200360" w14:textId="77777777" w:rsidR="00DA1C46" w:rsidRPr="00CF1239" w:rsidRDefault="00DA1C46" w:rsidP="00AE2CBA">
            <w:pPr>
              <w:jc w:val="center"/>
              <w:rPr>
                <w:rFonts w:ascii="Times New Roman" w:hAnsi="Times New Roman"/>
                <w:b/>
                <w:sz w:val="24"/>
                <w:szCs w:val="24"/>
              </w:rPr>
            </w:pPr>
          </w:p>
        </w:tc>
        <w:tc>
          <w:tcPr>
            <w:tcW w:w="1701" w:type="dxa"/>
          </w:tcPr>
          <w:p w14:paraId="0A2E8745" w14:textId="77777777" w:rsidR="00DA1C46" w:rsidRPr="00CF1239" w:rsidRDefault="00DA1C46" w:rsidP="00AE2CBA">
            <w:pPr>
              <w:jc w:val="center"/>
              <w:rPr>
                <w:rFonts w:ascii="Times New Roman" w:hAnsi="Times New Roman"/>
                <w:b/>
                <w:sz w:val="24"/>
                <w:szCs w:val="24"/>
              </w:rPr>
            </w:pPr>
          </w:p>
        </w:tc>
      </w:tr>
    </w:tbl>
    <w:p w14:paraId="6DCAD734" w14:textId="77777777" w:rsidR="00DA1C46" w:rsidRPr="00CF1239" w:rsidRDefault="00DA1C46" w:rsidP="00DA1C46">
      <w:pPr>
        <w:shd w:val="clear" w:color="auto" w:fill="FFFFFF"/>
        <w:spacing w:after="0" w:line="240" w:lineRule="auto"/>
        <w:jc w:val="both"/>
        <w:rPr>
          <w:rFonts w:ascii="Times New Roman" w:hAnsi="Times New Roman" w:cs="Times New Roman"/>
          <w:sz w:val="24"/>
          <w:szCs w:val="24"/>
          <w:lang w:val="kk-KZ"/>
        </w:rPr>
      </w:pPr>
      <w:r w:rsidRPr="00CF1239">
        <w:rPr>
          <w:rFonts w:ascii="Times New Roman" w:hAnsi="Times New Roman" w:cs="Times New Roman"/>
          <w:sz w:val="24"/>
          <w:szCs w:val="24"/>
          <w:lang w:val="kk-KZ"/>
        </w:rPr>
        <w:t xml:space="preserve">По итогам 4 четверти в начальных классах очень много пропусков, но большинство  пропусков по уважительным причинам: (по болезни, по заявлениям родителей, по приказам). </w:t>
      </w:r>
    </w:p>
    <w:p w14:paraId="19AECB92" w14:textId="77777777" w:rsidR="00DA1C46" w:rsidRPr="00CF1239" w:rsidRDefault="00DA1C46" w:rsidP="00DA1C4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Ежедневный мониторинг заполнения электронного журнала в 5-11 классах показывает, что педагоги гимназии хорошо владеют работой в электронном журнале, своевременно заполняются данные по урокам, текущая успеваемость и посещаемость учащихся. По итогам 2022-2023 учебного года проведен анализ данных по результативности учебного процесса на основании данных «</w:t>
      </w:r>
      <w:r w:rsidRPr="00CF1239">
        <w:rPr>
          <w:rFonts w:ascii="Times New Roman" w:eastAsia="Times New Roman" w:hAnsi="Times New Roman" w:cs="Times New Roman"/>
          <w:color w:val="000000"/>
          <w:sz w:val="24"/>
          <w:szCs w:val="24"/>
          <w:lang w:val="kk-KZ" w:eastAsia="ru-RU"/>
        </w:rPr>
        <w:t>Күнделік</w:t>
      </w:r>
      <w:r w:rsidRPr="00CF1239">
        <w:rPr>
          <w:rFonts w:ascii="Times New Roman" w:eastAsia="Times New Roman" w:hAnsi="Times New Roman" w:cs="Times New Roman"/>
          <w:color w:val="000000"/>
          <w:sz w:val="24"/>
          <w:szCs w:val="24"/>
          <w:lang w:val="ru-RU" w:eastAsia="ru-RU"/>
        </w:rPr>
        <w:t xml:space="preserve">», итоговые данные и сводные ведомости классов заполнены своевременно. </w:t>
      </w:r>
    </w:p>
    <w:p w14:paraId="61C4663F" w14:textId="77777777" w:rsidR="00DA1C46" w:rsidRPr="00CF1239" w:rsidRDefault="00DA1C46" w:rsidP="00DA1C46">
      <w:pPr>
        <w:shd w:val="clear" w:color="auto" w:fill="FFFFFF"/>
        <w:spacing w:after="0" w:line="240" w:lineRule="auto"/>
        <w:jc w:val="both"/>
        <w:rPr>
          <w:rFonts w:ascii="Times New Roman" w:hAnsi="Times New Roman" w:cs="Times New Roman"/>
          <w:b/>
          <w:sz w:val="24"/>
          <w:szCs w:val="24"/>
        </w:rPr>
      </w:pPr>
      <w:r w:rsidRPr="00CF1239">
        <w:rPr>
          <w:rFonts w:ascii="Times New Roman" w:hAnsi="Times New Roman" w:cs="Times New Roman"/>
          <w:b/>
          <w:sz w:val="24"/>
          <w:szCs w:val="24"/>
        </w:rPr>
        <w:t>Выводы и рекомендации:</w:t>
      </w:r>
    </w:p>
    <w:p w14:paraId="4693604B" w14:textId="77777777" w:rsidR="00DA1C46" w:rsidRPr="00CF1239" w:rsidRDefault="00DA1C46" w:rsidP="00DA1C46">
      <w:pPr>
        <w:spacing w:after="0" w:line="240" w:lineRule="auto"/>
        <w:rPr>
          <w:rFonts w:ascii="Times New Roman" w:hAnsi="Times New Roman" w:cs="Times New Roman"/>
          <w:sz w:val="24"/>
          <w:szCs w:val="24"/>
        </w:rPr>
      </w:pPr>
      <w:r w:rsidRPr="00CF1239">
        <w:rPr>
          <w:rFonts w:ascii="Times New Roman" w:hAnsi="Times New Roman" w:cs="Times New Roman"/>
          <w:sz w:val="24"/>
          <w:szCs w:val="24"/>
        </w:rPr>
        <w:t>Классным руководителям начальных классов:</w:t>
      </w:r>
    </w:p>
    <w:p w14:paraId="1EE1FC2F" w14:textId="77777777" w:rsidR="00DA1C46" w:rsidRPr="00CF1239" w:rsidRDefault="00DA1C46" w:rsidP="00DA1C46">
      <w:pPr>
        <w:spacing w:after="0" w:line="240" w:lineRule="auto"/>
        <w:rPr>
          <w:rFonts w:ascii="Times New Roman" w:hAnsi="Times New Roman" w:cs="Times New Roman"/>
          <w:sz w:val="24"/>
          <w:szCs w:val="24"/>
        </w:rPr>
      </w:pPr>
      <w:r w:rsidRPr="00CF1239">
        <w:rPr>
          <w:rFonts w:ascii="Times New Roman" w:hAnsi="Times New Roman" w:cs="Times New Roman"/>
          <w:sz w:val="24"/>
          <w:szCs w:val="24"/>
          <w:lang w:val="ru-RU"/>
        </w:rPr>
        <w:t>-</w:t>
      </w:r>
      <w:r w:rsidRPr="00CF1239">
        <w:rPr>
          <w:rFonts w:ascii="Times New Roman" w:hAnsi="Times New Roman" w:cs="Times New Roman"/>
          <w:sz w:val="24"/>
          <w:szCs w:val="24"/>
        </w:rPr>
        <w:t>своевременно принимать меры по итогам контроля пропусков и опозданий учащихся;</w:t>
      </w:r>
    </w:p>
    <w:p w14:paraId="5E944FDE" w14:textId="77777777" w:rsidR="00DA1C46" w:rsidRPr="00CF1239" w:rsidRDefault="00DA1C46" w:rsidP="00DA1C46">
      <w:pPr>
        <w:spacing w:after="0" w:line="240" w:lineRule="auto"/>
        <w:rPr>
          <w:rFonts w:ascii="Times New Roman" w:hAnsi="Times New Roman" w:cs="Times New Roman"/>
          <w:sz w:val="24"/>
          <w:szCs w:val="24"/>
        </w:rPr>
      </w:pPr>
      <w:r w:rsidRPr="00CF1239">
        <w:rPr>
          <w:rFonts w:ascii="Times New Roman" w:hAnsi="Times New Roman" w:cs="Times New Roman"/>
          <w:sz w:val="24"/>
          <w:szCs w:val="24"/>
          <w:lang w:val="ru-RU"/>
        </w:rPr>
        <w:t>-</w:t>
      </w:r>
      <w:r w:rsidRPr="00CF1239">
        <w:rPr>
          <w:rFonts w:ascii="Times New Roman" w:hAnsi="Times New Roman" w:cs="Times New Roman"/>
          <w:sz w:val="24"/>
          <w:szCs w:val="24"/>
        </w:rPr>
        <w:t>вести четкий и своевременный учет каждого пропущенного урока учащихся, требовать с родителей учащихся оправдательный документ (справка) на каждый пропущенный день (урок), четко фиксировать каждый пропущенный урок в журнале посещаемости.</w:t>
      </w:r>
    </w:p>
    <w:p w14:paraId="7AC8EBB6" w14:textId="77777777" w:rsidR="00DA1C46" w:rsidRPr="00CF1239" w:rsidRDefault="00DA1C46" w:rsidP="00DA1C46">
      <w:pPr>
        <w:spacing w:after="0" w:line="240" w:lineRule="auto"/>
        <w:rPr>
          <w:rFonts w:ascii="Times New Roman" w:hAnsi="Times New Roman" w:cs="Times New Roman"/>
          <w:sz w:val="24"/>
          <w:szCs w:val="24"/>
        </w:rPr>
      </w:pPr>
      <w:r w:rsidRPr="00CF1239">
        <w:rPr>
          <w:rFonts w:ascii="Times New Roman" w:hAnsi="Times New Roman" w:cs="Times New Roman"/>
          <w:sz w:val="24"/>
          <w:szCs w:val="24"/>
          <w:lang w:val="ru-RU"/>
        </w:rPr>
        <w:t>-</w:t>
      </w:r>
      <w:r w:rsidRPr="00CF1239">
        <w:rPr>
          <w:rFonts w:ascii="Times New Roman" w:hAnsi="Times New Roman" w:cs="Times New Roman"/>
          <w:sz w:val="24"/>
          <w:szCs w:val="24"/>
        </w:rPr>
        <w:t xml:space="preserve">итоги анализа по посещаемости и опозданиям довести до сведения родителей на родительских собраниях. </w:t>
      </w:r>
    </w:p>
    <w:p w14:paraId="09078CD2" w14:textId="77777777" w:rsidR="00DA1C46" w:rsidRPr="00DA1C46" w:rsidRDefault="00DA1C46" w:rsidP="00DA1C46">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val="ru-RU" w:eastAsia="ru-RU"/>
        </w:rPr>
      </w:pPr>
      <w:r w:rsidRPr="00DA1C46">
        <w:rPr>
          <w:rFonts w:ascii="Times New Roman" w:eastAsia="Times New Roman" w:hAnsi="Times New Roman" w:cs="Times New Roman"/>
          <w:b/>
          <w:color w:val="000000"/>
          <w:sz w:val="24"/>
          <w:szCs w:val="24"/>
          <w:lang w:val="ru-RU" w:eastAsia="ru-RU"/>
        </w:rPr>
        <w:t>Рейтинг посещаемости учащихся</w:t>
      </w:r>
    </w:p>
    <w:p w14:paraId="01B216C1" w14:textId="77777777" w:rsidR="00DA1C46" w:rsidRPr="00CF1239" w:rsidRDefault="00DA1C46" w:rsidP="00DA1C46">
      <w:pPr>
        <w:shd w:val="clear" w:color="auto" w:fill="FFFFFF"/>
        <w:spacing w:after="0" w:line="240" w:lineRule="auto"/>
        <w:jc w:val="both"/>
        <w:rPr>
          <w:rFonts w:ascii="Times New Roman" w:eastAsia="Calibri" w:hAnsi="Times New Roman" w:cs="Times New Roman"/>
          <w:color w:val="000000"/>
          <w:sz w:val="24"/>
          <w:szCs w:val="24"/>
          <w:shd w:val="clear" w:color="auto" w:fill="FFFFFF"/>
          <w:lang w:val="ru-RU"/>
        </w:rPr>
      </w:pPr>
      <w:r w:rsidRPr="00CF1239">
        <w:rPr>
          <w:rFonts w:ascii="Times New Roman" w:eastAsia="Calibri" w:hAnsi="Times New Roman" w:cs="Times New Roman"/>
          <w:color w:val="000000"/>
          <w:sz w:val="24"/>
          <w:szCs w:val="24"/>
          <w:shd w:val="clear" w:color="auto" w:fill="FFFFFF"/>
          <w:lang w:val="ru-RU"/>
        </w:rPr>
        <w:lastRenderedPageBreak/>
        <w:t>Одним</w:t>
      </w:r>
      <w:r w:rsidRPr="00CF1239">
        <w:rPr>
          <w:rFonts w:ascii="Times New Roman" w:eastAsia="Calibri" w:hAnsi="Times New Roman" w:cs="Times New Roman"/>
          <w:color w:val="000000"/>
          <w:sz w:val="24"/>
          <w:szCs w:val="24"/>
          <w:shd w:val="clear" w:color="auto" w:fill="FFFFFF"/>
          <w:lang w:val="ru-RU"/>
        </w:rPr>
        <w:tab/>
        <w:t xml:space="preserve"> из важных составляющих факторов успешного процесса обучения является </w:t>
      </w:r>
      <w:proofErr w:type="gramStart"/>
      <w:r w:rsidRPr="00CF1239">
        <w:rPr>
          <w:rFonts w:ascii="Times New Roman" w:eastAsia="Calibri" w:hAnsi="Times New Roman" w:cs="Times New Roman"/>
          <w:color w:val="000000"/>
          <w:sz w:val="24"/>
          <w:szCs w:val="24"/>
          <w:shd w:val="clear" w:color="auto" w:fill="FFFFFF"/>
          <w:lang w:val="ru-RU"/>
        </w:rPr>
        <w:t>контроль  посещаемости</w:t>
      </w:r>
      <w:proofErr w:type="gramEnd"/>
      <w:r w:rsidRPr="00CF1239">
        <w:rPr>
          <w:rFonts w:ascii="Times New Roman" w:eastAsia="Calibri" w:hAnsi="Times New Roman" w:cs="Times New Roman"/>
          <w:color w:val="000000"/>
          <w:sz w:val="24"/>
          <w:szCs w:val="24"/>
          <w:shd w:val="clear" w:color="auto" w:fill="FFFFFF"/>
          <w:lang w:val="ru-RU"/>
        </w:rPr>
        <w:t xml:space="preserve"> учащихся,  выполнения ими требований Устава школы.</w:t>
      </w:r>
    </w:p>
    <w:p w14:paraId="281FA203" w14:textId="77777777" w:rsidR="00DA1C46" w:rsidRPr="00CF1239" w:rsidRDefault="00DA1C46" w:rsidP="00DA1C46">
      <w:pPr>
        <w:spacing w:after="0" w:line="240" w:lineRule="auto"/>
        <w:jc w:val="both"/>
        <w:rPr>
          <w:rFonts w:ascii="Times New Roman" w:eastAsia="Calibri" w:hAnsi="Times New Roman" w:cs="Times New Roman"/>
          <w:color w:val="000000"/>
          <w:sz w:val="24"/>
          <w:szCs w:val="24"/>
          <w:lang w:val="ru-RU"/>
        </w:rPr>
      </w:pPr>
      <w:r w:rsidRPr="00CF1239">
        <w:rPr>
          <w:rFonts w:ascii="Times New Roman" w:eastAsia="Times New Roman" w:hAnsi="Times New Roman" w:cs="Times New Roman"/>
          <w:b/>
          <w:bCs/>
          <w:sz w:val="24"/>
          <w:szCs w:val="24"/>
          <w:lang w:val="ru-RU" w:eastAsia="ru-RU"/>
        </w:rPr>
        <w:t xml:space="preserve">Рейтинг посещаемости и опоздания учащихся 0-4 классов </w:t>
      </w:r>
    </w:p>
    <w:tbl>
      <w:tblPr>
        <w:tblStyle w:val="51"/>
        <w:tblW w:w="0" w:type="auto"/>
        <w:tblInd w:w="-5" w:type="dxa"/>
        <w:tblLook w:val="04A0" w:firstRow="1" w:lastRow="0" w:firstColumn="1" w:lastColumn="0" w:noHBand="0" w:noVBand="1"/>
      </w:tblPr>
      <w:tblGrid>
        <w:gridCol w:w="709"/>
        <w:gridCol w:w="2396"/>
        <w:gridCol w:w="858"/>
        <w:gridCol w:w="1282"/>
        <w:gridCol w:w="1226"/>
        <w:gridCol w:w="1254"/>
        <w:gridCol w:w="1099"/>
      </w:tblGrid>
      <w:tr w:rsidR="00DA1C46" w:rsidRPr="00CF1239" w14:paraId="20AEADE2" w14:textId="77777777" w:rsidTr="00AE2CBA">
        <w:tc>
          <w:tcPr>
            <w:tcW w:w="709" w:type="dxa"/>
          </w:tcPr>
          <w:p w14:paraId="609713E6"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w:t>
            </w:r>
          </w:p>
        </w:tc>
        <w:tc>
          <w:tcPr>
            <w:tcW w:w="2396" w:type="dxa"/>
          </w:tcPr>
          <w:p w14:paraId="1EE341F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Кл руководитель </w:t>
            </w:r>
          </w:p>
        </w:tc>
        <w:tc>
          <w:tcPr>
            <w:tcW w:w="858" w:type="dxa"/>
          </w:tcPr>
          <w:p w14:paraId="0F673BD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Класс </w:t>
            </w:r>
          </w:p>
        </w:tc>
        <w:tc>
          <w:tcPr>
            <w:tcW w:w="1282" w:type="dxa"/>
          </w:tcPr>
          <w:p w14:paraId="066E572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 xml:space="preserve">Итого за2 </w:t>
            </w:r>
            <w:proofErr w:type="spellStart"/>
            <w:r w:rsidRPr="00CF1239">
              <w:rPr>
                <w:rFonts w:ascii="Times New Roman" w:hAnsi="Times New Roman"/>
                <w:b/>
                <w:sz w:val="24"/>
                <w:szCs w:val="24"/>
              </w:rPr>
              <w:t>четв</w:t>
            </w:r>
            <w:proofErr w:type="spellEnd"/>
          </w:p>
        </w:tc>
        <w:tc>
          <w:tcPr>
            <w:tcW w:w="1226" w:type="dxa"/>
          </w:tcPr>
          <w:p w14:paraId="52135787" w14:textId="77777777" w:rsidR="00DA1C46" w:rsidRPr="00CF1239" w:rsidRDefault="00DA1C46" w:rsidP="00AE2CBA">
            <w:pPr>
              <w:rPr>
                <w:rFonts w:ascii="Times New Roman" w:hAnsi="Times New Roman"/>
                <w:b/>
                <w:sz w:val="24"/>
                <w:szCs w:val="24"/>
              </w:rPr>
            </w:pPr>
            <w:r w:rsidRPr="00CF1239">
              <w:rPr>
                <w:rFonts w:ascii="Times New Roman" w:hAnsi="Times New Roman"/>
                <w:b/>
                <w:sz w:val="24"/>
                <w:szCs w:val="24"/>
              </w:rPr>
              <w:t xml:space="preserve">Итоги за 3 </w:t>
            </w:r>
            <w:proofErr w:type="spellStart"/>
            <w:r w:rsidRPr="00CF1239">
              <w:rPr>
                <w:rFonts w:ascii="Times New Roman" w:hAnsi="Times New Roman"/>
                <w:b/>
                <w:sz w:val="24"/>
                <w:szCs w:val="24"/>
              </w:rPr>
              <w:t>четв</w:t>
            </w:r>
            <w:proofErr w:type="spellEnd"/>
          </w:p>
        </w:tc>
        <w:tc>
          <w:tcPr>
            <w:tcW w:w="1254" w:type="dxa"/>
          </w:tcPr>
          <w:p w14:paraId="4B11AB63" w14:textId="77777777" w:rsidR="00DA1C46" w:rsidRPr="00CF1239" w:rsidRDefault="00DA1C46" w:rsidP="00AE2CBA">
            <w:pPr>
              <w:rPr>
                <w:rFonts w:ascii="Times New Roman" w:hAnsi="Times New Roman"/>
                <w:b/>
                <w:sz w:val="24"/>
                <w:szCs w:val="24"/>
              </w:rPr>
            </w:pPr>
            <w:r w:rsidRPr="00CF1239">
              <w:rPr>
                <w:rFonts w:ascii="Times New Roman" w:hAnsi="Times New Roman"/>
                <w:b/>
                <w:sz w:val="24"/>
                <w:szCs w:val="24"/>
              </w:rPr>
              <w:t xml:space="preserve">4 </w:t>
            </w:r>
            <w:proofErr w:type="spellStart"/>
            <w:r w:rsidRPr="00CF1239">
              <w:rPr>
                <w:rFonts w:ascii="Times New Roman" w:hAnsi="Times New Roman"/>
                <w:b/>
                <w:sz w:val="24"/>
                <w:szCs w:val="24"/>
              </w:rPr>
              <w:t>четв</w:t>
            </w:r>
            <w:proofErr w:type="spellEnd"/>
          </w:p>
        </w:tc>
        <w:tc>
          <w:tcPr>
            <w:tcW w:w="1099" w:type="dxa"/>
          </w:tcPr>
          <w:p w14:paraId="7FE8CA88" w14:textId="77777777" w:rsidR="00DA1C46" w:rsidRPr="00CF1239" w:rsidRDefault="00DA1C46" w:rsidP="00AE2CBA">
            <w:pPr>
              <w:rPr>
                <w:rFonts w:ascii="Times New Roman" w:hAnsi="Times New Roman"/>
                <w:b/>
                <w:sz w:val="24"/>
                <w:szCs w:val="24"/>
              </w:rPr>
            </w:pPr>
            <w:r w:rsidRPr="00CF1239">
              <w:rPr>
                <w:rFonts w:ascii="Times New Roman" w:hAnsi="Times New Roman"/>
                <w:b/>
                <w:sz w:val="24"/>
                <w:szCs w:val="24"/>
              </w:rPr>
              <w:t xml:space="preserve">Год </w:t>
            </w:r>
          </w:p>
        </w:tc>
      </w:tr>
      <w:tr w:rsidR="00DA1C46" w:rsidRPr="00CF1239" w14:paraId="0B80E16A" w14:textId="77777777" w:rsidTr="00AE2CBA">
        <w:trPr>
          <w:trHeight w:val="80"/>
        </w:trPr>
        <w:tc>
          <w:tcPr>
            <w:tcW w:w="709" w:type="dxa"/>
          </w:tcPr>
          <w:p w14:paraId="68516EEC"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w:t>
            </w:r>
          </w:p>
        </w:tc>
        <w:tc>
          <w:tcPr>
            <w:tcW w:w="2396" w:type="dxa"/>
          </w:tcPr>
          <w:p w14:paraId="171939F0" w14:textId="77777777" w:rsidR="00DA1C46" w:rsidRPr="00CF1239" w:rsidRDefault="00DA1C46" w:rsidP="00AE2CBA">
            <w:pPr>
              <w:jc w:val="center"/>
              <w:rPr>
                <w:rFonts w:ascii="Times New Roman" w:hAnsi="Times New Roman"/>
                <w:sz w:val="24"/>
                <w:szCs w:val="24"/>
              </w:rPr>
            </w:pPr>
            <w:proofErr w:type="spellStart"/>
            <w:r w:rsidRPr="00CF1239">
              <w:rPr>
                <w:rFonts w:ascii="Times New Roman" w:hAnsi="Times New Roman"/>
                <w:sz w:val="24"/>
                <w:szCs w:val="24"/>
              </w:rPr>
              <w:t>Сейтова</w:t>
            </w:r>
            <w:proofErr w:type="spellEnd"/>
            <w:r w:rsidRPr="00CF1239">
              <w:rPr>
                <w:rFonts w:ascii="Times New Roman" w:hAnsi="Times New Roman"/>
                <w:sz w:val="24"/>
                <w:szCs w:val="24"/>
              </w:rPr>
              <w:t xml:space="preserve"> А.Ж</w:t>
            </w:r>
          </w:p>
        </w:tc>
        <w:tc>
          <w:tcPr>
            <w:tcW w:w="858" w:type="dxa"/>
          </w:tcPr>
          <w:p w14:paraId="3DD07CBC"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0а</w:t>
            </w:r>
          </w:p>
        </w:tc>
        <w:tc>
          <w:tcPr>
            <w:tcW w:w="1282" w:type="dxa"/>
          </w:tcPr>
          <w:p w14:paraId="024E1C41"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98</w:t>
            </w:r>
          </w:p>
        </w:tc>
        <w:tc>
          <w:tcPr>
            <w:tcW w:w="1226" w:type="dxa"/>
          </w:tcPr>
          <w:p w14:paraId="099EA8EE"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99</w:t>
            </w:r>
          </w:p>
        </w:tc>
        <w:tc>
          <w:tcPr>
            <w:tcW w:w="1254" w:type="dxa"/>
          </w:tcPr>
          <w:p w14:paraId="26C37899"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42</w:t>
            </w:r>
          </w:p>
        </w:tc>
        <w:tc>
          <w:tcPr>
            <w:tcW w:w="1099" w:type="dxa"/>
          </w:tcPr>
          <w:p w14:paraId="33F650A7"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239</w:t>
            </w:r>
          </w:p>
        </w:tc>
      </w:tr>
      <w:tr w:rsidR="00DA1C46" w:rsidRPr="00CF1239" w14:paraId="7EF29469" w14:textId="77777777" w:rsidTr="00AE2CBA">
        <w:tc>
          <w:tcPr>
            <w:tcW w:w="709" w:type="dxa"/>
          </w:tcPr>
          <w:p w14:paraId="6A5446F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w:t>
            </w:r>
          </w:p>
        </w:tc>
        <w:tc>
          <w:tcPr>
            <w:tcW w:w="2396" w:type="dxa"/>
          </w:tcPr>
          <w:p w14:paraId="3E3303FA"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Сухина Т.С</w:t>
            </w:r>
          </w:p>
        </w:tc>
        <w:tc>
          <w:tcPr>
            <w:tcW w:w="858" w:type="dxa"/>
          </w:tcPr>
          <w:p w14:paraId="462C5D3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0б</w:t>
            </w:r>
          </w:p>
        </w:tc>
        <w:tc>
          <w:tcPr>
            <w:tcW w:w="1282" w:type="dxa"/>
          </w:tcPr>
          <w:p w14:paraId="2F02020B"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70</w:t>
            </w:r>
          </w:p>
        </w:tc>
        <w:tc>
          <w:tcPr>
            <w:tcW w:w="1226" w:type="dxa"/>
          </w:tcPr>
          <w:p w14:paraId="7B1536C3"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100</w:t>
            </w:r>
          </w:p>
        </w:tc>
        <w:tc>
          <w:tcPr>
            <w:tcW w:w="1254" w:type="dxa"/>
          </w:tcPr>
          <w:p w14:paraId="77E2BDB7"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51</w:t>
            </w:r>
          </w:p>
        </w:tc>
        <w:tc>
          <w:tcPr>
            <w:tcW w:w="1099" w:type="dxa"/>
          </w:tcPr>
          <w:p w14:paraId="5094FE7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221</w:t>
            </w:r>
          </w:p>
        </w:tc>
      </w:tr>
      <w:tr w:rsidR="00DA1C46" w:rsidRPr="00CF1239" w14:paraId="60C21DB2" w14:textId="77777777" w:rsidTr="00AE2CBA">
        <w:tc>
          <w:tcPr>
            <w:tcW w:w="709" w:type="dxa"/>
          </w:tcPr>
          <w:p w14:paraId="3B346C0B"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w:t>
            </w:r>
          </w:p>
        </w:tc>
        <w:tc>
          <w:tcPr>
            <w:tcW w:w="2396" w:type="dxa"/>
            <w:vAlign w:val="bottom"/>
          </w:tcPr>
          <w:p w14:paraId="6521AB0D" w14:textId="77777777" w:rsidR="00DA1C46" w:rsidRPr="00CF1239" w:rsidRDefault="00DA1C46" w:rsidP="00AE2CBA">
            <w:pPr>
              <w:jc w:val="center"/>
              <w:rPr>
                <w:rFonts w:ascii="Times New Roman" w:hAnsi="Times New Roman"/>
                <w:sz w:val="24"/>
                <w:szCs w:val="24"/>
              </w:rPr>
            </w:pPr>
            <w:proofErr w:type="spellStart"/>
            <w:r w:rsidRPr="00CF1239">
              <w:rPr>
                <w:rFonts w:ascii="Times New Roman" w:hAnsi="Times New Roman"/>
                <w:sz w:val="24"/>
                <w:szCs w:val="24"/>
              </w:rPr>
              <w:t>Абденова</w:t>
            </w:r>
            <w:proofErr w:type="spellEnd"/>
            <w:r w:rsidRPr="00CF1239">
              <w:rPr>
                <w:rFonts w:ascii="Times New Roman" w:hAnsi="Times New Roman"/>
                <w:sz w:val="24"/>
                <w:szCs w:val="24"/>
              </w:rPr>
              <w:t xml:space="preserve"> Б.З</w:t>
            </w:r>
          </w:p>
        </w:tc>
        <w:tc>
          <w:tcPr>
            <w:tcW w:w="858" w:type="dxa"/>
          </w:tcPr>
          <w:p w14:paraId="57ABEF62"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1а</w:t>
            </w:r>
          </w:p>
        </w:tc>
        <w:tc>
          <w:tcPr>
            <w:tcW w:w="1282" w:type="dxa"/>
          </w:tcPr>
          <w:p w14:paraId="7A0B5E63"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50</w:t>
            </w:r>
          </w:p>
        </w:tc>
        <w:tc>
          <w:tcPr>
            <w:tcW w:w="1226" w:type="dxa"/>
          </w:tcPr>
          <w:p w14:paraId="2130E95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89</w:t>
            </w:r>
          </w:p>
        </w:tc>
        <w:tc>
          <w:tcPr>
            <w:tcW w:w="1254" w:type="dxa"/>
          </w:tcPr>
          <w:p w14:paraId="6C754FC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25</w:t>
            </w:r>
          </w:p>
        </w:tc>
        <w:tc>
          <w:tcPr>
            <w:tcW w:w="1099" w:type="dxa"/>
          </w:tcPr>
          <w:p w14:paraId="6B81771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164</w:t>
            </w:r>
          </w:p>
        </w:tc>
      </w:tr>
      <w:tr w:rsidR="00DA1C46" w:rsidRPr="00CF1239" w14:paraId="44F5C473" w14:textId="77777777" w:rsidTr="00AE2CBA">
        <w:tc>
          <w:tcPr>
            <w:tcW w:w="709" w:type="dxa"/>
          </w:tcPr>
          <w:p w14:paraId="11FA1101"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4</w:t>
            </w:r>
          </w:p>
        </w:tc>
        <w:tc>
          <w:tcPr>
            <w:tcW w:w="2396" w:type="dxa"/>
            <w:vAlign w:val="bottom"/>
          </w:tcPr>
          <w:p w14:paraId="416B16F3" w14:textId="77777777" w:rsidR="00DA1C46" w:rsidRPr="00CF1239" w:rsidRDefault="00DA1C46" w:rsidP="00AE2CBA">
            <w:pPr>
              <w:jc w:val="center"/>
              <w:rPr>
                <w:rFonts w:ascii="Times New Roman" w:hAnsi="Times New Roman"/>
                <w:sz w:val="24"/>
                <w:szCs w:val="24"/>
              </w:rPr>
            </w:pPr>
            <w:proofErr w:type="spellStart"/>
            <w:r w:rsidRPr="00CF1239">
              <w:rPr>
                <w:rFonts w:ascii="Times New Roman" w:hAnsi="Times New Roman"/>
                <w:sz w:val="24"/>
                <w:szCs w:val="24"/>
              </w:rPr>
              <w:t>Виншель</w:t>
            </w:r>
            <w:proofErr w:type="spellEnd"/>
            <w:r w:rsidRPr="00CF1239">
              <w:rPr>
                <w:rFonts w:ascii="Times New Roman" w:hAnsi="Times New Roman"/>
                <w:sz w:val="24"/>
                <w:szCs w:val="24"/>
              </w:rPr>
              <w:t xml:space="preserve"> Т.И</w:t>
            </w:r>
          </w:p>
        </w:tc>
        <w:tc>
          <w:tcPr>
            <w:tcW w:w="858" w:type="dxa"/>
          </w:tcPr>
          <w:p w14:paraId="445C3BF9"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1б</w:t>
            </w:r>
          </w:p>
        </w:tc>
        <w:tc>
          <w:tcPr>
            <w:tcW w:w="1282" w:type="dxa"/>
          </w:tcPr>
          <w:p w14:paraId="2175952D"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76</w:t>
            </w:r>
          </w:p>
        </w:tc>
        <w:tc>
          <w:tcPr>
            <w:tcW w:w="1226" w:type="dxa"/>
          </w:tcPr>
          <w:p w14:paraId="36E8B16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85</w:t>
            </w:r>
          </w:p>
        </w:tc>
        <w:tc>
          <w:tcPr>
            <w:tcW w:w="1254" w:type="dxa"/>
          </w:tcPr>
          <w:p w14:paraId="17EA459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29</w:t>
            </w:r>
          </w:p>
        </w:tc>
        <w:tc>
          <w:tcPr>
            <w:tcW w:w="1099" w:type="dxa"/>
          </w:tcPr>
          <w:p w14:paraId="117B5EE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190</w:t>
            </w:r>
          </w:p>
        </w:tc>
      </w:tr>
      <w:tr w:rsidR="00DA1C46" w:rsidRPr="00CF1239" w14:paraId="40EC882F" w14:textId="77777777" w:rsidTr="00AE2CBA">
        <w:tc>
          <w:tcPr>
            <w:tcW w:w="709" w:type="dxa"/>
          </w:tcPr>
          <w:p w14:paraId="237E5083"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5</w:t>
            </w:r>
          </w:p>
        </w:tc>
        <w:tc>
          <w:tcPr>
            <w:tcW w:w="2396" w:type="dxa"/>
            <w:vAlign w:val="bottom"/>
          </w:tcPr>
          <w:p w14:paraId="3FE3782C" w14:textId="77777777" w:rsidR="00DA1C46" w:rsidRPr="00CF1239" w:rsidRDefault="00DA1C46" w:rsidP="00AE2CBA">
            <w:pPr>
              <w:jc w:val="center"/>
              <w:rPr>
                <w:rFonts w:ascii="Times New Roman" w:hAnsi="Times New Roman"/>
                <w:sz w:val="24"/>
                <w:szCs w:val="24"/>
              </w:rPr>
            </w:pPr>
            <w:proofErr w:type="spellStart"/>
            <w:r w:rsidRPr="00CF1239">
              <w:rPr>
                <w:rFonts w:ascii="Times New Roman" w:hAnsi="Times New Roman"/>
                <w:sz w:val="24"/>
                <w:szCs w:val="24"/>
              </w:rPr>
              <w:t>Ермагамбетова</w:t>
            </w:r>
            <w:proofErr w:type="spellEnd"/>
            <w:r w:rsidRPr="00CF1239">
              <w:rPr>
                <w:rFonts w:ascii="Times New Roman" w:hAnsi="Times New Roman"/>
                <w:sz w:val="24"/>
                <w:szCs w:val="24"/>
              </w:rPr>
              <w:t xml:space="preserve"> С.Е</w:t>
            </w:r>
          </w:p>
        </w:tc>
        <w:tc>
          <w:tcPr>
            <w:tcW w:w="858" w:type="dxa"/>
          </w:tcPr>
          <w:p w14:paraId="14860DD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1в</w:t>
            </w:r>
          </w:p>
        </w:tc>
        <w:tc>
          <w:tcPr>
            <w:tcW w:w="1282" w:type="dxa"/>
          </w:tcPr>
          <w:p w14:paraId="75CEEE56"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47</w:t>
            </w:r>
          </w:p>
        </w:tc>
        <w:tc>
          <w:tcPr>
            <w:tcW w:w="1226" w:type="dxa"/>
          </w:tcPr>
          <w:p w14:paraId="1E9A60A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79</w:t>
            </w:r>
          </w:p>
        </w:tc>
        <w:tc>
          <w:tcPr>
            <w:tcW w:w="1254" w:type="dxa"/>
          </w:tcPr>
          <w:p w14:paraId="237A2FB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31</w:t>
            </w:r>
          </w:p>
        </w:tc>
        <w:tc>
          <w:tcPr>
            <w:tcW w:w="1099" w:type="dxa"/>
          </w:tcPr>
          <w:p w14:paraId="218686C2"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157</w:t>
            </w:r>
          </w:p>
        </w:tc>
      </w:tr>
      <w:tr w:rsidR="00DA1C46" w:rsidRPr="00CF1239" w14:paraId="5FA59D07" w14:textId="77777777" w:rsidTr="00AE2CBA">
        <w:tc>
          <w:tcPr>
            <w:tcW w:w="709" w:type="dxa"/>
          </w:tcPr>
          <w:p w14:paraId="4D31466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6</w:t>
            </w:r>
          </w:p>
        </w:tc>
        <w:tc>
          <w:tcPr>
            <w:tcW w:w="2396" w:type="dxa"/>
            <w:vAlign w:val="bottom"/>
          </w:tcPr>
          <w:p w14:paraId="766669EE"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Искакова А.П</w:t>
            </w:r>
          </w:p>
        </w:tc>
        <w:tc>
          <w:tcPr>
            <w:tcW w:w="858" w:type="dxa"/>
          </w:tcPr>
          <w:p w14:paraId="51FAB61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1г</w:t>
            </w:r>
          </w:p>
        </w:tc>
        <w:tc>
          <w:tcPr>
            <w:tcW w:w="1282" w:type="dxa"/>
          </w:tcPr>
          <w:p w14:paraId="1A294AAF"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104</w:t>
            </w:r>
          </w:p>
        </w:tc>
        <w:tc>
          <w:tcPr>
            <w:tcW w:w="1226" w:type="dxa"/>
          </w:tcPr>
          <w:p w14:paraId="3D22CE6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145</w:t>
            </w:r>
          </w:p>
        </w:tc>
        <w:tc>
          <w:tcPr>
            <w:tcW w:w="1254" w:type="dxa"/>
          </w:tcPr>
          <w:p w14:paraId="7B54188E"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68</w:t>
            </w:r>
          </w:p>
        </w:tc>
        <w:tc>
          <w:tcPr>
            <w:tcW w:w="1099" w:type="dxa"/>
          </w:tcPr>
          <w:p w14:paraId="643EFE1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317</w:t>
            </w:r>
          </w:p>
        </w:tc>
      </w:tr>
      <w:tr w:rsidR="00DA1C46" w:rsidRPr="00CF1239" w14:paraId="19780FCF" w14:textId="77777777" w:rsidTr="00AE2CBA">
        <w:tc>
          <w:tcPr>
            <w:tcW w:w="709" w:type="dxa"/>
          </w:tcPr>
          <w:p w14:paraId="6F8600F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7</w:t>
            </w:r>
          </w:p>
        </w:tc>
        <w:tc>
          <w:tcPr>
            <w:tcW w:w="2396" w:type="dxa"/>
            <w:vAlign w:val="bottom"/>
          </w:tcPr>
          <w:p w14:paraId="02E0D5E3"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Томина О.М</w:t>
            </w:r>
          </w:p>
        </w:tc>
        <w:tc>
          <w:tcPr>
            <w:tcW w:w="858" w:type="dxa"/>
          </w:tcPr>
          <w:p w14:paraId="067A0F3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2а</w:t>
            </w:r>
          </w:p>
        </w:tc>
        <w:tc>
          <w:tcPr>
            <w:tcW w:w="1282" w:type="dxa"/>
          </w:tcPr>
          <w:p w14:paraId="13A5F80A"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112</w:t>
            </w:r>
          </w:p>
        </w:tc>
        <w:tc>
          <w:tcPr>
            <w:tcW w:w="1226" w:type="dxa"/>
          </w:tcPr>
          <w:p w14:paraId="6129604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48</w:t>
            </w:r>
          </w:p>
        </w:tc>
        <w:tc>
          <w:tcPr>
            <w:tcW w:w="1254" w:type="dxa"/>
          </w:tcPr>
          <w:p w14:paraId="0B606246"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25</w:t>
            </w:r>
          </w:p>
        </w:tc>
        <w:tc>
          <w:tcPr>
            <w:tcW w:w="1099" w:type="dxa"/>
          </w:tcPr>
          <w:p w14:paraId="0BA6CFA1"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185</w:t>
            </w:r>
          </w:p>
        </w:tc>
      </w:tr>
      <w:tr w:rsidR="00DA1C46" w:rsidRPr="00CF1239" w14:paraId="4B64CA1C" w14:textId="77777777" w:rsidTr="00AE2CBA">
        <w:tc>
          <w:tcPr>
            <w:tcW w:w="709" w:type="dxa"/>
          </w:tcPr>
          <w:p w14:paraId="2E03342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8</w:t>
            </w:r>
          </w:p>
        </w:tc>
        <w:tc>
          <w:tcPr>
            <w:tcW w:w="2396" w:type="dxa"/>
            <w:vAlign w:val="bottom"/>
          </w:tcPr>
          <w:p w14:paraId="4BF42EE8"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Онегина Т.В</w:t>
            </w:r>
          </w:p>
        </w:tc>
        <w:tc>
          <w:tcPr>
            <w:tcW w:w="858" w:type="dxa"/>
          </w:tcPr>
          <w:p w14:paraId="71B84E59"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2б</w:t>
            </w:r>
          </w:p>
        </w:tc>
        <w:tc>
          <w:tcPr>
            <w:tcW w:w="1282" w:type="dxa"/>
          </w:tcPr>
          <w:p w14:paraId="46A2A4E4"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83</w:t>
            </w:r>
          </w:p>
        </w:tc>
        <w:tc>
          <w:tcPr>
            <w:tcW w:w="1226" w:type="dxa"/>
          </w:tcPr>
          <w:p w14:paraId="689CA2B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97</w:t>
            </w:r>
          </w:p>
        </w:tc>
        <w:tc>
          <w:tcPr>
            <w:tcW w:w="1254" w:type="dxa"/>
          </w:tcPr>
          <w:p w14:paraId="5C1AD876"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14</w:t>
            </w:r>
          </w:p>
        </w:tc>
        <w:tc>
          <w:tcPr>
            <w:tcW w:w="1099" w:type="dxa"/>
          </w:tcPr>
          <w:p w14:paraId="0CEF177D"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194</w:t>
            </w:r>
          </w:p>
        </w:tc>
      </w:tr>
      <w:tr w:rsidR="00DA1C46" w:rsidRPr="00CF1239" w14:paraId="58C6F594" w14:textId="77777777" w:rsidTr="00AE2CBA">
        <w:tc>
          <w:tcPr>
            <w:tcW w:w="709" w:type="dxa"/>
          </w:tcPr>
          <w:p w14:paraId="74AA7ABF"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9</w:t>
            </w:r>
          </w:p>
        </w:tc>
        <w:tc>
          <w:tcPr>
            <w:tcW w:w="2396" w:type="dxa"/>
            <w:vAlign w:val="bottom"/>
          </w:tcPr>
          <w:p w14:paraId="4B33E4C7"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Жангужина С.В</w:t>
            </w:r>
          </w:p>
        </w:tc>
        <w:tc>
          <w:tcPr>
            <w:tcW w:w="858" w:type="dxa"/>
          </w:tcPr>
          <w:p w14:paraId="20DC75A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2в</w:t>
            </w:r>
          </w:p>
        </w:tc>
        <w:tc>
          <w:tcPr>
            <w:tcW w:w="1282" w:type="dxa"/>
          </w:tcPr>
          <w:p w14:paraId="4499FC21"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98</w:t>
            </w:r>
          </w:p>
        </w:tc>
        <w:tc>
          <w:tcPr>
            <w:tcW w:w="1226" w:type="dxa"/>
          </w:tcPr>
          <w:p w14:paraId="626A58E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112</w:t>
            </w:r>
          </w:p>
        </w:tc>
        <w:tc>
          <w:tcPr>
            <w:tcW w:w="1254" w:type="dxa"/>
          </w:tcPr>
          <w:p w14:paraId="24E06FE1"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11</w:t>
            </w:r>
          </w:p>
        </w:tc>
        <w:tc>
          <w:tcPr>
            <w:tcW w:w="1099" w:type="dxa"/>
          </w:tcPr>
          <w:p w14:paraId="5130D0CC"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221</w:t>
            </w:r>
          </w:p>
        </w:tc>
      </w:tr>
      <w:tr w:rsidR="00DA1C46" w:rsidRPr="00CF1239" w14:paraId="1BFF93D7" w14:textId="77777777" w:rsidTr="00AE2CBA">
        <w:tc>
          <w:tcPr>
            <w:tcW w:w="709" w:type="dxa"/>
          </w:tcPr>
          <w:p w14:paraId="63C815F1"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10</w:t>
            </w:r>
          </w:p>
        </w:tc>
        <w:tc>
          <w:tcPr>
            <w:tcW w:w="2396" w:type="dxa"/>
            <w:vAlign w:val="bottom"/>
          </w:tcPr>
          <w:p w14:paraId="0DFE9CF7"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Артыкбаева С.М</w:t>
            </w:r>
          </w:p>
        </w:tc>
        <w:tc>
          <w:tcPr>
            <w:tcW w:w="858" w:type="dxa"/>
          </w:tcPr>
          <w:p w14:paraId="7BD85E1C"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2г</w:t>
            </w:r>
          </w:p>
        </w:tc>
        <w:tc>
          <w:tcPr>
            <w:tcW w:w="1282" w:type="dxa"/>
          </w:tcPr>
          <w:p w14:paraId="369F42B9"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91</w:t>
            </w:r>
          </w:p>
        </w:tc>
        <w:tc>
          <w:tcPr>
            <w:tcW w:w="1226" w:type="dxa"/>
          </w:tcPr>
          <w:p w14:paraId="16CF7213"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65</w:t>
            </w:r>
          </w:p>
        </w:tc>
        <w:tc>
          <w:tcPr>
            <w:tcW w:w="1254" w:type="dxa"/>
          </w:tcPr>
          <w:p w14:paraId="2F580597"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32</w:t>
            </w:r>
          </w:p>
        </w:tc>
        <w:tc>
          <w:tcPr>
            <w:tcW w:w="1099" w:type="dxa"/>
          </w:tcPr>
          <w:p w14:paraId="5EDB3EA8"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188</w:t>
            </w:r>
          </w:p>
        </w:tc>
      </w:tr>
      <w:tr w:rsidR="00DA1C46" w:rsidRPr="00CF1239" w14:paraId="7580EEE4" w14:textId="77777777" w:rsidTr="00AE2CBA">
        <w:tc>
          <w:tcPr>
            <w:tcW w:w="709" w:type="dxa"/>
          </w:tcPr>
          <w:p w14:paraId="36D76CA8"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rPr>
              <w:t>1</w:t>
            </w:r>
            <w:r w:rsidRPr="00CF1239">
              <w:rPr>
                <w:rFonts w:ascii="Times New Roman" w:hAnsi="Times New Roman"/>
                <w:b/>
                <w:sz w:val="24"/>
                <w:szCs w:val="24"/>
                <w:lang w:val="kk-KZ"/>
              </w:rPr>
              <w:t>1</w:t>
            </w:r>
          </w:p>
        </w:tc>
        <w:tc>
          <w:tcPr>
            <w:tcW w:w="2396" w:type="dxa"/>
            <w:vAlign w:val="bottom"/>
          </w:tcPr>
          <w:p w14:paraId="017042CD" w14:textId="77777777" w:rsidR="00DA1C46" w:rsidRPr="00CF1239" w:rsidRDefault="00DA1C46" w:rsidP="00AE2CBA">
            <w:pPr>
              <w:jc w:val="center"/>
              <w:rPr>
                <w:rFonts w:ascii="Times New Roman" w:hAnsi="Times New Roman"/>
                <w:sz w:val="24"/>
                <w:szCs w:val="24"/>
              </w:rPr>
            </w:pPr>
            <w:r w:rsidRPr="00CF1239">
              <w:rPr>
                <w:rFonts w:ascii="Times New Roman" w:hAnsi="Times New Roman"/>
                <w:sz w:val="24"/>
                <w:szCs w:val="24"/>
              </w:rPr>
              <w:t>Томина О.М</w:t>
            </w:r>
          </w:p>
        </w:tc>
        <w:tc>
          <w:tcPr>
            <w:tcW w:w="858" w:type="dxa"/>
          </w:tcPr>
          <w:p w14:paraId="4ABF56D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3а</w:t>
            </w:r>
          </w:p>
        </w:tc>
        <w:tc>
          <w:tcPr>
            <w:tcW w:w="1282" w:type="dxa"/>
          </w:tcPr>
          <w:p w14:paraId="29724713"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114</w:t>
            </w:r>
          </w:p>
        </w:tc>
        <w:tc>
          <w:tcPr>
            <w:tcW w:w="1226" w:type="dxa"/>
          </w:tcPr>
          <w:p w14:paraId="201D7D38"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133</w:t>
            </w:r>
          </w:p>
        </w:tc>
        <w:tc>
          <w:tcPr>
            <w:tcW w:w="1254" w:type="dxa"/>
          </w:tcPr>
          <w:p w14:paraId="2659949A"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20</w:t>
            </w:r>
          </w:p>
        </w:tc>
        <w:tc>
          <w:tcPr>
            <w:tcW w:w="1099" w:type="dxa"/>
          </w:tcPr>
          <w:p w14:paraId="55A6A7D1"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267</w:t>
            </w:r>
          </w:p>
        </w:tc>
      </w:tr>
      <w:tr w:rsidR="00DA1C46" w:rsidRPr="00CF1239" w14:paraId="634E3ABC" w14:textId="77777777" w:rsidTr="00AE2CBA">
        <w:tc>
          <w:tcPr>
            <w:tcW w:w="709" w:type="dxa"/>
          </w:tcPr>
          <w:p w14:paraId="6E59853B"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rPr>
              <w:t>1</w:t>
            </w:r>
            <w:r w:rsidRPr="00CF1239">
              <w:rPr>
                <w:rFonts w:ascii="Times New Roman" w:hAnsi="Times New Roman"/>
                <w:b/>
                <w:sz w:val="24"/>
                <w:szCs w:val="24"/>
                <w:lang w:val="kk-KZ"/>
              </w:rPr>
              <w:t>2</w:t>
            </w:r>
          </w:p>
        </w:tc>
        <w:tc>
          <w:tcPr>
            <w:tcW w:w="2396" w:type="dxa"/>
            <w:vAlign w:val="bottom"/>
          </w:tcPr>
          <w:p w14:paraId="7B59118E"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Артыкбаева С.М</w:t>
            </w:r>
          </w:p>
        </w:tc>
        <w:tc>
          <w:tcPr>
            <w:tcW w:w="858" w:type="dxa"/>
          </w:tcPr>
          <w:p w14:paraId="23036ECC"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3б</w:t>
            </w:r>
          </w:p>
        </w:tc>
        <w:tc>
          <w:tcPr>
            <w:tcW w:w="1282" w:type="dxa"/>
          </w:tcPr>
          <w:p w14:paraId="55BE457A"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88</w:t>
            </w:r>
          </w:p>
        </w:tc>
        <w:tc>
          <w:tcPr>
            <w:tcW w:w="1226" w:type="dxa"/>
          </w:tcPr>
          <w:p w14:paraId="7F7C2A17"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97</w:t>
            </w:r>
          </w:p>
        </w:tc>
        <w:tc>
          <w:tcPr>
            <w:tcW w:w="1254" w:type="dxa"/>
          </w:tcPr>
          <w:p w14:paraId="5967AD37"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35</w:t>
            </w:r>
          </w:p>
        </w:tc>
        <w:tc>
          <w:tcPr>
            <w:tcW w:w="1099" w:type="dxa"/>
          </w:tcPr>
          <w:p w14:paraId="796CF05E"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220</w:t>
            </w:r>
          </w:p>
        </w:tc>
      </w:tr>
      <w:tr w:rsidR="00DA1C46" w:rsidRPr="00CF1239" w14:paraId="08ABD05E" w14:textId="77777777" w:rsidTr="00AE2CBA">
        <w:tc>
          <w:tcPr>
            <w:tcW w:w="709" w:type="dxa"/>
          </w:tcPr>
          <w:p w14:paraId="4B30306A"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rPr>
              <w:t>1</w:t>
            </w:r>
            <w:r w:rsidRPr="00CF1239">
              <w:rPr>
                <w:rFonts w:ascii="Times New Roman" w:hAnsi="Times New Roman"/>
                <w:b/>
                <w:sz w:val="24"/>
                <w:szCs w:val="24"/>
                <w:lang w:val="kk-KZ"/>
              </w:rPr>
              <w:t>3</w:t>
            </w:r>
          </w:p>
        </w:tc>
        <w:tc>
          <w:tcPr>
            <w:tcW w:w="2396" w:type="dxa"/>
            <w:vAlign w:val="bottom"/>
          </w:tcPr>
          <w:p w14:paraId="12BE1E7D" w14:textId="77777777" w:rsidR="00DA1C46" w:rsidRPr="00CF1239" w:rsidRDefault="00DA1C46" w:rsidP="00AE2CBA">
            <w:pPr>
              <w:jc w:val="center"/>
              <w:rPr>
                <w:rFonts w:ascii="Times New Roman" w:hAnsi="Times New Roman"/>
                <w:sz w:val="24"/>
                <w:szCs w:val="24"/>
                <w:lang w:val="kk-KZ"/>
              </w:rPr>
            </w:pPr>
            <w:r w:rsidRPr="00CF1239">
              <w:rPr>
                <w:rFonts w:ascii="Times New Roman" w:hAnsi="Times New Roman"/>
                <w:sz w:val="24"/>
                <w:szCs w:val="24"/>
                <w:lang w:val="kk-KZ"/>
              </w:rPr>
              <w:t>Искакова А.П</w:t>
            </w:r>
          </w:p>
        </w:tc>
        <w:tc>
          <w:tcPr>
            <w:tcW w:w="858" w:type="dxa"/>
          </w:tcPr>
          <w:p w14:paraId="22A45BEE"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3в</w:t>
            </w:r>
          </w:p>
        </w:tc>
        <w:tc>
          <w:tcPr>
            <w:tcW w:w="1282" w:type="dxa"/>
          </w:tcPr>
          <w:p w14:paraId="16678DFC"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59</w:t>
            </w:r>
          </w:p>
        </w:tc>
        <w:tc>
          <w:tcPr>
            <w:tcW w:w="1226" w:type="dxa"/>
          </w:tcPr>
          <w:p w14:paraId="1DBEABD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91</w:t>
            </w:r>
          </w:p>
        </w:tc>
        <w:tc>
          <w:tcPr>
            <w:tcW w:w="1254" w:type="dxa"/>
          </w:tcPr>
          <w:p w14:paraId="36D2AF18"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18</w:t>
            </w:r>
          </w:p>
        </w:tc>
        <w:tc>
          <w:tcPr>
            <w:tcW w:w="1099" w:type="dxa"/>
          </w:tcPr>
          <w:p w14:paraId="4B9405B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168</w:t>
            </w:r>
          </w:p>
        </w:tc>
      </w:tr>
      <w:tr w:rsidR="00DA1C46" w:rsidRPr="00CF1239" w14:paraId="7FCE8C86" w14:textId="77777777" w:rsidTr="00AE2CBA">
        <w:tc>
          <w:tcPr>
            <w:tcW w:w="709" w:type="dxa"/>
          </w:tcPr>
          <w:p w14:paraId="426550EF"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rPr>
              <w:t>1</w:t>
            </w:r>
            <w:r w:rsidRPr="00CF1239">
              <w:rPr>
                <w:rFonts w:ascii="Times New Roman" w:hAnsi="Times New Roman"/>
                <w:b/>
                <w:sz w:val="24"/>
                <w:szCs w:val="24"/>
                <w:lang w:val="kk-KZ"/>
              </w:rPr>
              <w:t>4</w:t>
            </w:r>
          </w:p>
        </w:tc>
        <w:tc>
          <w:tcPr>
            <w:tcW w:w="2396" w:type="dxa"/>
            <w:vAlign w:val="bottom"/>
          </w:tcPr>
          <w:p w14:paraId="43DEAFCC" w14:textId="77777777" w:rsidR="00DA1C46" w:rsidRPr="00CF1239" w:rsidRDefault="00DA1C46" w:rsidP="00AE2CBA">
            <w:pPr>
              <w:jc w:val="center"/>
              <w:rPr>
                <w:rFonts w:ascii="Times New Roman" w:hAnsi="Times New Roman"/>
                <w:sz w:val="24"/>
                <w:szCs w:val="24"/>
              </w:rPr>
            </w:pPr>
            <w:proofErr w:type="spellStart"/>
            <w:r w:rsidRPr="00CF1239">
              <w:rPr>
                <w:rFonts w:ascii="Times New Roman" w:hAnsi="Times New Roman"/>
                <w:sz w:val="24"/>
                <w:szCs w:val="24"/>
              </w:rPr>
              <w:t>Журович</w:t>
            </w:r>
            <w:proofErr w:type="spellEnd"/>
            <w:r w:rsidRPr="00CF1239">
              <w:rPr>
                <w:rFonts w:ascii="Times New Roman" w:hAnsi="Times New Roman"/>
                <w:sz w:val="24"/>
                <w:szCs w:val="24"/>
              </w:rPr>
              <w:t xml:space="preserve"> Л.И</w:t>
            </w:r>
          </w:p>
        </w:tc>
        <w:tc>
          <w:tcPr>
            <w:tcW w:w="858" w:type="dxa"/>
          </w:tcPr>
          <w:p w14:paraId="510B102E"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4а</w:t>
            </w:r>
          </w:p>
        </w:tc>
        <w:tc>
          <w:tcPr>
            <w:tcW w:w="1282" w:type="dxa"/>
          </w:tcPr>
          <w:p w14:paraId="3078A435"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80</w:t>
            </w:r>
          </w:p>
        </w:tc>
        <w:tc>
          <w:tcPr>
            <w:tcW w:w="1226" w:type="dxa"/>
          </w:tcPr>
          <w:p w14:paraId="1F404386"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74</w:t>
            </w:r>
          </w:p>
        </w:tc>
        <w:tc>
          <w:tcPr>
            <w:tcW w:w="1254" w:type="dxa"/>
          </w:tcPr>
          <w:p w14:paraId="7F6B1CFB"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25</w:t>
            </w:r>
          </w:p>
        </w:tc>
        <w:tc>
          <w:tcPr>
            <w:tcW w:w="1099" w:type="dxa"/>
          </w:tcPr>
          <w:p w14:paraId="4B43B6F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179</w:t>
            </w:r>
          </w:p>
        </w:tc>
      </w:tr>
      <w:tr w:rsidR="00DA1C46" w:rsidRPr="00CF1239" w14:paraId="0D71DADE" w14:textId="77777777" w:rsidTr="00AE2CBA">
        <w:tc>
          <w:tcPr>
            <w:tcW w:w="709" w:type="dxa"/>
          </w:tcPr>
          <w:p w14:paraId="31F1E15F"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rPr>
              <w:t>1</w:t>
            </w:r>
            <w:r w:rsidRPr="00CF1239">
              <w:rPr>
                <w:rFonts w:ascii="Times New Roman" w:hAnsi="Times New Roman"/>
                <w:b/>
                <w:sz w:val="24"/>
                <w:szCs w:val="24"/>
                <w:lang w:val="kk-KZ"/>
              </w:rPr>
              <w:t>5</w:t>
            </w:r>
          </w:p>
        </w:tc>
        <w:tc>
          <w:tcPr>
            <w:tcW w:w="2396" w:type="dxa"/>
            <w:vAlign w:val="bottom"/>
          </w:tcPr>
          <w:p w14:paraId="275FDA8C" w14:textId="77777777" w:rsidR="00DA1C46" w:rsidRPr="00CF1239" w:rsidRDefault="00DA1C46" w:rsidP="00AE2CBA">
            <w:pPr>
              <w:jc w:val="center"/>
              <w:rPr>
                <w:rFonts w:ascii="Times New Roman" w:hAnsi="Times New Roman"/>
                <w:sz w:val="24"/>
                <w:szCs w:val="24"/>
              </w:rPr>
            </w:pPr>
            <w:proofErr w:type="spellStart"/>
            <w:r w:rsidRPr="00CF1239">
              <w:rPr>
                <w:rFonts w:ascii="Times New Roman" w:hAnsi="Times New Roman"/>
                <w:sz w:val="24"/>
                <w:szCs w:val="24"/>
              </w:rPr>
              <w:t>Чустиль</w:t>
            </w:r>
            <w:proofErr w:type="spellEnd"/>
            <w:r w:rsidRPr="00CF1239">
              <w:rPr>
                <w:rFonts w:ascii="Times New Roman" w:hAnsi="Times New Roman"/>
                <w:sz w:val="24"/>
                <w:szCs w:val="24"/>
              </w:rPr>
              <w:t xml:space="preserve"> Г.Б</w:t>
            </w:r>
          </w:p>
        </w:tc>
        <w:tc>
          <w:tcPr>
            <w:tcW w:w="858" w:type="dxa"/>
          </w:tcPr>
          <w:p w14:paraId="234FE8F4"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4б</w:t>
            </w:r>
          </w:p>
        </w:tc>
        <w:tc>
          <w:tcPr>
            <w:tcW w:w="1282" w:type="dxa"/>
          </w:tcPr>
          <w:p w14:paraId="4BA8A60B"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88</w:t>
            </w:r>
          </w:p>
        </w:tc>
        <w:tc>
          <w:tcPr>
            <w:tcW w:w="1226" w:type="dxa"/>
          </w:tcPr>
          <w:p w14:paraId="1FF6BFD3"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105</w:t>
            </w:r>
          </w:p>
        </w:tc>
        <w:tc>
          <w:tcPr>
            <w:tcW w:w="1254" w:type="dxa"/>
          </w:tcPr>
          <w:p w14:paraId="5829D499"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16</w:t>
            </w:r>
          </w:p>
        </w:tc>
        <w:tc>
          <w:tcPr>
            <w:tcW w:w="1099" w:type="dxa"/>
          </w:tcPr>
          <w:p w14:paraId="57CDCE58"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209</w:t>
            </w:r>
          </w:p>
        </w:tc>
      </w:tr>
      <w:tr w:rsidR="00DA1C46" w:rsidRPr="00CF1239" w14:paraId="0F85CED4" w14:textId="77777777" w:rsidTr="00AE2CBA">
        <w:tc>
          <w:tcPr>
            <w:tcW w:w="709" w:type="dxa"/>
          </w:tcPr>
          <w:p w14:paraId="63E62268"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rPr>
              <w:t>1</w:t>
            </w:r>
            <w:r w:rsidRPr="00CF1239">
              <w:rPr>
                <w:rFonts w:ascii="Times New Roman" w:hAnsi="Times New Roman"/>
                <w:b/>
                <w:sz w:val="24"/>
                <w:szCs w:val="24"/>
                <w:lang w:val="kk-KZ"/>
              </w:rPr>
              <w:t>6</w:t>
            </w:r>
          </w:p>
        </w:tc>
        <w:tc>
          <w:tcPr>
            <w:tcW w:w="2396" w:type="dxa"/>
            <w:vAlign w:val="bottom"/>
          </w:tcPr>
          <w:p w14:paraId="0EC2CC9F" w14:textId="77777777" w:rsidR="00DA1C46" w:rsidRPr="00CF1239" w:rsidRDefault="00DA1C46" w:rsidP="00AE2CBA">
            <w:pPr>
              <w:jc w:val="center"/>
              <w:rPr>
                <w:rFonts w:ascii="Times New Roman" w:hAnsi="Times New Roman"/>
                <w:sz w:val="24"/>
                <w:szCs w:val="24"/>
              </w:rPr>
            </w:pPr>
            <w:r w:rsidRPr="00CF1239">
              <w:rPr>
                <w:rFonts w:ascii="Times New Roman" w:hAnsi="Times New Roman"/>
                <w:sz w:val="24"/>
                <w:szCs w:val="24"/>
              </w:rPr>
              <w:t>Белоусова В.Л</w:t>
            </w:r>
          </w:p>
        </w:tc>
        <w:tc>
          <w:tcPr>
            <w:tcW w:w="858" w:type="dxa"/>
          </w:tcPr>
          <w:p w14:paraId="6230A542"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4в</w:t>
            </w:r>
          </w:p>
        </w:tc>
        <w:tc>
          <w:tcPr>
            <w:tcW w:w="1282" w:type="dxa"/>
          </w:tcPr>
          <w:p w14:paraId="7F40C956" w14:textId="77777777" w:rsidR="00DA1C46" w:rsidRPr="00CF1239" w:rsidRDefault="00DA1C46" w:rsidP="00AE2CBA">
            <w:pPr>
              <w:jc w:val="center"/>
              <w:rPr>
                <w:rFonts w:ascii="Times New Roman" w:hAnsi="Times New Roman"/>
                <w:b/>
                <w:sz w:val="24"/>
                <w:szCs w:val="24"/>
                <w:lang w:val="kk-KZ"/>
              </w:rPr>
            </w:pPr>
            <w:r w:rsidRPr="00CF1239">
              <w:rPr>
                <w:rFonts w:ascii="Times New Roman" w:hAnsi="Times New Roman"/>
                <w:b/>
                <w:sz w:val="24"/>
                <w:szCs w:val="24"/>
                <w:lang w:val="kk-KZ"/>
              </w:rPr>
              <w:t>89</w:t>
            </w:r>
          </w:p>
        </w:tc>
        <w:tc>
          <w:tcPr>
            <w:tcW w:w="1226" w:type="dxa"/>
          </w:tcPr>
          <w:p w14:paraId="7378EBD0"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83</w:t>
            </w:r>
          </w:p>
        </w:tc>
        <w:tc>
          <w:tcPr>
            <w:tcW w:w="1254" w:type="dxa"/>
          </w:tcPr>
          <w:p w14:paraId="00FB8945"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10</w:t>
            </w:r>
          </w:p>
        </w:tc>
        <w:tc>
          <w:tcPr>
            <w:tcW w:w="1099" w:type="dxa"/>
          </w:tcPr>
          <w:p w14:paraId="4CCDD589" w14:textId="77777777" w:rsidR="00DA1C46" w:rsidRPr="00CF1239" w:rsidRDefault="00DA1C46" w:rsidP="00AE2CBA">
            <w:pPr>
              <w:jc w:val="center"/>
              <w:rPr>
                <w:rFonts w:ascii="Times New Roman" w:hAnsi="Times New Roman"/>
                <w:b/>
                <w:sz w:val="24"/>
                <w:szCs w:val="24"/>
              </w:rPr>
            </w:pPr>
            <w:r w:rsidRPr="00CF1239">
              <w:rPr>
                <w:rFonts w:ascii="Times New Roman" w:hAnsi="Times New Roman"/>
                <w:b/>
                <w:sz w:val="24"/>
                <w:szCs w:val="24"/>
              </w:rPr>
              <w:t>182</w:t>
            </w:r>
          </w:p>
        </w:tc>
      </w:tr>
    </w:tbl>
    <w:p w14:paraId="5C1442F8" w14:textId="77777777" w:rsidR="00DA1C46" w:rsidRPr="00CF1239" w:rsidRDefault="00DA1C46" w:rsidP="00DA1C46">
      <w:pPr>
        <w:spacing w:after="0" w:line="240" w:lineRule="auto"/>
        <w:jc w:val="both"/>
        <w:rPr>
          <w:rFonts w:ascii="Times New Roman" w:eastAsia="Calibri" w:hAnsi="Times New Roman" w:cs="Times New Roman"/>
          <w:color w:val="000000"/>
          <w:sz w:val="24"/>
          <w:szCs w:val="24"/>
          <w:lang w:val="ru-RU"/>
        </w:rPr>
      </w:pPr>
      <w:r w:rsidRPr="00CF1239">
        <w:rPr>
          <w:rFonts w:ascii="Times New Roman" w:eastAsia="Times New Roman" w:hAnsi="Times New Roman" w:cs="Times New Roman"/>
          <w:b/>
          <w:bCs/>
          <w:sz w:val="24"/>
          <w:szCs w:val="24"/>
          <w:lang w:val="ru-RU" w:eastAsia="ru-RU"/>
        </w:rPr>
        <w:t xml:space="preserve">Рейтинг посещаемости и опоздания учащихся 5-11 классов </w:t>
      </w:r>
    </w:p>
    <w:tbl>
      <w:tblPr>
        <w:tblW w:w="9356" w:type="dxa"/>
        <w:tblInd w:w="-5" w:type="dxa"/>
        <w:tblLook w:val="04A0" w:firstRow="1" w:lastRow="0" w:firstColumn="1" w:lastColumn="0" w:noHBand="0" w:noVBand="1"/>
      </w:tblPr>
      <w:tblGrid>
        <w:gridCol w:w="709"/>
        <w:gridCol w:w="1559"/>
        <w:gridCol w:w="2703"/>
        <w:gridCol w:w="756"/>
        <w:gridCol w:w="756"/>
        <w:gridCol w:w="756"/>
        <w:gridCol w:w="983"/>
        <w:gridCol w:w="1134"/>
      </w:tblGrid>
      <w:tr w:rsidR="00DA1C46" w:rsidRPr="00CF1239" w14:paraId="39045A88" w14:textId="77777777" w:rsidTr="00AE2CB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043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86100A1"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 xml:space="preserve">Класс </w:t>
            </w:r>
          </w:p>
        </w:tc>
        <w:tc>
          <w:tcPr>
            <w:tcW w:w="2703" w:type="dxa"/>
            <w:tcBorders>
              <w:top w:val="single" w:sz="4" w:space="0" w:color="auto"/>
              <w:left w:val="nil"/>
              <w:bottom w:val="single" w:sz="4" w:space="0" w:color="auto"/>
              <w:right w:val="single" w:sz="4" w:space="0" w:color="auto"/>
            </w:tcBorders>
            <w:shd w:val="clear" w:color="auto" w:fill="auto"/>
            <w:vAlign w:val="bottom"/>
            <w:hideMark/>
          </w:tcPr>
          <w:p w14:paraId="6C621F57"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 xml:space="preserve">Ф.И.О. </w:t>
            </w:r>
            <w:proofErr w:type="spellStart"/>
            <w:proofErr w:type="gramStart"/>
            <w:r w:rsidRPr="00CF1239">
              <w:rPr>
                <w:rFonts w:ascii="Times New Roman" w:eastAsia="Times New Roman" w:hAnsi="Times New Roman" w:cs="Times New Roman"/>
                <w:b/>
                <w:bCs/>
                <w:sz w:val="24"/>
                <w:szCs w:val="24"/>
                <w:lang w:val="ru-RU" w:eastAsia="ru-RU"/>
              </w:rPr>
              <w:t>кл.руковод</w:t>
            </w:r>
            <w:proofErr w:type="spellEnd"/>
            <w:proofErr w:type="gramEnd"/>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B593A4E"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1чет.</w:t>
            </w:r>
          </w:p>
        </w:tc>
        <w:tc>
          <w:tcPr>
            <w:tcW w:w="756" w:type="dxa"/>
            <w:tcBorders>
              <w:top w:val="single" w:sz="4" w:space="0" w:color="auto"/>
              <w:left w:val="nil"/>
              <w:bottom w:val="single" w:sz="4" w:space="0" w:color="auto"/>
              <w:right w:val="single" w:sz="4" w:space="0" w:color="auto"/>
            </w:tcBorders>
            <w:shd w:val="clear" w:color="auto" w:fill="auto"/>
            <w:vAlign w:val="bottom"/>
            <w:hideMark/>
          </w:tcPr>
          <w:p w14:paraId="791E72D0"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2чет.</w:t>
            </w:r>
          </w:p>
        </w:tc>
        <w:tc>
          <w:tcPr>
            <w:tcW w:w="756" w:type="dxa"/>
            <w:tcBorders>
              <w:top w:val="single" w:sz="4" w:space="0" w:color="auto"/>
              <w:left w:val="nil"/>
              <w:bottom w:val="single" w:sz="4" w:space="0" w:color="auto"/>
              <w:right w:val="single" w:sz="4" w:space="0" w:color="auto"/>
            </w:tcBorders>
            <w:shd w:val="clear" w:color="auto" w:fill="auto"/>
            <w:hideMark/>
          </w:tcPr>
          <w:p w14:paraId="20278369"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3чет.</w:t>
            </w:r>
          </w:p>
        </w:tc>
        <w:tc>
          <w:tcPr>
            <w:tcW w:w="983" w:type="dxa"/>
            <w:tcBorders>
              <w:top w:val="single" w:sz="4" w:space="0" w:color="auto"/>
              <w:left w:val="nil"/>
              <w:bottom w:val="single" w:sz="4" w:space="0" w:color="auto"/>
              <w:right w:val="single" w:sz="4" w:space="0" w:color="auto"/>
            </w:tcBorders>
            <w:shd w:val="clear" w:color="auto" w:fill="auto"/>
            <w:hideMark/>
          </w:tcPr>
          <w:p w14:paraId="26E911B6"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4чет.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59404B"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ГОД</w:t>
            </w:r>
          </w:p>
        </w:tc>
      </w:tr>
      <w:tr w:rsidR="00DA1C46" w:rsidRPr="00CF1239" w14:paraId="79F76897"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11F2B6"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w:t>
            </w:r>
          </w:p>
        </w:tc>
        <w:tc>
          <w:tcPr>
            <w:tcW w:w="1559" w:type="dxa"/>
            <w:tcBorders>
              <w:top w:val="nil"/>
              <w:left w:val="nil"/>
              <w:bottom w:val="single" w:sz="4" w:space="0" w:color="auto"/>
              <w:right w:val="single" w:sz="4" w:space="0" w:color="auto"/>
            </w:tcBorders>
            <w:shd w:val="clear" w:color="auto" w:fill="auto"/>
            <w:noWrap/>
            <w:vAlign w:val="bottom"/>
            <w:hideMark/>
          </w:tcPr>
          <w:p w14:paraId="0699321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3E24886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Байсалхан</w:t>
            </w:r>
            <w:proofErr w:type="spellEnd"/>
            <w:r w:rsidRPr="00CF1239">
              <w:rPr>
                <w:rFonts w:ascii="Times New Roman" w:eastAsia="Times New Roman" w:hAnsi="Times New Roman" w:cs="Times New Roman"/>
                <w:sz w:val="24"/>
                <w:szCs w:val="24"/>
                <w:lang w:val="ru-RU" w:eastAsia="ru-RU"/>
              </w:rPr>
              <w:t xml:space="preserve"> М.Ш.</w:t>
            </w:r>
          </w:p>
        </w:tc>
        <w:tc>
          <w:tcPr>
            <w:tcW w:w="756" w:type="dxa"/>
            <w:tcBorders>
              <w:top w:val="nil"/>
              <w:left w:val="nil"/>
              <w:bottom w:val="single" w:sz="4" w:space="0" w:color="auto"/>
              <w:right w:val="single" w:sz="4" w:space="0" w:color="auto"/>
            </w:tcBorders>
            <w:shd w:val="clear" w:color="auto" w:fill="auto"/>
            <w:noWrap/>
            <w:vAlign w:val="bottom"/>
            <w:hideMark/>
          </w:tcPr>
          <w:p w14:paraId="1A92D48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w:t>
            </w:r>
          </w:p>
        </w:tc>
        <w:tc>
          <w:tcPr>
            <w:tcW w:w="756" w:type="dxa"/>
            <w:tcBorders>
              <w:top w:val="nil"/>
              <w:left w:val="nil"/>
              <w:bottom w:val="single" w:sz="4" w:space="0" w:color="auto"/>
              <w:right w:val="single" w:sz="4" w:space="0" w:color="auto"/>
            </w:tcBorders>
            <w:shd w:val="clear" w:color="auto" w:fill="auto"/>
            <w:noWrap/>
            <w:vAlign w:val="bottom"/>
            <w:hideMark/>
          </w:tcPr>
          <w:p w14:paraId="0DEF2BF6"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w:t>
            </w:r>
          </w:p>
        </w:tc>
        <w:tc>
          <w:tcPr>
            <w:tcW w:w="756" w:type="dxa"/>
            <w:tcBorders>
              <w:top w:val="nil"/>
              <w:left w:val="nil"/>
              <w:bottom w:val="single" w:sz="4" w:space="0" w:color="auto"/>
              <w:right w:val="single" w:sz="4" w:space="0" w:color="auto"/>
            </w:tcBorders>
            <w:shd w:val="clear" w:color="auto" w:fill="auto"/>
            <w:hideMark/>
          </w:tcPr>
          <w:p w14:paraId="2B7640B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w:t>
            </w:r>
          </w:p>
        </w:tc>
        <w:tc>
          <w:tcPr>
            <w:tcW w:w="983" w:type="dxa"/>
            <w:tcBorders>
              <w:top w:val="nil"/>
              <w:left w:val="nil"/>
              <w:bottom w:val="single" w:sz="4" w:space="0" w:color="auto"/>
              <w:right w:val="single" w:sz="4" w:space="0" w:color="auto"/>
            </w:tcBorders>
            <w:shd w:val="clear" w:color="auto" w:fill="auto"/>
            <w:hideMark/>
          </w:tcPr>
          <w:p w14:paraId="729D060A"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3</w:t>
            </w:r>
          </w:p>
        </w:tc>
        <w:tc>
          <w:tcPr>
            <w:tcW w:w="1134" w:type="dxa"/>
            <w:tcBorders>
              <w:top w:val="nil"/>
              <w:left w:val="nil"/>
              <w:bottom w:val="single" w:sz="4" w:space="0" w:color="auto"/>
              <w:right w:val="single" w:sz="4" w:space="0" w:color="auto"/>
            </w:tcBorders>
            <w:shd w:val="clear" w:color="auto" w:fill="auto"/>
            <w:vAlign w:val="bottom"/>
            <w:hideMark/>
          </w:tcPr>
          <w:p w14:paraId="0CFDA6DF"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6</w:t>
            </w:r>
          </w:p>
        </w:tc>
      </w:tr>
      <w:tr w:rsidR="00DA1C46" w:rsidRPr="00CF1239" w14:paraId="4DF156D6"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744FC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14:paraId="402681D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9б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2050773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Рысмамбетова</w:t>
            </w:r>
            <w:proofErr w:type="spellEnd"/>
            <w:r w:rsidRPr="00CF1239">
              <w:rPr>
                <w:rFonts w:ascii="Times New Roman" w:eastAsia="Times New Roman" w:hAnsi="Times New Roman" w:cs="Times New Roman"/>
                <w:sz w:val="24"/>
                <w:szCs w:val="24"/>
                <w:lang w:val="ru-RU" w:eastAsia="ru-RU"/>
              </w:rPr>
              <w:t xml:space="preserve"> З.С.</w:t>
            </w:r>
          </w:p>
        </w:tc>
        <w:tc>
          <w:tcPr>
            <w:tcW w:w="756" w:type="dxa"/>
            <w:tcBorders>
              <w:top w:val="nil"/>
              <w:left w:val="nil"/>
              <w:bottom w:val="single" w:sz="4" w:space="0" w:color="auto"/>
              <w:right w:val="single" w:sz="4" w:space="0" w:color="auto"/>
            </w:tcBorders>
            <w:shd w:val="clear" w:color="auto" w:fill="auto"/>
            <w:noWrap/>
            <w:vAlign w:val="bottom"/>
            <w:hideMark/>
          </w:tcPr>
          <w:p w14:paraId="49FB405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3</w:t>
            </w:r>
          </w:p>
        </w:tc>
        <w:tc>
          <w:tcPr>
            <w:tcW w:w="756" w:type="dxa"/>
            <w:tcBorders>
              <w:top w:val="nil"/>
              <w:left w:val="nil"/>
              <w:bottom w:val="single" w:sz="4" w:space="0" w:color="auto"/>
              <w:right w:val="single" w:sz="4" w:space="0" w:color="auto"/>
            </w:tcBorders>
            <w:shd w:val="clear" w:color="auto" w:fill="auto"/>
            <w:noWrap/>
            <w:vAlign w:val="bottom"/>
            <w:hideMark/>
          </w:tcPr>
          <w:p w14:paraId="46E039F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2</w:t>
            </w:r>
          </w:p>
        </w:tc>
        <w:tc>
          <w:tcPr>
            <w:tcW w:w="756" w:type="dxa"/>
            <w:tcBorders>
              <w:top w:val="nil"/>
              <w:left w:val="nil"/>
              <w:bottom w:val="single" w:sz="4" w:space="0" w:color="auto"/>
              <w:right w:val="single" w:sz="4" w:space="0" w:color="auto"/>
            </w:tcBorders>
            <w:shd w:val="clear" w:color="auto" w:fill="auto"/>
            <w:hideMark/>
          </w:tcPr>
          <w:p w14:paraId="231DD72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w:t>
            </w:r>
          </w:p>
        </w:tc>
        <w:tc>
          <w:tcPr>
            <w:tcW w:w="983" w:type="dxa"/>
            <w:tcBorders>
              <w:top w:val="nil"/>
              <w:left w:val="nil"/>
              <w:bottom w:val="single" w:sz="4" w:space="0" w:color="auto"/>
              <w:right w:val="single" w:sz="4" w:space="0" w:color="auto"/>
            </w:tcBorders>
            <w:shd w:val="clear" w:color="auto" w:fill="auto"/>
            <w:hideMark/>
          </w:tcPr>
          <w:p w14:paraId="4AD40C79"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w:t>
            </w:r>
          </w:p>
        </w:tc>
        <w:tc>
          <w:tcPr>
            <w:tcW w:w="1134" w:type="dxa"/>
            <w:tcBorders>
              <w:top w:val="nil"/>
              <w:left w:val="nil"/>
              <w:bottom w:val="single" w:sz="4" w:space="0" w:color="auto"/>
              <w:right w:val="single" w:sz="4" w:space="0" w:color="auto"/>
            </w:tcBorders>
            <w:shd w:val="clear" w:color="auto" w:fill="auto"/>
            <w:vAlign w:val="bottom"/>
            <w:hideMark/>
          </w:tcPr>
          <w:p w14:paraId="43EF49DC"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8</w:t>
            </w:r>
          </w:p>
        </w:tc>
      </w:tr>
      <w:tr w:rsidR="00DA1C46" w:rsidRPr="00CF1239" w14:paraId="63F6465D"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9D2862"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14:paraId="2E230CD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11B1959D"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Виншель</w:t>
            </w:r>
            <w:proofErr w:type="spellEnd"/>
            <w:r w:rsidRPr="00CF1239">
              <w:rPr>
                <w:rFonts w:ascii="Times New Roman" w:eastAsia="Times New Roman" w:hAnsi="Times New Roman" w:cs="Times New Roman"/>
                <w:sz w:val="24"/>
                <w:szCs w:val="24"/>
                <w:lang w:val="ru-RU" w:eastAsia="ru-RU"/>
              </w:rPr>
              <w:t xml:space="preserve"> И.Н.</w:t>
            </w:r>
          </w:p>
        </w:tc>
        <w:tc>
          <w:tcPr>
            <w:tcW w:w="756" w:type="dxa"/>
            <w:tcBorders>
              <w:top w:val="nil"/>
              <w:left w:val="nil"/>
              <w:bottom w:val="single" w:sz="4" w:space="0" w:color="auto"/>
              <w:right w:val="single" w:sz="4" w:space="0" w:color="auto"/>
            </w:tcBorders>
            <w:shd w:val="clear" w:color="auto" w:fill="auto"/>
            <w:noWrap/>
            <w:vAlign w:val="bottom"/>
            <w:hideMark/>
          </w:tcPr>
          <w:p w14:paraId="64C5704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w:t>
            </w:r>
          </w:p>
        </w:tc>
        <w:tc>
          <w:tcPr>
            <w:tcW w:w="756" w:type="dxa"/>
            <w:tcBorders>
              <w:top w:val="nil"/>
              <w:left w:val="nil"/>
              <w:bottom w:val="single" w:sz="4" w:space="0" w:color="auto"/>
              <w:right w:val="single" w:sz="4" w:space="0" w:color="auto"/>
            </w:tcBorders>
            <w:shd w:val="clear" w:color="auto" w:fill="auto"/>
            <w:noWrap/>
            <w:vAlign w:val="bottom"/>
            <w:hideMark/>
          </w:tcPr>
          <w:p w14:paraId="0570BE7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3</w:t>
            </w:r>
          </w:p>
        </w:tc>
        <w:tc>
          <w:tcPr>
            <w:tcW w:w="756" w:type="dxa"/>
            <w:tcBorders>
              <w:top w:val="nil"/>
              <w:left w:val="nil"/>
              <w:bottom w:val="single" w:sz="4" w:space="0" w:color="auto"/>
              <w:right w:val="single" w:sz="4" w:space="0" w:color="auto"/>
            </w:tcBorders>
            <w:shd w:val="clear" w:color="auto" w:fill="auto"/>
            <w:hideMark/>
          </w:tcPr>
          <w:p w14:paraId="5146B17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2</w:t>
            </w:r>
          </w:p>
        </w:tc>
        <w:tc>
          <w:tcPr>
            <w:tcW w:w="983" w:type="dxa"/>
            <w:tcBorders>
              <w:top w:val="nil"/>
              <w:left w:val="nil"/>
              <w:bottom w:val="single" w:sz="4" w:space="0" w:color="auto"/>
              <w:right w:val="single" w:sz="4" w:space="0" w:color="auto"/>
            </w:tcBorders>
            <w:shd w:val="clear" w:color="auto" w:fill="auto"/>
            <w:hideMark/>
          </w:tcPr>
          <w:p w14:paraId="20122554"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w:t>
            </w:r>
          </w:p>
        </w:tc>
        <w:tc>
          <w:tcPr>
            <w:tcW w:w="1134" w:type="dxa"/>
            <w:tcBorders>
              <w:top w:val="nil"/>
              <w:left w:val="nil"/>
              <w:bottom w:val="single" w:sz="4" w:space="0" w:color="auto"/>
              <w:right w:val="single" w:sz="4" w:space="0" w:color="auto"/>
            </w:tcBorders>
            <w:shd w:val="clear" w:color="auto" w:fill="auto"/>
            <w:vAlign w:val="bottom"/>
            <w:hideMark/>
          </w:tcPr>
          <w:p w14:paraId="732EC2DB"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11</w:t>
            </w:r>
          </w:p>
        </w:tc>
      </w:tr>
      <w:tr w:rsidR="00DA1C46" w:rsidRPr="00CF1239" w14:paraId="7A1941AC"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F652E5"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14:paraId="79D717B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7в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4BB5E9D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Мухамбетова</w:t>
            </w:r>
            <w:proofErr w:type="spellEnd"/>
            <w:r w:rsidRPr="00CF1239">
              <w:rPr>
                <w:rFonts w:ascii="Times New Roman" w:eastAsia="Times New Roman" w:hAnsi="Times New Roman" w:cs="Times New Roman"/>
                <w:sz w:val="24"/>
                <w:szCs w:val="24"/>
                <w:lang w:val="ru-RU" w:eastAsia="ru-RU"/>
              </w:rPr>
              <w:t xml:space="preserve"> Л.О.</w:t>
            </w:r>
          </w:p>
        </w:tc>
        <w:tc>
          <w:tcPr>
            <w:tcW w:w="756" w:type="dxa"/>
            <w:tcBorders>
              <w:top w:val="nil"/>
              <w:left w:val="nil"/>
              <w:bottom w:val="single" w:sz="4" w:space="0" w:color="auto"/>
              <w:right w:val="single" w:sz="4" w:space="0" w:color="auto"/>
            </w:tcBorders>
            <w:shd w:val="clear" w:color="auto" w:fill="auto"/>
            <w:noWrap/>
            <w:vAlign w:val="bottom"/>
            <w:hideMark/>
          </w:tcPr>
          <w:p w14:paraId="1CD91B5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4</w:t>
            </w:r>
          </w:p>
        </w:tc>
        <w:tc>
          <w:tcPr>
            <w:tcW w:w="756" w:type="dxa"/>
            <w:tcBorders>
              <w:top w:val="nil"/>
              <w:left w:val="nil"/>
              <w:bottom w:val="single" w:sz="4" w:space="0" w:color="auto"/>
              <w:right w:val="single" w:sz="4" w:space="0" w:color="auto"/>
            </w:tcBorders>
            <w:shd w:val="clear" w:color="auto" w:fill="auto"/>
            <w:noWrap/>
            <w:vAlign w:val="bottom"/>
            <w:hideMark/>
          </w:tcPr>
          <w:p w14:paraId="4FFB064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4</w:t>
            </w:r>
          </w:p>
        </w:tc>
        <w:tc>
          <w:tcPr>
            <w:tcW w:w="756" w:type="dxa"/>
            <w:tcBorders>
              <w:top w:val="nil"/>
              <w:left w:val="nil"/>
              <w:bottom w:val="single" w:sz="4" w:space="0" w:color="auto"/>
              <w:right w:val="single" w:sz="4" w:space="0" w:color="auto"/>
            </w:tcBorders>
            <w:shd w:val="clear" w:color="auto" w:fill="auto"/>
            <w:hideMark/>
          </w:tcPr>
          <w:p w14:paraId="6C2D205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3</w:t>
            </w:r>
          </w:p>
        </w:tc>
        <w:tc>
          <w:tcPr>
            <w:tcW w:w="983" w:type="dxa"/>
            <w:tcBorders>
              <w:top w:val="nil"/>
              <w:left w:val="nil"/>
              <w:bottom w:val="single" w:sz="4" w:space="0" w:color="auto"/>
              <w:right w:val="single" w:sz="4" w:space="0" w:color="auto"/>
            </w:tcBorders>
            <w:shd w:val="clear" w:color="auto" w:fill="auto"/>
            <w:hideMark/>
          </w:tcPr>
          <w:p w14:paraId="1A3FAE09"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5</w:t>
            </w:r>
          </w:p>
        </w:tc>
        <w:tc>
          <w:tcPr>
            <w:tcW w:w="1134" w:type="dxa"/>
            <w:tcBorders>
              <w:top w:val="nil"/>
              <w:left w:val="nil"/>
              <w:bottom w:val="single" w:sz="4" w:space="0" w:color="auto"/>
              <w:right w:val="single" w:sz="4" w:space="0" w:color="auto"/>
            </w:tcBorders>
            <w:shd w:val="clear" w:color="auto" w:fill="auto"/>
            <w:vAlign w:val="bottom"/>
            <w:hideMark/>
          </w:tcPr>
          <w:p w14:paraId="18045ABA"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16</w:t>
            </w:r>
          </w:p>
        </w:tc>
      </w:tr>
      <w:tr w:rsidR="00DA1C46" w:rsidRPr="00CF1239" w14:paraId="3764E711"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F954D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14:paraId="3939024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5B19BB9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Бахтиярова А.К.</w:t>
            </w:r>
          </w:p>
        </w:tc>
        <w:tc>
          <w:tcPr>
            <w:tcW w:w="756" w:type="dxa"/>
            <w:tcBorders>
              <w:top w:val="nil"/>
              <w:left w:val="nil"/>
              <w:bottom w:val="single" w:sz="4" w:space="0" w:color="auto"/>
              <w:right w:val="single" w:sz="4" w:space="0" w:color="auto"/>
            </w:tcBorders>
            <w:shd w:val="clear" w:color="auto" w:fill="auto"/>
            <w:noWrap/>
            <w:vAlign w:val="bottom"/>
            <w:hideMark/>
          </w:tcPr>
          <w:p w14:paraId="053E0FC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w:t>
            </w:r>
          </w:p>
        </w:tc>
        <w:tc>
          <w:tcPr>
            <w:tcW w:w="756" w:type="dxa"/>
            <w:tcBorders>
              <w:top w:val="nil"/>
              <w:left w:val="nil"/>
              <w:bottom w:val="single" w:sz="4" w:space="0" w:color="auto"/>
              <w:right w:val="single" w:sz="4" w:space="0" w:color="auto"/>
            </w:tcBorders>
            <w:shd w:val="clear" w:color="auto" w:fill="auto"/>
            <w:noWrap/>
            <w:vAlign w:val="bottom"/>
            <w:hideMark/>
          </w:tcPr>
          <w:p w14:paraId="38F03E87"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4</w:t>
            </w:r>
          </w:p>
        </w:tc>
        <w:tc>
          <w:tcPr>
            <w:tcW w:w="756" w:type="dxa"/>
            <w:tcBorders>
              <w:top w:val="nil"/>
              <w:left w:val="nil"/>
              <w:bottom w:val="single" w:sz="4" w:space="0" w:color="auto"/>
              <w:right w:val="single" w:sz="4" w:space="0" w:color="auto"/>
            </w:tcBorders>
            <w:shd w:val="clear" w:color="auto" w:fill="auto"/>
            <w:hideMark/>
          </w:tcPr>
          <w:p w14:paraId="739B96D5"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w:t>
            </w:r>
          </w:p>
        </w:tc>
        <w:tc>
          <w:tcPr>
            <w:tcW w:w="983" w:type="dxa"/>
            <w:tcBorders>
              <w:top w:val="nil"/>
              <w:left w:val="nil"/>
              <w:bottom w:val="single" w:sz="4" w:space="0" w:color="auto"/>
              <w:right w:val="single" w:sz="4" w:space="0" w:color="auto"/>
            </w:tcBorders>
            <w:shd w:val="clear" w:color="auto" w:fill="auto"/>
            <w:hideMark/>
          </w:tcPr>
          <w:p w14:paraId="32F668C2"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6</w:t>
            </w:r>
          </w:p>
        </w:tc>
        <w:tc>
          <w:tcPr>
            <w:tcW w:w="1134" w:type="dxa"/>
            <w:tcBorders>
              <w:top w:val="nil"/>
              <w:left w:val="nil"/>
              <w:bottom w:val="single" w:sz="4" w:space="0" w:color="auto"/>
              <w:right w:val="single" w:sz="4" w:space="0" w:color="auto"/>
            </w:tcBorders>
            <w:shd w:val="clear" w:color="auto" w:fill="auto"/>
            <w:vAlign w:val="bottom"/>
            <w:hideMark/>
          </w:tcPr>
          <w:p w14:paraId="321DAC39"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24</w:t>
            </w:r>
          </w:p>
        </w:tc>
      </w:tr>
      <w:tr w:rsidR="00DA1C46" w:rsidRPr="00CF1239" w14:paraId="19648149"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01414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w:t>
            </w:r>
          </w:p>
        </w:tc>
        <w:tc>
          <w:tcPr>
            <w:tcW w:w="1559" w:type="dxa"/>
            <w:tcBorders>
              <w:top w:val="nil"/>
              <w:left w:val="nil"/>
              <w:bottom w:val="single" w:sz="4" w:space="0" w:color="auto"/>
              <w:right w:val="single" w:sz="4" w:space="0" w:color="auto"/>
            </w:tcBorders>
            <w:shd w:val="clear" w:color="auto" w:fill="auto"/>
            <w:noWrap/>
            <w:vAlign w:val="bottom"/>
            <w:hideMark/>
          </w:tcPr>
          <w:p w14:paraId="0C32334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7CE63FF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Шонтыкова</w:t>
            </w:r>
            <w:proofErr w:type="spellEnd"/>
            <w:r w:rsidRPr="00CF1239">
              <w:rPr>
                <w:rFonts w:ascii="Times New Roman" w:eastAsia="Times New Roman" w:hAnsi="Times New Roman" w:cs="Times New Roman"/>
                <w:sz w:val="24"/>
                <w:szCs w:val="24"/>
                <w:lang w:val="ru-RU" w:eastAsia="ru-RU"/>
              </w:rPr>
              <w:t xml:space="preserve"> Г.Т.</w:t>
            </w:r>
          </w:p>
        </w:tc>
        <w:tc>
          <w:tcPr>
            <w:tcW w:w="756" w:type="dxa"/>
            <w:tcBorders>
              <w:top w:val="nil"/>
              <w:left w:val="nil"/>
              <w:bottom w:val="single" w:sz="4" w:space="0" w:color="auto"/>
              <w:right w:val="single" w:sz="4" w:space="0" w:color="auto"/>
            </w:tcBorders>
            <w:shd w:val="clear" w:color="auto" w:fill="auto"/>
            <w:noWrap/>
            <w:vAlign w:val="bottom"/>
            <w:hideMark/>
          </w:tcPr>
          <w:p w14:paraId="2831261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2</w:t>
            </w:r>
          </w:p>
        </w:tc>
        <w:tc>
          <w:tcPr>
            <w:tcW w:w="756" w:type="dxa"/>
            <w:tcBorders>
              <w:top w:val="nil"/>
              <w:left w:val="nil"/>
              <w:bottom w:val="single" w:sz="4" w:space="0" w:color="auto"/>
              <w:right w:val="single" w:sz="4" w:space="0" w:color="auto"/>
            </w:tcBorders>
            <w:shd w:val="clear" w:color="auto" w:fill="auto"/>
            <w:noWrap/>
            <w:vAlign w:val="bottom"/>
            <w:hideMark/>
          </w:tcPr>
          <w:p w14:paraId="008F63A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w:t>
            </w:r>
          </w:p>
        </w:tc>
        <w:tc>
          <w:tcPr>
            <w:tcW w:w="756" w:type="dxa"/>
            <w:tcBorders>
              <w:top w:val="nil"/>
              <w:left w:val="nil"/>
              <w:bottom w:val="single" w:sz="4" w:space="0" w:color="auto"/>
              <w:right w:val="single" w:sz="4" w:space="0" w:color="auto"/>
            </w:tcBorders>
            <w:shd w:val="clear" w:color="auto" w:fill="auto"/>
            <w:hideMark/>
          </w:tcPr>
          <w:p w14:paraId="17EDC31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w:t>
            </w:r>
          </w:p>
        </w:tc>
        <w:tc>
          <w:tcPr>
            <w:tcW w:w="983" w:type="dxa"/>
            <w:tcBorders>
              <w:top w:val="nil"/>
              <w:left w:val="nil"/>
              <w:bottom w:val="single" w:sz="4" w:space="0" w:color="auto"/>
              <w:right w:val="single" w:sz="4" w:space="0" w:color="auto"/>
            </w:tcBorders>
            <w:shd w:val="clear" w:color="auto" w:fill="auto"/>
            <w:hideMark/>
          </w:tcPr>
          <w:p w14:paraId="176264FC"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5</w:t>
            </w:r>
          </w:p>
        </w:tc>
        <w:tc>
          <w:tcPr>
            <w:tcW w:w="1134" w:type="dxa"/>
            <w:tcBorders>
              <w:top w:val="nil"/>
              <w:left w:val="nil"/>
              <w:bottom w:val="single" w:sz="4" w:space="0" w:color="auto"/>
              <w:right w:val="single" w:sz="4" w:space="0" w:color="auto"/>
            </w:tcBorders>
            <w:shd w:val="clear" w:color="auto" w:fill="auto"/>
            <w:vAlign w:val="bottom"/>
            <w:hideMark/>
          </w:tcPr>
          <w:p w14:paraId="34C8E0CA"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28</w:t>
            </w:r>
          </w:p>
        </w:tc>
      </w:tr>
      <w:tr w:rsidR="00DA1C46" w:rsidRPr="00CF1239" w14:paraId="3134FA2E"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C08BD3"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w:t>
            </w:r>
          </w:p>
        </w:tc>
        <w:tc>
          <w:tcPr>
            <w:tcW w:w="1559" w:type="dxa"/>
            <w:tcBorders>
              <w:top w:val="nil"/>
              <w:left w:val="nil"/>
              <w:bottom w:val="single" w:sz="4" w:space="0" w:color="auto"/>
              <w:right w:val="single" w:sz="4" w:space="0" w:color="auto"/>
            </w:tcBorders>
            <w:shd w:val="clear" w:color="auto" w:fill="auto"/>
            <w:noWrap/>
            <w:vAlign w:val="bottom"/>
            <w:hideMark/>
          </w:tcPr>
          <w:p w14:paraId="58C0E59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5в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7B35DD53"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Сапаргалиева</w:t>
            </w:r>
            <w:proofErr w:type="spellEnd"/>
            <w:r w:rsidRPr="00CF1239">
              <w:rPr>
                <w:rFonts w:ascii="Times New Roman" w:eastAsia="Times New Roman" w:hAnsi="Times New Roman" w:cs="Times New Roman"/>
                <w:sz w:val="24"/>
                <w:szCs w:val="24"/>
                <w:lang w:val="ru-RU" w:eastAsia="ru-RU"/>
              </w:rPr>
              <w:t xml:space="preserve"> А.А.</w:t>
            </w:r>
          </w:p>
        </w:tc>
        <w:tc>
          <w:tcPr>
            <w:tcW w:w="756" w:type="dxa"/>
            <w:tcBorders>
              <w:top w:val="nil"/>
              <w:left w:val="nil"/>
              <w:bottom w:val="single" w:sz="4" w:space="0" w:color="auto"/>
              <w:right w:val="single" w:sz="4" w:space="0" w:color="auto"/>
            </w:tcBorders>
            <w:shd w:val="clear" w:color="auto" w:fill="auto"/>
            <w:noWrap/>
            <w:vAlign w:val="bottom"/>
            <w:hideMark/>
          </w:tcPr>
          <w:p w14:paraId="5C78ADD0"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w:t>
            </w:r>
          </w:p>
        </w:tc>
        <w:tc>
          <w:tcPr>
            <w:tcW w:w="756" w:type="dxa"/>
            <w:tcBorders>
              <w:top w:val="nil"/>
              <w:left w:val="nil"/>
              <w:bottom w:val="single" w:sz="4" w:space="0" w:color="auto"/>
              <w:right w:val="single" w:sz="4" w:space="0" w:color="auto"/>
            </w:tcBorders>
            <w:shd w:val="clear" w:color="auto" w:fill="auto"/>
            <w:noWrap/>
            <w:vAlign w:val="bottom"/>
            <w:hideMark/>
          </w:tcPr>
          <w:p w14:paraId="1CB0FDB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w:t>
            </w:r>
          </w:p>
        </w:tc>
        <w:tc>
          <w:tcPr>
            <w:tcW w:w="756" w:type="dxa"/>
            <w:tcBorders>
              <w:top w:val="nil"/>
              <w:left w:val="nil"/>
              <w:bottom w:val="single" w:sz="4" w:space="0" w:color="auto"/>
              <w:right w:val="single" w:sz="4" w:space="0" w:color="auto"/>
            </w:tcBorders>
            <w:shd w:val="clear" w:color="auto" w:fill="auto"/>
            <w:hideMark/>
          </w:tcPr>
          <w:p w14:paraId="4D02710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w:t>
            </w:r>
          </w:p>
        </w:tc>
        <w:tc>
          <w:tcPr>
            <w:tcW w:w="983" w:type="dxa"/>
            <w:tcBorders>
              <w:top w:val="nil"/>
              <w:left w:val="nil"/>
              <w:bottom w:val="single" w:sz="4" w:space="0" w:color="auto"/>
              <w:right w:val="single" w:sz="4" w:space="0" w:color="auto"/>
            </w:tcBorders>
            <w:shd w:val="clear" w:color="auto" w:fill="auto"/>
            <w:hideMark/>
          </w:tcPr>
          <w:p w14:paraId="71B71D0A"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10</w:t>
            </w:r>
          </w:p>
        </w:tc>
        <w:tc>
          <w:tcPr>
            <w:tcW w:w="1134" w:type="dxa"/>
            <w:tcBorders>
              <w:top w:val="nil"/>
              <w:left w:val="nil"/>
              <w:bottom w:val="single" w:sz="4" w:space="0" w:color="auto"/>
              <w:right w:val="single" w:sz="4" w:space="0" w:color="auto"/>
            </w:tcBorders>
            <w:shd w:val="clear" w:color="auto" w:fill="auto"/>
            <w:vAlign w:val="bottom"/>
            <w:hideMark/>
          </w:tcPr>
          <w:p w14:paraId="18E2005F"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29</w:t>
            </w:r>
          </w:p>
        </w:tc>
      </w:tr>
      <w:tr w:rsidR="00DA1C46" w:rsidRPr="00CF1239" w14:paraId="52D95BDE"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6E7CF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w:t>
            </w:r>
          </w:p>
        </w:tc>
        <w:tc>
          <w:tcPr>
            <w:tcW w:w="1559" w:type="dxa"/>
            <w:tcBorders>
              <w:top w:val="nil"/>
              <w:left w:val="nil"/>
              <w:bottom w:val="single" w:sz="4" w:space="0" w:color="auto"/>
              <w:right w:val="single" w:sz="4" w:space="0" w:color="auto"/>
            </w:tcBorders>
            <w:shd w:val="clear" w:color="auto" w:fill="auto"/>
            <w:noWrap/>
            <w:vAlign w:val="bottom"/>
            <w:hideMark/>
          </w:tcPr>
          <w:p w14:paraId="21BE04A7"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11C52F1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Тимірбай</w:t>
            </w:r>
            <w:proofErr w:type="spellEnd"/>
            <w:r w:rsidRPr="00CF1239">
              <w:rPr>
                <w:rFonts w:ascii="Times New Roman" w:eastAsia="Times New Roman" w:hAnsi="Times New Roman" w:cs="Times New Roman"/>
                <w:sz w:val="24"/>
                <w:szCs w:val="24"/>
                <w:lang w:val="ru-RU" w:eastAsia="ru-RU"/>
              </w:rPr>
              <w:t xml:space="preserve"> М.А.</w:t>
            </w:r>
          </w:p>
        </w:tc>
        <w:tc>
          <w:tcPr>
            <w:tcW w:w="756" w:type="dxa"/>
            <w:tcBorders>
              <w:top w:val="nil"/>
              <w:left w:val="nil"/>
              <w:bottom w:val="single" w:sz="4" w:space="0" w:color="auto"/>
              <w:right w:val="single" w:sz="4" w:space="0" w:color="auto"/>
            </w:tcBorders>
            <w:shd w:val="clear" w:color="auto" w:fill="auto"/>
            <w:noWrap/>
            <w:vAlign w:val="bottom"/>
            <w:hideMark/>
          </w:tcPr>
          <w:p w14:paraId="54AD716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w:t>
            </w:r>
          </w:p>
        </w:tc>
        <w:tc>
          <w:tcPr>
            <w:tcW w:w="756" w:type="dxa"/>
            <w:tcBorders>
              <w:top w:val="nil"/>
              <w:left w:val="nil"/>
              <w:bottom w:val="single" w:sz="4" w:space="0" w:color="auto"/>
              <w:right w:val="single" w:sz="4" w:space="0" w:color="auto"/>
            </w:tcBorders>
            <w:shd w:val="clear" w:color="auto" w:fill="auto"/>
            <w:noWrap/>
            <w:vAlign w:val="bottom"/>
            <w:hideMark/>
          </w:tcPr>
          <w:p w14:paraId="1CE5798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w:t>
            </w:r>
          </w:p>
        </w:tc>
        <w:tc>
          <w:tcPr>
            <w:tcW w:w="756" w:type="dxa"/>
            <w:tcBorders>
              <w:top w:val="nil"/>
              <w:left w:val="nil"/>
              <w:bottom w:val="single" w:sz="4" w:space="0" w:color="auto"/>
              <w:right w:val="single" w:sz="4" w:space="0" w:color="auto"/>
            </w:tcBorders>
            <w:shd w:val="clear" w:color="auto" w:fill="auto"/>
            <w:hideMark/>
          </w:tcPr>
          <w:p w14:paraId="2A731CF6"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4</w:t>
            </w:r>
          </w:p>
        </w:tc>
        <w:tc>
          <w:tcPr>
            <w:tcW w:w="983" w:type="dxa"/>
            <w:tcBorders>
              <w:top w:val="nil"/>
              <w:left w:val="nil"/>
              <w:bottom w:val="single" w:sz="4" w:space="0" w:color="auto"/>
              <w:right w:val="single" w:sz="4" w:space="0" w:color="auto"/>
            </w:tcBorders>
            <w:shd w:val="clear" w:color="auto" w:fill="auto"/>
            <w:hideMark/>
          </w:tcPr>
          <w:p w14:paraId="1D2ACDB4"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9</w:t>
            </w:r>
          </w:p>
        </w:tc>
        <w:tc>
          <w:tcPr>
            <w:tcW w:w="1134" w:type="dxa"/>
            <w:tcBorders>
              <w:top w:val="nil"/>
              <w:left w:val="nil"/>
              <w:bottom w:val="single" w:sz="4" w:space="0" w:color="auto"/>
              <w:right w:val="single" w:sz="4" w:space="0" w:color="auto"/>
            </w:tcBorders>
            <w:shd w:val="clear" w:color="auto" w:fill="auto"/>
            <w:vAlign w:val="bottom"/>
            <w:hideMark/>
          </w:tcPr>
          <w:p w14:paraId="0E223F0C"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29</w:t>
            </w:r>
          </w:p>
        </w:tc>
      </w:tr>
      <w:tr w:rsidR="00DA1C46" w:rsidRPr="00CF1239" w14:paraId="33CB5EF5"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A62970"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w:t>
            </w:r>
          </w:p>
        </w:tc>
        <w:tc>
          <w:tcPr>
            <w:tcW w:w="1559" w:type="dxa"/>
            <w:tcBorders>
              <w:top w:val="nil"/>
              <w:left w:val="nil"/>
              <w:bottom w:val="single" w:sz="4" w:space="0" w:color="auto"/>
              <w:right w:val="single" w:sz="4" w:space="0" w:color="auto"/>
            </w:tcBorders>
            <w:shd w:val="clear" w:color="auto" w:fill="auto"/>
            <w:noWrap/>
            <w:vAlign w:val="bottom"/>
            <w:hideMark/>
          </w:tcPr>
          <w:p w14:paraId="3C90AD1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6в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154C36ED"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Сарсенбаева</w:t>
            </w:r>
            <w:proofErr w:type="spellEnd"/>
            <w:r w:rsidRPr="00CF1239">
              <w:rPr>
                <w:rFonts w:ascii="Times New Roman" w:eastAsia="Times New Roman" w:hAnsi="Times New Roman" w:cs="Times New Roman"/>
                <w:sz w:val="24"/>
                <w:szCs w:val="24"/>
                <w:lang w:val="ru-RU" w:eastAsia="ru-RU"/>
              </w:rPr>
              <w:t xml:space="preserve"> А.Е.</w:t>
            </w:r>
          </w:p>
        </w:tc>
        <w:tc>
          <w:tcPr>
            <w:tcW w:w="756" w:type="dxa"/>
            <w:tcBorders>
              <w:top w:val="nil"/>
              <w:left w:val="nil"/>
              <w:bottom w:val="single" w:sz="4" w:space="0" w:color="auto"/>
              <w:right w:val="single" w:sz="4" w:space="0" w:color="auto"/>
            </w:tcBorders>
            <w:shd w:val="clear" w:color="auto" w:fill="auto"/>
            <w:noWrap/>
            <w:vAlign w:val="bottom"/>
            <w:hideMark/>
          </w:tcPr>
          <w:p w14:paraId="27E3DC1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w:t>
            </w:r>
          </w:p>
        </w:tc>
        <w:tc>
          <w:tcPr>
            <w:tcW w:w="756" w:type="dxa"/>
            <w:tcBorders>
              <w:top w:val="nil"/>
              <w:left w:val="nil"/>
              <w:bottom w:val="single" w:sz="4" w:space="0" w:color="auto"/>
              <w:right w:val="single" w:sz="4" w:space="0" w:color="auto"/>
            </w:tcBorders>
            <w:shd w:val="clear" w:color="auto" w:fill="auto"/>
            <w:noWrap/>
            <w:vAlign w:val="bottom"/>
            <w:hideMark/>
          </w:tcPr>
          <w:p w14:paraId="6B7F4ED2"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w:t>
            </w:r>
          </w:p>
        </w:tc>
        <w:tc>
          <w:tcPr>
            <w:tcW w:w="756" w:type="dxa"/>
            <w:tcBorders>
              <w:top w:val="nil"/>
              <w:left w:val="nil"/>
              <w:bottom w:val="single" w:sz="4" w:space="0" w:color="auto"/>
              <w:right w:val="single" w:sz="4" w:space="0" w:color="auto"/>
            </w:tcBorders>
            <w:shd w:val="clear" w:color="auto" w:fill="auto"/>
            <w:hideMark/>
          </w:tcPr>
          <w:p w14:paraId="0DFFC0C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w:t>
            </w:r>
          </w:p>
        </w:tc>
        <w:tc>
          <w:tcPr>
            <w:tcW w:w="983" w:type="dxa"/>
            <w:tcBorders>
              <w:top w:val="nil"/>
              <w:left w:val="nil"/>
              <w:bottom w:val="single" w:sz="4" w:space="0" w:color="auto"/>
              <w:right w:val="single" w:sz="4" w:space="0" w:color="auto"/>
            </w:tcBorders>
            <w:shd w:val="clear" w:color="auto" w:fill="auto"/>
            <w:hideMark/>
          </w:tcPr>
          <w:p w14:paraId="2793811D"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7</w:t>
            </w:r>
          </w:p>
        </w:tc>
        <w:tc>
          <w:tcPr>
            <w:tcW w:w="1134" w:type="dxa"/>
            <w:tcBorders>
              <w:top w:val="nil"/>
              <w:left w:val="nil"/>
              <w:bottom w:val="single" w:sz="4" w:space="0" w:color="auto"/>
              <w:right w:val="single" w:sz="4" w:space="0" w:color="auto"/>
            </w:tcBorders>
            <w:shd w:val="clear" w:color="auto" w:fill="auto"/>
            <w:vAlign w:val="bottom"/>
            <w:hideMark/>
          </w:tcPr>
          <w:p w14:paraId="60CD01CF"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30</w:t>
            </w:r>
          </w:p>
        </w:tc>
      </w:tr>
      <w:tr w:rsidR="00DA1C46" w:rsidRPr="00CF1239" w14:paraId="4008CB1A"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06A10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9</w:t>
            </w:r>
          </w:p>
        </w:tc>
        <w:tc>
          <w:tcPr>
            <w:tcW w:w="1559" w:type="dxa"/>
            <w:tcBorders>
              <w:top w:val="nil"/>
              <w:left w:val="nil"/>
              <w:bottom w:val="single" w:sz="4" w:space="0" w:color="auto"/>
              <w:right w:val="single" w:sz="4" w:space="0" w:color="auto"/>
            </w:tcBorders>
            <w:shd w:val="clear" w:color="auto" w:fill="auto"/>
            <w:noWrap/>
            <w:vAlign w:val="bottom"/>
            <w:hideMark/>
          </w:tcPr>
          <w:p w14:paraId="455CD3C6"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1535364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Бажаканова</w:t>
            </w:r>
            <w:proofErr w:type="spellEnd"/>
            <w:r w:rsidRPr="00CF1239">
              <w:rPr>
                <w:rFonts w:ascii="Times New Roman" w:eastAsia="Times New Roman" w:hAnsi="Times New Roman" w:cs="Times New Roman"/>
                <w:sz w:val="24"/>
                <w:szCs w:val="24"/>
                <w:lang w:val="ru-RU" w:eastAsia="ru-RU"/>
              </w:rPr>
              <w:t xml:space="preserve"> Б.А.</w:t>
            </w:r>
          </w:p>
        </w:tc>
        <w:tc>
          <w:tcPr>
            <w:tcW w:w="756" w:type="dxa"/>
            <w:tcBorders>
              <w:top w:val="nil"/>
              <w:left w:val="nil"/>
              <w:bottom w:val="single" w:sz="4" w:space="0" w:color="auto"/>
              <w:right w:val="single" w:sz="4" w:space="0" w:color="auto"/>
            </w:tcBorders>
            <w:shd w:val="clear" w:color="auto" w:fill="auto"/>
            <w:noWrap/>
            <w:vAlign w:val="bottom"/>
            <w:hideMark/>
          </w:tcPr>
          <w:p w14:paraId="357062D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w:t>
            </w:r>
          </w:p>
        </w:tc>
        <w:tc>
          <w:tcPr>
            <w:tcW w:w="756" w:type="dxa"/>
            <w:tcBorders>
              <w:top w:val="nil"/>
              <w:left w:val="nil"/>
              <w:bottom w:val="single" w:sz="4" w:space="0" w:color="auto"/>
              <w:right w:val="single" w:sz="4" w:space="0" w:color="auto"/>
            </w:tcBorders>
            <w:shd w:val="clear" w:color="auto" w:fill="auto"/>
            <w:noWrap/>
            <w:vAlign w:val="bottom"/>
            <w:hideMark/>
          </w:tcPr>
          <w:p w14:paraId="338BACA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w:t>
            </w:r>
          </w:p>
        </w:tc>
        <w:tc>
          <w:tcPr>
            <w:tcW w:w="756" w:type="dxa"/>
            <w:tcBorders>
              <w:top w:val="nil"/>
              <w:left w:val="nil"/>
              <w:bottom w:val="single" w:sz="4" w:space="0" w:color="auto"/>
              <w:right w:val="single" w:sz="4" w:space="0" w:color="auto"/>
            </w:tcBorders>
            <w:shd w:val="clear" w:color="auto" w:fill="auto"/>
            <w:hideMark/>
          </w:tcPr>
          <w:p w14:paraId="106BCD3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w:t>
            </w:r>
          </w:p>
        </w:tc>
        <w:tc>
          <w:tcPr>
            <w:tcW w:w="983" w:type="dxa"/>
            <w:tcBorders>
              <w:top w:val="nil"/>
              <w:left w:val="nil"/>
              <w:bottom w:val="single" w:sz="4" w:space="0" w:color="auto"/>
              <w:right w:val="single" w:sz="4" w:space="0" w:color="auto"/>
            </w:tcBorders>
            <w:shd w:val="clear" w:color="auto" w:fill="auto"/>
            <w:hideMark/>
          </w:tcPr>
          <w:p w14:paraId="12ABF665"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4</w:t>
            </w:r>
          </w:p>
        </w:tc>
        <w:tc>
          <w:tcPr>
            <w:tcW w:w="1134" w:type="dxa"/>
            <w:tcBorders>
              <w:top w:val="nil"/>
              <w:left w:val="nil"/>
              <w:bottom w:val="single" w:sz="4" w:space="0" w:color="auto"/>
              <w:right w:val="single" w:sz="4" w:space="0" w:color="auto"/>
            </w:tcBorders>
            <w:shd w:val="clear" w:color="auto" w:fill="auto"/>
            <w:vAlign w:val="bottom"/>
            <w:hideMark/>
          </w:tcPr>
          <w:p w14:paraId="6A184480"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33</w:t>
            </w:r>
          </w:p>
        </w:tc>
      </w:tr>
      <w:tr w:rsidR="00DA1C46" w:rsidRPr="00CF1239" w14:paraId="72574CCF"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C646DCD"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23D524A5"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42EB993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Шнайдер И.А.</w:t>
            </w:r>
          </w:p>
        </w:tc>
        <w:tc>
          <w:tcPr>
            <w:tcW w:w="756" w:type="dxa"/>
            <w:tcBorders>
              <w:top w:val="nil"/>
              <w:left w:val="nil"/>
              <w:bottom w:val="single" w:sz="4" w:space="0" w:color="auto"/>
              <w:right w:val="single" w:sz="4" w:space="0" w:color="auto"/>
            </w:tcBorders>
            <w:shd w:val="clear" w:color="auto" w:fill="auto"/>
            <w:noWrap/>
            <w:vAlign w:val="bottom"/>
            <w:hideMark/>
          </w:tcPr>
          <w:p w14:paraId="6362CE6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w:t>
            </w:r>
          </w:p>
        </w:tc>
        <w:tc>
          <w:tcPr>
            <w:tcW w:w="756" w:type="dxa"/>
            <w:tcBorders>
              <w:top w:val="nil"/>
              <w:left w:val="nil"/>
              <w:bottom w:val="single" w:sz="4" w:space="0" w:color="auto"/>
              <w:right w:val="single" w:sz="4" w:space="0" w:color="auto"/>
            </w:tcBorders>
            <w:shd w:val="clear" w:color="auto" w:fill="auto"/>
            <w:noWrap/>
            <w:vAlign w:val="bottom"/>
            <w:hideMark/>
          </w:tcPr>
          <w:p w14:paraId="6095B21D"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w:t>
            </w:r>
          </w:p>
        </w:tc>
        <w:tc>
          <w:tcPr>
            <w:tcW w:w="756" w:type="dxa"/>
            <w:tcBorders>
              <w:top w:val="nil"/>
              <w:left w:val="nil"/>
              <w:bottom w:val="single" w:sz="4" w:space="0" w:color="auto"/>
              <w:right w:val="single" w:sz="4" w:space="0" w:color="auto"/>
            </w:tcBorders>
            <w:shd w:val="clear" w:color="auto" w:fill="auto"/>
            <w:hideMark/>
          </w:tcPr>
          <w:p w14:paraId="69DEFB2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12</w:t>
            </w:r>
          </w:p>
        </w:tc>
        <w:tc>
          <w:tcPr>
            <w:tcW w:w="983" w:type="dxa"/>
            <w:tcBorders>
              <w:top w:val="nil"/>
              <w:left w:val="nil"/>
              <w:bottom w:val="single" w:sz="4" w:space="0" w:color="auto"/>
              <w:right w:val="single" w:sz="4" w:space="0" w:color="auto"/>
            </w:tcBorders>
            <w:shd w:val="clear" w:color="auto" w:fill="auto"/>
            <w:hideMark/>
          </w:tcPr>
          <w:p w14:paraId="2A568B65"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11</w:t>
            </w:r>
          </w:p>
        </w:tc>
        <w:tc>
          <w:tcPr>
            <w:tcW w:w="1134" w:type="dxa"/>
            <w:tcBorders>
              <w:top w:val="nil"/>
              <w:left w:val="nil"/>
              <w:bottom w:val="single" w:sz="4" w:space="0" w:color="auto"/>
              <w:right w:val="single" w:sz="4" w:space="0" w:color="auto"/>
            </w:tcBorders>
            <w:shd w:val="clear" w:color="auto" w:fill="auto"/>
            <w:vAlign w:val="bottom"/>
            <w:hideMark/>
          </w:tcPr>
          <w:p w14:paraId="552E754F"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35</w:t>
            </w:r>
          </w:p>
        </w:tc>
      </w:tr>
      <w:tr w:rsidR="00DA1C46" w:rsidRPr="00CF1239" w14:paraId="5C427BA8"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2A9DBC"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6FF1E493"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2DDACCD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Салыкбаева</w:t>
            </w:r>
            <w:proofErr w:type="spellEnd"/>
            <w:r w:rsidRPr="00CF1239">
              <w:rPr>
                <w:rFonts w:ascii="Times New Roman" w:eastAsia="Times New Roman" w:hAnsi="Times New Roman" w:cs="Times New Roman"/>
                <w:sz w:val="24"/>
                <w:szCs w:val="24"/>
                <w:lang w:val="ru-RU" w:eastAsia="ru-RU"/>
              </w:rPr>
              <w:t xml:space="preserve"> Г.А.</w:t>
            </w:r>
          </w:p>
        </w:tc>
        <w:tc>
          <w:tcPr>
            <w:tcW w:w="756" w:type="dxa"/>
            <w:tcBorders>
              <w:top w:val="nil"/>
              <w:left w:val="nil"/>
              <w:bottom w:val="single" w:sz="4" w:space="0" w:color="auto"/>
              <w:right w:val="single" w:sz="4" w:space="0" w:color="auto"/>
            </w:tcBorders>
            <w:shd w:val="clear" w:color="auto" w:fill="auto"/>
            <w:noWrap/>
            <w:vAlign w:val="bottom"/>
            <w:hideMark/>
          </w:tcPr>
          <w:p w14:paraId="3DF1549C"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12</w:t>
            </w:r>
          </w:p>
        </w:tc>
        <w:tc>
          <w:tcPr>
            <w:tcW w:w="756" w:type="dxa"/>
            <w:tcBorders>
              <w:top w:val="nil"/>
              <w:left w:val="nil"/>
              <w:bottom w:val="single" w:sz="4" w:space="0" w:color="auto"/>
              <w:right w:val="single" w:sz="4" w:space="0" w:color="auto"/>
            </w:tcBorders>
            <w:shd w:val="clear" w:color="auto" w:fill="auto"/>
            <w:noWrap/>
            <w:vAlign w:val="bottom"/>
            <w:hideMark/>
          </w:tcPr>
          <w:p w14:paraId="6E47ABD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w:t>
            </w:r>
          </w:p>
        </w:tc>
        <w:tc>
          <w:tcPr>
            <w:tcW w:w="756" w:type="dxa"/>
            <w:tcBorders>
              <w:top w:val="nil"/>
              <w:left w:val="nil"/>
              <w:bottom w:val="single" w:sz="4" w:space="0" w:color="auto"/>
              <w:right w:val="single" w:sz="4" w:space="0" w:color="auto"/>
            </w:tcBorders>
            <w:shd w:val="clear" w:color="auto" w:fill="auto"/>
            <w:hideMark/>
          </w:tcPr>
          <w:p w14:paraId="4E98B977"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w:t>
            </w:r>
          </w:p>
        </w:tc>
        <w:tc>
          <w:tcPr>
            <w:tcW w:w="983" w:type="dxa"/>
            <w:tcBorders>
              <w:top w:val="nil"/>
              <w:left w:val="nil"/>
              <w:bottom w:val="single" w:sz="4" w:space="0" w:color="auto"/>
              <w:right w:val="single" w:sz="4" w:space="0" w:color="auto"/>
            </w:tcBorders>
            <w:shd w:val="clear" w:color="auto" w:fill="auto"/>
            <w:hideMark/>
          </w:tcPr>
          <w:p w14:paraId="540FDA07"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8</w:t>
            </w:r>
          </w:p>
        </w:tc>
        <w:tc>
          <w:tcPr>
            <w:tcW w:w="1134" w:type="dxa"/>
            <w:tcBorders>
              <w:top w:val="nil"/>
              <w:left w:val="nil"/>
              <w:bottom w:val="single" w:sz="4" w:space="0" w:color="auto"/>
              <w:right w:val="single" w:sz="4" w:space="0" w:color="auto"/>
            </w:tcBorders>
            <w:shd w:val="clear" w:color="auto" w:fill="auto"/>
            <w:vAlign w:val="bottom"/>
            <w:hideMark/>
          </w:tcPr>
          <w:p w14:paraId="7F2C2989"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35</w:t>
            </w:r>
          </w:p>
        </w:tc>
      </w:tr>
      <w:tr w:rsidR="00DA1C46" w:rsidRPr="00CF1239" w14:paraId="15C50449"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8EC4D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w:t>
            </w:r>
          </w:p>
        </w:tc>
        <w:tc>
          <w:tcPr>
            <w:tcW w:w="1559" w:type="dxa"/>
            <w:tcBorders>
              <w:top w:val="nil"/>
              <w:left w:val="nil"/>
              <w:bottom w:val="single" w:sz="4" w:space="0" w:color="auto"/>
              <w:right w:val="single" w:sz="4" w:space="0" w:color="auto"/>
            </w:tcBorders>
            <w:shd w:val="clear" w:color="auto" w:fill="auto"/>
            <w:noWrap/>
            <w:vAlign w:val="bottom"/>
            <w:hideMark/>
          </w:tcPr>
          <w:p w14:paraId="6922E3D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7A8AB63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Шакпакова</w:t>
            </w:r>
            <w:proofErr w:type="spellEnd"/>
            <w:r w:rsidRPr="00CF1239">
              <w:rPr>
                <w:rFonts w:ascii="Times New Roman" w:eastAsia="Times New Roman" w:hAnsi="Times New Roman" w:cs="Times New Roman"/>
                <w:sz w:val="24"/>
                <w:szCs w:val="24"/>
                <w:lang w:val="ru-RU" w:eastAsia="ru-RU"/>
              </w:rPr>
              <w:t xml:space="preserve"> Г.А.</w:t>
            </w:r>
          </w:p>
        </w:tc>
        <w:tc>
          <w:tcPr>
            <w:tcW w:w="756" w:type="dxa"/>
            <w:tcBorders>
              <w:top w:val="nil"/>
              <w:left w:val="nil"/>
              <w:bottom w:val="single" w:sz="4" w:space="0" w:color="auto"/>
              <w:right w:val="single" w:sz="4" w:space="0" w:color="auto"/>
            </w:tcBorders>
            <w:shd w:val="clear" w:color="auto" w:fill="auto"/>
            <w:noWrap/>
            <w:vAlign w:val="bottom"/>
            <w:hideMark/>
          </w:tcPr>
          <w:p w14:paraId="367E6940"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9</w:t>
            </w:r>
          </w:p>
        </w:tc>
        <w:tc>
          <w:tcPr>
            <w:tcW w:w="756" w:type="dxa"/>
            <w:tcBorders>
              <w:top w:val="nil"/>
              <w:left w:val="nil"/>
              <w:bottom w:val="single" w:sz="4" w:space="0" w:color="auto"/>
              <w:right w:val="single" w:sz="4" w:space="0" w:color="auto"/>
            </w:tcBorders>
            <w:shd w:val="clear" w:color="auto" w:fill="auto"/>
            <w:noWrap/>
            <w:vAlign w:val="bottom"/>
            <w:hideMark/>
          </w:tcPr>
          <w:p w14:paraId="2A98987D"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9</w:t>
            </w:r>
          </w:p>
        </w:tc>
        <w:tc>
          <w:tcPr>
            <w:tcW w:w="756" w:type="dxa"/>
            <w:tcBorders>
              <w:top w:val="nil"/>
              <w:left w:val="nil"/>
              <w:bottom w:val="single" w:sz="4" w:space="0" w:color="auto"/>
              <w:right w:val="single" w:sz="4" w:space="0" w:color="auto"/>
            </w:tcBorders>
            <w:shd w:val="clear" w:color="auto" w:fill="auto"/>
            <w:hideMark/>
          </w:tcPr>
          <w:p w14:paraId="3B1EBDE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9</w:t>
            </w:r>
          </w:p>
        </w:tc>
        <w:tc>
          <w:tcPr>
            <w:tcW w:w="983" w:type="dxa"/>
            <w:tcBorders>
              <w:top w:val="nil"/>
              <w:left w:val="nil"/>
              <w:bottom w:val="single" w:sz="4" w:space="0" w:color="auto"/>
              <w:right w:val="single" w:sz="4" w:space="0" w:color="auto"/>
            </w:tcBorders>
            <w:shd w:val="clear" w:color="auto" w:fill="auto"/>
            <w:hideMark/>
          </w:tcPr>
          <w:p w14:paraId="25679C70"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15</w:t>
            </w:r>
          </w:p>
        </w:tc>
        <w:tc>
          <w:tcPr>
            <w:tcW w:w="1134" w:type="dxa"/>
            <w:tcBorders>
              <w:top w:val="nil"/>
              <w:left w:val="nil"/>
              <w:bottom w:val="single" w:sz="4" w:space="0" w:color="auto"/>
              <w:right w:val="single" w:sz="4" w:space="0" w:color="auto"/>
            </w:tcBorders>
            <w:shd w:val="clear" w:color="auto" w:fill="auto"/>
            <w:vAlign w:val="bottom"/>
            <w:hideMark/>
          </w:tcPr>
          <w:p w14:paraId="12E9288A"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42</w:t>
            </w:r>
          </w:p>
        </w:tc>
      </w:tr>
      <w:tr w:rsidR="00DA1C46" w:rsidRPr="00CF1239" w14:paraId="18EDFF81"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42294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14:paraId="7F37656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0B3B33D6"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Хамидуллина</w:t>
            </w:r>
            <w:proofErr w:type="spellEnd"/>
            <w:r w:rsidRPr="00CF1239">
              <w:rPr>
                <w:rFonts w:ascii="Times New Roman" w:eastAsia="Times New Roman" w:hAnsi="Times New Roman" w:cs="Times New Roman"/>
                <w:sz w:val="24"/>
                <w:szCs w:val="24"/>
                <w:lang w:val="ru-RU" w:eastAsia="ru-RU"/>
              </w:rPr>
              <w:t xml:space="preserve"> Н.В.</w:t>
            </w:r>
          </w:p>
        </w:tc>
        <w:tc>
          <w:tcPr>
            <w:tcW w:w="756" w:type="dxa"/>
            <w:tcBorders>
              <w:top w:val="nil"/>
              <w:left w:val="nil"/>
              <w:bottom w:val="single" w:sz="4" w:space="0" w:color="auto"/>
              <w:right w:val="single" w:sz="4" w:space="0" w:color="auto"/>
            </w:tcBorders>
            <w:shd w:val="clear" w:color="auto" w:fill="auto"/>
            <w:noWrap/>
            <w:vAlign w:val="bottom"/>
            <w:hideMark/>
          </w:tcPr>
          <w:p w14:paraId="79404A6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w:t>
            </w:r>
          </w:p>
        </w:tc>
        <w:tc>
          <w:tcPr>
            <w:tcW w:w="756" w:type="dxa"/>
            <w:tcBorders>
              <w:top w:val="nil"/>
              <w:left w:val="nil"/>
              <w:bottom w:val="single" w:sz="4" w:space="0" w:color="auto"/>
              <w:right w:val="single" w:sz="4" w:space="0" w:color="auto"/>
            </w:tcBorders>
            <w:shd w:val="clear" w:color="auto" w:fill="auto"/>
            <w:noWrap/>
            <w:vAlign w:val="bottom"/>
            <w:hideMark/>
          </w:tcPr>
          <w:p w14:paraId="3273D51F"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13</w:t>
            </w:r>
          </w:p>
        </w:tc>
        <w:tc>
          <w:tcPr>
            <w:tcW w:w="756" w:type="dxa"/>
            <w:tcBorders>
              <w:top w:val="nil"/>
              <w:left w:val="nil"/>
              <w:bottom w:val="single" w:sz="4" w:space="0" w:color="auto"/>
              <w:right w:val="single" w:sz="4" w:space="0" w:color="auto"/>
            </w:tcBorders>
            <w:shd w:val="clear" w:color="auto" w:fill="auto"/>
            <w:hideMark/>
          </w:tcPr>
          <w:p w14:paraId="20C3CF9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11</w:t>
            </w:r>
          </w:p>
        </w:tc>
        <w:tc>
          <w:tcPr>
            <w:tcW w:w="983" w:type="dxa"/>
            <w:tcBorders>
              <w:top w:val="nil"/>
              <w:left w:val="nil"/>
              <w:bottom w:val="single" w:sz="4" w:space="0" w:color="auto"/>
              <w:right w:val="single" w:sz="4" w:space="0" w:color="auto"/>
            </w:tcBorders>
            <w:shd w:val="clear" w:color="auto" w:fill="auto"/>
            <w:hideMark/>
          </w:tcPr>
          <w:p w14:paraId="1300B392"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12</w:t>
            </w:r>
          </w:p>
        </w:tc>
        <w:tc>
          <w:tcPr>
            <w:tcW w:w="1134" w:type="dxa"/>
            <w:tcBorders>
              <w:top w:val="nil"/>
              <w:left w:val="nil"/>
              <w:bottom w:val="single" w:sz="4" w:space="0" w:color="auto"/>
              <w:right w:val="single" w:sz="4" w:space="0" w:color="auto"/>
            </w:tcBorders>
            <w:shd w:val="clear" w:color="auto" w:fill="auto"/>
            <w:vAlign w:val="bottom"/>
            <w:hideMark/>
          </w:tcPr>
          <w:p w14:paraId="1CF5B358"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44</w:t>
            </w:r>
          </w:p>
        </w:tc>
      </w:tr>
      <w:tr w:rsidR="00DA1C46" w:rsidRPr="00CF1239" w14:paraId="3A50703D"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6FA4B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13</w:t>
            </w:r>
          </w:p>
        </w:tc>
        <w:tc>
          <w:tcPr>
            <w:tcW w:w="1559" w:type="dxa"/>
            <w:tcBorders>
              <w:top w:val="nil"/>
              <w:left w:val="nil"/>
              <w:bottom w:val="single" w:sz="4" w:space="0" w:color="auto"/>
              <w:right w:val="single" w:sz="4" w:space="0" w:color="auto"/>
            </w:tcBorders>
            <w:shd w:val="clear" w:color="auto" w:fill="auto"/>
            <w:noWrap/>
            <w:vAlign w:val="bottom"/>
            <w:hideMark/>
          </w:tcPr>
          <w:p w14:paraId="3F1005A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64B5E8F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Коняхина Г.В.</w:t>
            </w:r>
          </w:p>
        </w:tc>
        <w:tc>
          <w:tcPr>
            <w:tcW w:w="756" w:type="dxa"/>
            <w:tcBorders>
              <w:top w:val="nil"/>
              <w:left w:val="nil"/>
              <w:bottom w:val="single" w:sz="4" w:space="0" w:color="auto"/>
              <w:right w:val="single" w:sz="4" w:space="0" w:color="auto"/>
            </w:tcBorders>
            <w:shd w:val="clear" w:color="auto" w:fill="auto"/>
            <w:noWrap/>
            <w:vAlign w:val="bottom"/>
            <w:hideMark/>
          </w:tcPr>
          <w:p w14:paraId="31B6BA33"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13</w:t>
            </w:r>
          </w:p>
        </w:tc>
        <w:tc>
          <w:tcPr>
            <w:tcW w:w="756" w:type="dxa"/>
            <w:tcBorders>
              <w:top w:val="nil"/>
              <w:left w:val="nil"/>
              <w:bottom w:val="single" w:sz="4" w:space="0" w:color="auto"/>
              <w:right w:val="single" w:sz="4" w:space="0" w:color="auto"/>
            </w:tcBorders>
            <w:shd w:val="clear" w:color="auto" w:fill="auto"/>
            <w:noWrap/>
            <w:vAlign w:val="bottom"/>
            <w:hideMark/>
          </w:tcPr>
          <w:p w14:paraId="4A11FD09"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10</w:t>
            </w:r>
          </w:p>
        </w:tc>
        <w:tc>
          <w:tcPr>
            <w:tcW w:w="756" w:type="dxa"/>
            <w:tcBorders>
              <w:top w:val="nil"/>
              <w:left w:val="nil"/>
              <w:bottom w:val="single" w:sz="4" w:space="0" w:color="auto"/>
              <w:right w:val="single" w:sz="4" w:space="0" w:color="auto"/>
            </w:tcBorders>
            <w:shd w:val="clear" w:color="auto" w:fill="auto"/>
            <w:hideMark/>
          </w:tcPr>
          <w:p w14:paraId="2F251930"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14</w:t>
            </w:r>
          </w:p>
        </w:tc>
        <w:tc>
          <w:tcPr>
            <w:tcW w:w="983" w:type="dxa"/>
            <w:tcBorders>
              <w:top w:val="nil"/>
              <w:left w:val="nil"/>
              <w:bottom w:val="single" w:sz="4" w:space="0" w:color="auto"/>
              <w:right w:val="single" w:sz="4" w:space="0" w:color="auto"/>
            </w:tcBorders>
            <w:shd w:val="clear" w:color="auto" w:fill="auto"/>
            <w:hideMark/>
          </w:tcPr>
          <w:p w14:paraId="3D4414E3"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13</w:t>
            </w:r>
          </w:p>
        </w:tc>
        <w:tc>
          <w:tcPr>
            <w:tcW w:w="1134" w:type="dxa"/>
            <w:tcBorders>
              <w:top w:val="nil"/>
              <w:left w:val="nil"/>
              <w:bottom w:val="single" w:sz="4" w:space="0" w:color="auto"/>
              <w:right w:val="single" w:sz="4" w:space="0" w:color="auto"/>
            </w:tcBorders>
            <w:shd w:val="clear" w:color="auto" w:fill="auto"/>
            <w:vAlign w:val="bottom"/>
            <w:hideMark/>
          </w:tcPr>
          <w:p w14:paraId="77E2291F"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50</w:t>
            </w:r>
          </w:p>
        </w:tc>
      </w:tr>
      <w:tr w:rsidR="00DA1C46" w:rsidRPr="00CF1239" w14:paraId="1F474A19"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EEB63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14</w:t>
            </w:r>
          </w:p>
        </w:tc>
        <w:tc>
          <w:tcPr>
            <w:tcW w:w="1559" w:type="dxa"/>
            <w:tcBorders>
              <w:top w:val="nil"/>
              <w:left w:val="nil"/>
              <w:bottom w:val="single" w:sz="4" w:space="0" w:color="auto"/>
              <w:right w:val="single" w:sz="4" w:space="0" w:color="auto"/>
            </w:tcBorders>
            <w:shd w:val="clear" w:color="auto" w:fill="auto"/>
            <w:noWrap/>
            <w:vAlign w:val="bottom"/>
            <w:hideMark/>
          </w:tcPr>
          <w:p w14:paraId="72D23971"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7б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05F2AADA"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Носенко Е.С.</w:t>
            </w:r>
          </w:p>
        </w:tc>
        <w:tc>
          <w:tcPr>
            <w:tcW w:w="756" w:type="dxa"/>
            <w:tcBorders>
              <w:top w:val="nil"/>
              <w:left w:val="nil"/>
              <w:bottom w:val="single" w:sz="4" w:space="0" w:color="auto"/>
              <w:right w:val="single" w:sz="4" w:space="0" w:color="auto"/>
            </w:tcBorders>
            <w:shd w:val="clear" w:color="auto" w:fill="auto"/>
            <w:noWrap/>
            <w:vAlign w:val="bottom"/>
            <w:hideMark/>
          </w:tcPr>
          <w:p w14:paraId="499117FB"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15</w:t>
            </w:r>
          </w:p>
        </w:tc>
        <w:tc>
          <w:tcPr>
            <w:tcW w:w="756" w:type="dxa"/>
            <w:tcBorders>
              <w:top w:val="nil"/>
              <w:left w:val="nil"/>
              <w:bottom w:val="single" w:sz="4" w:space="0" w:color="auto"/>
              <w:right w:val="single" w:sz="4" w:space="0" w:color="auto"/>
            </w:tcBorders>
            <w:shd w:val="clear" w:color="auto" w:fill="auto"/>
            <w:noWrap/>
            <w:vAlign w:val="bottom"/>
            <w:hideMark/>
          </w:tcPr>
          <w:p w14:paraId="5E51C728"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12</w:t>
            </w:r>
          </w:p>
        </w:tc>
        <w:tc>
          <w:tcPr>
            <w:tcW w:w="756" w:type="dxa"/>
            <w:tcBorders>
              <w:top w:val="nil"/>
              <w:left w:val="nil"/>
              <w:bottom w:val="single" w:sz="4" w:space="0" w:color="auto"/>
              <w:right w:val="single" w:sz="4" w:space="0" w:color="auto"/>
            </w:tcBorders>
            <w:shd w:val="clear" w:color="auto" w:fill="auto"/>
            <w:hideMark/>
          </w:tcPr>
          <w:p w14:paraId="0252349C"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13</w:t>
            </w:r>
          </w:p>
        </w:tc>
        <w:tc>
          <w:tcPr>
            <w:tcW w:w="983" w:type="dxa"/>
            <w:tcBorders>
              <w:top w:val="nil"/>
              <w:left w:val="nil"/>
              <w:bottom w:val="single" w:sz="4" w:space="0" w:color="auto"/>
              <w:right w:val="single" w:sz="4" w:space="0" w:color="auto"/>
            </w:tcBorders>
            <w:shd w:val="clear" w:color="auto" w:fill="auto"/>
            <w:hideMark/>
          </w:tcPr>
          <w:p w14:paraId="26B8E771"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14</w:t>
            </w:r>
          </w:p>
        </w:tc>
        <w:tc>
          <w:tcPr>
            <w:tcW w:w="1134" w:type="dxa"/>
            <w:tcBorders>
              <w:top w:val="nil"/>
              <w:left w:val="nil"/>
              <w:bottom w:val="single" w:sz="4" w:space="0" w:color="auto"/>
              <w:right w:val="single" w:sz="4" w:space="0" w:color="auto"/>
            </w:tcBorders>
            <w:shd w:val="clear" w:color="auto" w:fill="auto"/>
            <w:vAlign w:val="bottom"/>
            <w:hideMark/>
          </w:tcPr>
          <w:p w14:paraId="1E939852"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54</w:t>
            </w:r>
          </w:p>
        </w:tc>
      </w:tr>
      <w:tr w:rsidR="00DA1C46" w:rsidRPr="00CF1239" w14:paraId="0D1FC31F" w14:textId="77777777" w:rsidTr="00AE2CB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F25F6D"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94390DE"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9а класс</w:t>
            </w:r>
          </w:p>
        </w:tc>
        <w:tc>
          <w:tcPr>
            <w:tcW w:w="2703" w:type="dxa"/>
            <w:tcBorders>
              <w:top w:val="nil"/>
              <w:left w:val="nil"/>
              <w:bottom w:val="single" w:sz="4" w:space="0" w:color="auto"/>
              <w:right w:val="single" w:sz="4" w:space="0" w:color="auto"/>
            </w:tcBorders>
            <w:shd w:val="clear" w:color="auto" w:fill="auto"/>
            <w:noWrap/>
            <w:vAlign w:val="bottom"/>
            <w:hideMark/>
          </w:tcPr>
          <w:p w14:paraId="40197E4C"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proofErr w:type="spellStart"/>
            <w:r w:rsidRPr="00CF1239">
              <w:rPr>
                <w:rFonts w:ascii="Times New Roman" w:eastAsia="Times New Roman" w:hAnsi="Times New Roman" w:cs="Times New Roman"/>
                <w:sz w:val="24"/>
                <w:szCs w:val="24"/>
                <w:lang w:val="ru-RU" w:eastAsia="ru-RU"/>
              </w:rPr>
              <w:t>Байсакалова</w:t>
            </w:r>
            <w:proofErr w:type="spellEnd"/>
            <w:r w:rsidRPr="00CF1239">
              <w:rPr>
                <w:rFonts w:ascii="Times New Roman" w:eastAsia="Times New Roman" w:hAnsi="Times New Roman" w:cs="Times New Roman"/>
                <w:sz w:val="24"/>
                <w:szCs w:val="24"/>
                <w:lang w:val="ru-RU" w:eastAsia="ru-RU"/>
              </w:rPr>
              <w:t xml:space="preserve"> А.Ж.</w:t>
            </w:r>
          </w:p>
        </w:tc>
        <w:tc>
          <w:tcPr>
            <w:tcW w:w="756" w:type="dxa"/>
            <w:tcBorders>
              <w:top w:val="nil"/>
              <w:left w:val="nil"/>
              <w:bottom w:val="single" w:sz="4" w:space="0" w:color="auto"/>
              <w:right w:val="single" w:sz="4" w:space="0" w:color="auto"/>
            </w:tcBorders>
            <w:shd w:val="clear" w:color="auto" w:fill="auto"/>
            <w:noWrap/>
            <w:vAlign w:val="bottom"/>
            <w:hideMark/>
          </w:tcPr>
          <w:p w14:paraId="2D0F07CC"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14</w:t>
            </w:r>
          </w:p>
        </w:tc>
        <w:tc>
          <w:tcPr>
            <w:tcW w:w="756" w:type="dxa"/>
            <w:tcBorders>
              <w:top w:val="nil"/>
              <w:left w:val="nil"/>
              <w:bottom w:val="single" w:sz="4" w:space="0" w:color="auto"/>
              <w:right w:val="single" w:sz="4" w:space="0" w:color="auto"/>
            </w:tcBorders>
            <w:shd w:val="clear" w:color="auto" w:fill="auto"/>
            <w:noWrap/>
            <w:vAlign w:val="bottom"/>
            <w:hideMark/>
          </w:tcPr>
          <w:p w14:paraId="34AADCF3"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14</w:t>
            </w:r>
          </w:p>
        </w:tc>
        <w:tc>
          <w:tcPr>
            <w:tcW w:w="756" w:type="dxa"/>
            <w:tcBorders>
              <w:top w:val="nil"/>
              <w:left w:val="nil"/>
              <w:bottom w:val="single" w:sz="4" w:space="0" w:color="auto"/>
              <w:right w:val="single" w:sz="4" w:space="0" w:color="auto"/>
            </w:tcBorders>
            <w:shd w:val="clear" w:color="auto" w:fill="auto"/>
            <w:hideMark/>
          </w:tcPr>
          <w:p w14:paraId="19EB26D4" w14:textId="77777777" w:rsidR="00DA1C46" w:rsidRPr="00CF1239" w:rsidRDefault="00DA1C46"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15</w:t>
            </w:r>
          </w:p>
        </w:tc>
        <w:tc>
          <w:tcPr>
            <w:tcW w:w="983" w:type="dxa"/>
            <w:tcBorders>
              <w:top w:val="nil"/>
              <w:left w:val="nil"/>
              <w:bottom w:val="single" w:sz="4" w:space="0" w:color="auto"/>
              <w:right w:val="single" w:sz="4" w:space="0" w:color="auto"/>
            </w:tcBorders>
            <w:shd w:val="clear" w:color="auto" w:fill="auto"/>
            <w:hideMark/>
          </w:tcPr>
          <w:p w14:paraId="6D3D509B"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19</w:t>
            </w:r>
          </w:p>
        </w:tc>
        <w:tc>
          <w:tcPr>
            <w:tcW w:w="1134" w:type="dxa"/>
            <w:tcBorders>
              <w:top w:val="nil"/>
              <w:left w:val="nil"/>
              <w:bottom w:val="single" w:sz="4" w:space="0" w:color="auto"/>
              <w:right w:val="single" w:sz="4" w:space="0" w:color="auto"/>
            </w:tcBorders>
            <w:shd w:val="clear" w:color="auto" w:fill="auto"/>
            <w:vAlign w:val="bottom"/>
            <w:hideMark/>
          </w:tcPr>
          <w:p w14:paraId="644A2FFC" w14:textId="77777777" w:rsidR="00DA1C46" w:rsidRPr="00CF1239" w:rsidRDefault="00DA1C46"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62</w:t>
            </w:r>
          </w:p>
        </w:tc>
      </w:tr>
    </w:tbl>
    <w:p w14:paraId="168D374F" w14:textId="77777777" w:rsidR="00DA1C46" w:rsidRPr="00CF1239" w:rsidRDefault="00DA1C46" w:rsidP="00DA1C46">
      <w:pPr>
        <w:spacing w:after="0" w:line="240" w:lineRule="auto"/>
        <w:jc w:val="both"/>
        <w:rPr>
          <w:rFonts w:ascii="Times New Roman" w:eastAsia="Calibri" w:hAnsi="Times New Roman" w:cs="Times New Roman"/>
          <w:color w:val="000000"/>
          <w:sz w:val="24"/>
          <w:szCs w:val="24"/>
          <w:lang w:val="ru-RU"/>
        </w:rPr>
      </w:pPr>
      <w:r w:rsidRPr="00CF1239">
        <w:rPr>
          <w:rFonts w:ascii="Times New Roman" w:eastAsia="Times New Roman" w:hAnsi="Times New Roman" w:cs="Times New Roman"/>
          <w:color w:val="000000"/>
          <w:sz w:val="24"/>
          <w:szCs w:val="24"/>
          <w:lang w:val="ru-RU" w:eastAsia="ru-RU"/>
        </w:rPr>
        <w:t>Е</w:t>
      </w:r>
      <w:r w:rsidRPr="00CF1239">
        <w:rPr>
          <w:rFonts w:ascii="Times New Roman" w:eastAsia="Calibri" w:hAnsi="Times New Roman" w:cs="Times New Roman"/>
          <w:color w:val="000000"/>
          <w:sz w:val="24"/>
          <w:szCs w:val="24"/>
          <w:lang w:val="ru-RU"/>
        </w:rPr>
        <w:t xml:space="preserve">жедневно в школе ведется контроль посещаемости и опоздания учащихся. Эта позволяет не только проводить ежедневный контроль посещаемости учащихся, но и выяснять причины их отсутствия или опозданий, поддерживать взаимосвязь с родителями учащихся. Возможности системы контроля позволяют учитывать отсутствие ученика по уважительной причине, по болезни или по заявлению от родителей. В случае </w:t>
      </w:r>
      <w:proofErr w:type="spellStart"/>
      <w:r w:rsidRPr="00CF1239">
        <w:rPr>
          <w:rFonts w:ascii="Times New Roman" w:eastAsia="Calibri" w:hAnsi="Times New Roman" w:cs="Times New Roman"/>
          <w:color w:val="000000"/>
          <w:sz w:val="24"/>
          <w:szCs w:val="24"/>
          <w:lang w:val="ru-RU"/>
        </w:rPr>
        <w:t>безпричинного</w:t>
      </w:r>
      <w:proofErr w:type="spellEnd"/>
      <w:r w:rsidRPr="00CF1239">
        <w:rPr>
          <w:rFonts w:ascii="Times New Roman" w:eastAsia="Calibri" w:hAnsi="Times New Roman" w:cs="Times New Roman"/>
          <w:color w:val="000000"/>
          <w:sz w:val="24"/>
          <w:szCs w:val="24"/>
          <w:lang w:val="ru-RU"/>
        </w:rPr>
        <w:t xml:space="preserve"> отсутствия ученика проводятся профилактические </w:t>
      </w:r>
      <w:proofErr w:type="gramStart"/>
      <w:r w:rsidRPr="00CF1239">
        <w:rPr>
          <w:rFonts w:ascii="Times New Roman" w:eastAsia="Calibri" w:hAnsi="Times New Roman" w:cs="Times New Roman"/>
          <w:color w:val="000000"/>
          <w:sz w:val="24"/>
          <w:szCs w:val="24"/>
          <w:lang w:val="ru-RU"/>
        </w:rPr>
        <w:t>беседы  и</w:t>
      </w:r>
      <w:proofErr w:type="gramEnd"/>
      <w:r w:rsidRPr="00CF1239">
        <w:rPr>
          <w:rFonts w:ascii="Times New Roman" w:eastAsia="Calibri" w:hAnsi="Times New Roman" w:cs="Times New Roman"/>
          <w:color w:val="000000"/>
          <w:sz w:val="24"/>
          <w:szCs w:val="24"/>
          <w:lang w:val="ru-RU"/>
        </w:rPr>
        <w:t xml:space="preserve"> рейды по месту проживания учащегося совместно с воспитательным отделом школы. </w:t>
      </w:r>
      <w:r w:rsidRPr="00CF1239">
        <w:rPr>
          <w:rFonts w:ascii="Times New Roman" w:eastAsia="Times New Roman" w:hAnsi="Times New Roman" w:cs="Times New Roman"/>
          <w:color w:val="000000"/>
          <w:sz w:val="24"/>
          <w:szCs w:val="24"/>
          <w:lang w:val="ru-RU" w:eastAsia="ru-RU"/>
        </w:rPr>
        <w:t xml:space="preserve">Классным руководителям совместно с учителями-предметниками необходимо усилить работу по предотвращению случаев пропусков занятий учащимися без уважительных причин и повышению качества знаний. </w:t>
      </w:r>
    </w:p>
    <w:p w14:paraId="126271D1" w14:textId="71B5224D" w:rsidR="00F41353" w:rsidRPr="00DF3DDE" w:rsidRDefault="00F41353" w:rsidP="00F41353">
      <w:pPr>
        <w:spacing w:after="0" w:line="271" w:lineRule="auto"/>
        <w:rPr>
          <w:rFonts w:ascii="Times New Roman" w:hAnsi="Times New Roman" w:cs="Times New Roman"/>
          <w:b/>
          <w:bCs/>
          <w:i/>
          <w:iCs/>
          <w:sz w:val="24"/>
          <w:szCs w:val="24"/>
          <w:lang w:val="ru-RU"/>
        </w:rPr>
      </w:pPr>
      <w:r w:rsidRPr="00DF3DDE">
        <w:rPr>
          <w:rFonts w:ascii="Times New Roman" w:hAnsi="Times New Roman" w:cs="Times New Roman"/>
          <w:b/>
          <w:bCs/>
          <w:i/>
          <w:iCs/>
          <w:sz w:val="24"/>
          <w:szCs w:val="24"/>
          <w:lang w:val="ru-RU"/>
        </w:rPr>
        <w:t>-реализация воспитательной работы</w:t>
      </w:r>
    </w:p>
    <w:p w14:paraId="37704FCA" w14:textId="14422672" w:rsidR="00F41353" w:rsidRDefault="00F41353" w:rsidP="00F41353">
      <w:pPr>
        <w:pStyle w:val="a6"/>
        <w:spacing w:after="0"/>
        <w:ind w:left="0"/>
        <w:rPr>
          <w:rFonts w:ascii="Times New Roman" w:hAnsi="Times New Roman" w:cs="Times New Roman"/>
          <w:sz w:val="24"/>
          <w:szCs w:val="24"/>
          <w:lang w:eastAsia="ru-RU"/>
        </w:rPr>
      </w:pPr>
      <w:r>
        <w:rPr>
          <w:rFonts w:ascii="Times New Roman" w:hAnsi="Times New Roman" w:cs="Times New Roman"/>
          <w:sz w:val="24"/>
          <w:szCs w:val="24"/>
          <w:lang w:eastAsia="ru-RU"/>
        </w:rPr>
        <w:t>Годовой план КГУ «Хромтауская гимназия №2» по воспитательной работе составлен на основе Концептуальных основ воспитания в условиях реализации программы «</w:t>
      </w:r>
      <w:proofErr w:type="spellStart"/>
      <w:r>
        <w:rPr>
          <w:rFonts w:ascii="Times New Roman" w:hAnsi="Times New Roman" w:cs="Times New Roman"/>
          <w:sz w:val="24"/>
          <w:szCs w:val="24"/>
          <w:lang w:eastAsia="ru-RU"/>
        </w:rPr>
        <w:t>Рухани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Жаңғыру</w:t>
      </w:r>
      <w:proofErr w:type="spellEnd"/>
      <w:r>
        <w:rPr>
          <w:rFonts w:ascii="Times New Roman" w:hAnsi="Times New Roman" w:cs="Times New Roman"/>
          <w:sz w:val="24"/>
          <w:szCs w:val="24"/>
          <w:lang w:eastAsia="ru-RU"/>
        </w:rPr>
        <w:t>».</w:t>
      </w:r>
    </w:p>
    <w:p w14:paraId="63FD2DFA" w14:textId="57FC2052" w:rsidR="0085052D" w:rsidRPr="00F41353" w:rsidRDefault="0085052D" w:rsidP="00F41353">
      <w:pPr>
        <w:spacing w:after="0" w:line="240" w:lineRule="auto"/>
        <w:rPr>
          <w:rFonts w:ascii="Times New Roman" w:hAnsi="Times New Roman" w:cs="Times New Roman"/>
          <w:sz w:val="24"/>
          <w:szCs w:val="24"/>
          <w:lang w:val="ru-RU"/>
        </w:rPr>
      </w:pPr>
      <w:r w:rsidRPr="00F41353">
        <w:rPr>
          <w:rFonts w:ascii="Times New Roman" w:hAnsi="Times New Roman" w:cs="Times New Roman"/>
          <w:sz w:val="24"/>
          <w:szCs w:val="24"/>
          <w:lang w:val="ru-RU"/>
        </w:rPr>
        <w:lastRenderedPageBreak/>
        <w:t>Выполнение воспитательной работы по направлениям</w:t>
      </w:r>
    </w:p>
    <w:p w14:paraId="02D9C251" w14:textId="77777777" w:rsidR="0085052D" w:rsidRPr="00CF1239" w:rsidRDefault="0085052D" w:rsidP="00F41353">
      <w:pPr>
        <w:spacing w:after="0" w:line="240" w:lineRule="auto"/>
        <w:jc w:val="both"/>
        <w:rPr>
          <w:rFonts w:ascii="Times New Roman" w:eastAsia="Times New Roman" w:hAnsi="Times New Roman" w:cs="Times New Roman"/>
          <w:sz w:val="24"/>
          <w:szCs w:val="24"/>
          <w:lang w:val="ru-RU" w:eastAsia="ru-RU" w:bidi="en-US"/>
        </w:rPr>
      </w:pPr>
      <w:r w:rsidRPr="00CF1239">
        <w:rPr>
          <w:rFonts w:ascii="Times New Roman" w:eastAsia="Times New Roman" w:hAnsi="Times New Roman" w:cs="Times New Roman"/>
          <w:bCs/>
          <w:sz w:val="24"/>
          <w:szCs w:val="24"/>
          <w:lang w:val="kk-KZ" w:eastAsia="ru-RU" w:bidi="en-US"/>
        </w:rPr>
        <w:t>Цель:</w:t>
      </w:r>
      <w:r w:rsidRPr="00CF1239">
        <w:rPr>
          <w:rFonts w:ascii="Times New Roman" w:eastAsia="Times New Roman" w:hAnsi="Times New Roman" w:cs="Times New Roman"/>
          <w:sz w:val="24"/>
          <w:szCs w:val="24"/>
          <w:lang w:val="ru-RU" w:eastAsia="ru-RU" w:bidi="en-US"/>
        </w:rPr>
        <w:t xml:space="preserve"> Выполнение требований обновленной учебной программы с использованием различных форматов обучения, создание благоприятных, безопасных условий для обучения и развития учащихся, в том числе с учетом возможностей учащихся, нуждающихся в особой заботе.</w:t>
      </w:r>
    </w:p>
    <w:p w14:paraId="77003F84" w14:textId="77777777" w:rsidR="0085052D" w:rsidRPr="00CF1239" w:rsidRDefault="0085052D" w:rsidP="0085052D">
      <w:pPr>
        <w:spacing w:after="0" w:line="240" w:lineRule="auto"/>
        <w:jc w:val="both"/>
        <w:rPr>
          <w:rFonts w:ascii="Times New Roman" w:eastAsia="Times New Roman" w:hAnsi="Times New Roman" w:cs="Times New Roman"/>
          <w:bCs/>
          <w:sz w:val="24"/>
          <w:szCs w:val="24"/>
          <w:lang w:val="kk-KZ" w:eastAsia="ru-RU" w:bidi="en-US"/>
        </w:rPr>
      </w:pPr>
      <w:r w:rsidRPr="00CF1239">
        <w:rPr>
          <w:rFonts w:ascii="Times New Roman" w:eastAsia="Times New Roman" w:hAnsi="Times New Roman" w:cs="Times New Roman"/>
          <w:bCs/>
          <w:sz w:val="24"/>
          <w:szCs w:val="24"/>
          <w:lang w:val="kk-KZ" w:eastAsia="ru-RU" w:bidi="en-US"/>
        </w:rPr>
        <w:t xml:space="preserve">Задачи: </w:t>
      </w:r>
    </w:p>
    <w:p w14:paraId="5F919D98"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 xml:space="preserve">Содействие в формировании патриотических и гражданских качеств, способных жить в новом демократическом обществе; формирование политической, правовой и антикоррупционной культуры личности; развитие правового сознания детей и молодежи, их готовности противостоять жестокости и насилия в детской и молодежной среде. </w:t>
      </w:r>
    </w:p>
    <w:p w14:paraId="7057BDB0"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Содействие формированию духовно-нравственных и этических принципов личности, ее целей и моральных качеств, соответствующих традициям и требованиям жизни в казахстанском обществе.</w:t>
      </w:r>
    </w:p>
    <w:p w14:paraId="7114F13C"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Предоставление доступа к общечеловеческим и национальным ценностям личности, уважению к родному языку и культуре казахского народа, народностей и этническим группам Республики Казахстан.</w:t>
      </w:r>
    </w:p>
    <w:p w14:paraId="4B778501"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Просвещение родителей, повышение его психолого-педагогической компетентности в формировании личности ребенка, предоставление возможности повысить его ответственность за воспитание ребенка.</w:t>
      </w:r>
    </w:p>
    <w:p w14:paraId="43365B18"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Формирование экономического сознания личности, общения и трудовых навыков в профессиональном самоопределении, развитие экологической культуры, а также умение воспринимать и руководствоваться идеями эволюции в повседневной жизни.</w:t>
      </w:r>
    </w:p>
    <w:p w14:paraId="1751787F"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Организация мотивационного пространства, лидерских качеств и способностей каждого человека, обеспечивающего развитие интеллектуальных возможностей, предоставление возможности формирования его информационной культуры.</w:t>
      </w:r>
    </w:p>
    <w:p w14:paraId="2B884C45"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Формирование общекультурных навыков поведения, развитие готовности личности к оценке, усвоению, восприятию эстетических форм в искусстве и деятельности.</w:t>
      </w:r>
    </w:p>
    <w:p w14:paraId="26E2CC62" w14:textId="77777777" w:rsidR="0085052D" w:rsidRPr="00CF1239" w:rsidRDefault="0085052D" w:rsidP="00947B1A">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iCs/>
          <w:sz w:val="24"/>
          <w:szCs w:val="24"/>
          <w:lang w:val="kk-KZ" w:eastAsia="ru-RU" w:bidi="en-US"/>
        </w:rPr>
      </w:pPr>
      <w:r w:rsidRPr="00CF1239">
        <w:rPr>
          <w:rFonts w:ascii="Times New Roman" w:eastAsia="Times New Roman" w:hAnsi="Times New Roman" w:cs="Times New Roman"/>
          <w:iCs/>
          <w:sz w:val="24"/>
          <w:szCs w:val="24"/>
          <w:lang w:val="kk-KZ" w:eastAsia="ru-RU" w:bidi="en-US"/>
        </w:rPr>
        <w:t>Формирование пространства для эффективного формирования навыков здорового образа жизни, сохранение физического и психологического здоровья, выявление факторов, наносящих вред здоровью.</w:t>
      </w:r>
    </w:p>
    <w:p w14:paraId="1EB23371" w14:textId="6A97C4E7" w:rsidR="0085052D" w:rsidRPr="00CF1239" w:rsidRDefault="0085052D" w:rsidP="00F41353">
      <w:pPr>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b/>
          <w:iCs/>
          <w:sz w:val="24"/>
          <w:szCs w:val="24"/>
          <w:lang w:val="kk-KZ" w:eastAsia="ru-RU" w:bidi="en-US"/>
        </w:rPr>
        <w:t xml:space="preserve">  </w:t>
      </w:r>
      <w:r w:rsidRPr="00CF1239">
        <w:rPr>
          <w:rFonts w:ascii="Times New Roman" w:eastAsia="Times New Roman" w:hAnsi="Times New Roman" w:cs="Times New Roman"/>
          <w:b/>
          <w:iCs/>
          <w:sz w:val="24"/>
          <w:szCs w:val="24"/>
          <w:lang w:val="kk-KZ" w:eastAsia="ru-RU" w:bidi="en-US"/>
        </w:rPr>
        <w:tab/>
      </w:r>
      <w:r w:rsidRPr="00CF1239">
        <w:rPr>
          <w:rFonts w:ascii="Times New Roman" w:eastAsia="Times New Roman" w:hAnsi="Times New Roman" w:cs="Times New Roman"/>
          <w:sz w:val="24"/>
          <w:szCs w:val="24"/>
          <w:lang w:val="ru-RU" w:eastAsia="ru-RU"/>
        </w:rPr>
        <w:t>При планировании воспитательной работы 2022-2023 уч. года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r w:rsidR="00F41353">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Экология</w:t>
      </w:r>
      <w:r w:rsidR="00F41353">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Спорт</w:t>
      </w:r>
      <w:r w:rsidR="00F41353">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Художественное творчество</w:t>
      </w:r>
      <w:r w:rsidR="00F41353">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Сборы, круглые столы, интеллектуальные мероприятия</w:t>
      </w:r>
    </w:p>
    <w:p w14:paraId="356C49D2"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ab/>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14:paraId="25EA2FD0" w14:textId="286F8E59"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Основными формами работы являются:</w:t>
      </w:r>
      <w:r w:rsidR="0085524B">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классные часы; проектная деятельность в учебной и во внеурочной деятельности;</w:t>
      </w:r>
      <w:r w:rsidR="0085524B">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рейтинг класса;</w:t>
      </w:r>
      <w:r w:rsidR="0085524B">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организация самоуправления в классе и участие   в работе Совета старшеклассников;</w:t>
      </w:r>
    </w:p>
    <w:p w14:paraId="3B11341F" w14:textId="5405106B"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В основу воспитательной деятельности положены принципы:</w:t>
      </w:r>
      <w:r w:rsidR="00DF3DDE">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творчество – источник развития школы, постоянный дух эксперимента и новизны;</w:t>
      </w:r>
    </w:p>
    <w:p w14:paraId="1E094D99"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сотворчество детей и взрослых как единственный путь развития во всех сферах деятельности;</w:t>
      </w:r>
    </w:p>
    <w:p w14:paraId="65F2B33B"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максимальный учет интересов и потребностей детей во всех сферах деятельности;</w:t>
      </w:r>
    </w:p>
    <w:p w14:paraId="2AD2D7AB"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расширение воспитательного пространства в интересах создания социально позитивной среды жизнедеятельности. Деятельностный подход в организации КТД.</w:t>
      </w:r>
    </w:p>
    <w:p w14:paraId="75A890E9" w14:textId="77777777" w:rsidR="0085052D" w:rsidRPr="00CF1239" w:rsidRDefault="0085052D" w:rsidP="0085052D">
      <w:pPr>
        <w:spacing w:after="0" w:line="240" w:lineRule="auto"/>
        <w:ind w:firstLine="300"/>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В гимназии без 0-х классов работают всего 31 классных руководителей.</w:t>
      </w:r>
    </w:p>
    <w:p w14:paraId="5ECC3A05" w14:textId="77777777" w:rsidR="0085052D" w:rsidRPr="00CF1239" w:rsidRDefault="0085052D" w:rsidP="0085052D">
      <w:pPr>
        <w:spacing w:after="0" w:line="240" w:lineRule="auto"/>
        <w:ind w:firstLine="300"/>
        <w:jc w:val="both"/>
        <w:rPr>
          <w:rFonts w:ascii="Times New Roman" w:eastAsia="Times New Roman" w:hAnsi="Times New Roman" w:cs="Times New Roman"/>
          <w:sz w:val="24"/>
          <w:szCs w:val="24"/>
          <w:lang w:eastAsia="ru-KZ"/>
        </w:rPr>
      </w:pPr>
      <w:r w:rsidRPr="00CF1239">
        <w:rPr>
          <w:rFonts w:ascii="Times New Roman" w:eastAsia="Times New Roman" w:hAnsi="Times New Roman" w:cs="Times New Roman"/>
          <w:color w:val="000000"/>
          <w:sz w:val="24"/>
          <w:szCs w:val="24"/>
          <w:lang w:val="ru-RU" w:eastAsia="ru-RU"/>
        </w:rPr>
        <w:t xml:space="preserve"> Воспитательная функция школы в современных условиях все возрастает. И чем сложнее эти условия, тем более высокий научный подход требуется к организации воспитательного процесса.  </w:t>
      </w:r>
      <w:r w:rsidRPr="00CF1239">
        <w:rPr>
          <w:rFonts w:ascii="Times New Roman" w:eastAsia="Times New Roman" w:hAnsi="Times New Roman" w:cs="Times New Roman"/>
          <w:sz w:val="24"/>
          <w:szCs w:val="24"/>
          <w:lang w:val="ru-RU"/>
        </w:rPr>
        <w:t xml:space="preserve">  </w:t>
      </w:r>
    </w:p>
    <w:p w14:paraId="5BDAC9ED"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 </w:t>
      </w:r>
      <w:r w:rsidRPr="00CF1239">
        <w:rPr>
          <w:rFonts w:ascii="Times New Roman" w:eastAsia="Times New Roman" w:hAnsi="Times New Roman" w:cs="Times New Roman"/>
          <w:sz w:val="24"/>
          <w:szCs w:val="24"/>
          <w:lang w:val="ru-RU" w:eastAsia="ru-RU"/>
        </w:rPr>
        <w:tab/>
        <w:t>В начальных классах прошел урок «Час добропорядочности», на котором ребятам дали понятия «честь», «достоинство», связали их с понятием «гражданин»</w:t>
      </w:r>
    </w:p>
    <w:p w14:paraId="73816974" w14:textId="6153A84B"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Прошли классные часы «Стать примерным, трудолюбивым и старательным гражданином», которые говорили о гарантированном в государстве праве на труд и отдых, защите интересов граждан в их праве на труд, самоопределение.</w:t>
      </w:r>
    </w:p>
    <w:p w14:paraId="46B7779C"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lastRenderedPageBreak/>
        <w:t>         В ходе реализации плана по патриотическому воспитанию проведена экологическая акция «Хромтау – город образцовой чистоты и культуры», работа по благоустройству территории. Охват учащимися всеми мероприятиями составил 100%.</w:t>
      </w:r>
    </w:p>
    <w:p w14:paraId="077467E1" w14:textId="0F0ABCF9"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w:t>
      </w:r>
      <w:r w:rsidRPr="00CF1239">
        <w:rPr>
          <w:rFonts w:ascii="Times New Roman" w:eastAsia="Times New Roman" w:hAnsi="Times New Roman" w:cs="Times New Roman"/>
          <w:sz w:val="24"/>
          <w:szCs w:val="24"/>
          <w:lang w:val="ru-RU" w:eastAsia="ru-RU"/>
        </w:rPr>
        <w:tab/>
        <w:t xml:space="preserve">В целях пропаганды, популяризации и правильности применения государственных символов РК в ХГ№2 ведется большая работа. В 1-11 класса были проведены классные часы «Государственным символам-30 лет», В 1 четверти все мероприятия проводились под эгидой праздника День Республики Казахстан, все проведенные мероприятия выставлялись в инстаграм и на сайте школы! </w:t>
      </w:r>
    </w:p>
    <w:p w14:paraId="17C1CBCD" w14:textId="6AFB7EFE" w:rsidR="0085052D" w:rsidRPr="00CF1239" w:rsidRDefault="0085052D" w:rsidP="0085052D">
      <w:pPr>
        <w:spacing w:after="0" w:line="240" w:lineRule="auto"/>
        <w:ind w:firstLine="720"/>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Важным условием в формировании правовой культуры является обеспечение каждому школьнику активной позиции, т. е. предоставление им возможности проявлять инициативу, самостоятельность, независимость и т. д. Это позволяет им самоутвердиться в коллективе сверстников, завоевать авторитет у окружающих. Активная позиция способствует более глубокому осознанию и усвоению учащимися правовых норм, обостряет чувство ответственности, укрепляет связь с коллективом. Примером такого отношения является участие школьников в детском самоуправлении. Работа сектора права предполагает подготовку лекторской группы для участия в правовых днях, правовом всеобуче, на линейке перед учащимися школы. Большая работа детского самоуправления проходит в рамках проведения традиционной Декады правовых знаний в январе месяце. Во время заседания сектора права, ребята подбирают вопросы для заседания круглого стола на тему «Зачем ребенку необходимо знать Конвенцию о правах ребенка?», проведение которой планируется совместно с учителями, родителями и учащимися. Деятельность сектора права направлена на воспитание активной гражданской позиции учащихся, уважения к истории страны, ее символам, культуре, традициям народов, населяющих РК, на формирование правовой культуры и соблюдение Законов РК, на формирование потребности быть законопослушными гражданами страны, знающими свои права и не забывающими об обязанностях.</w:t>
      </w:r>
    </w:p>
    <w:p w14:paraId="00B43FA2" w14:textId="5C3734D5" w:rsidR="0085052D" w:rsidRPr="00CF1239" w:rsidRDefault="0085052D" w:rsidP="0085052D">
      <w:pPr>
        <w:spacing w:after="0" w:line="240" w:lineRule="auto"/>
        <w:ind w:firstLine="720"/>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Проведение викторин, конкурсов и олимпиад на лучших знатоков права дает возможность учащимся повысить свои знания, расширить кругозор, и учит ребят использовать правовые знания в реальной жизни, помогает преодолевать трудности и не совершать правонарушений.</w:t>
      </w:r>
    </w:p>
    <w:p w14:paraId="1DF9DA42" w14:textId="26488091"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Особого внимания в повышении правовых знаний требуют учащиеся, состоящие на всех видах учета. В индивидуальной работе наставника, социального педагога, психолога, школьного инспектора, заместителя директора по ВР уделено внимание вопросу повышения правовой грамотности несовершеннолетних данной категории. Ребят знакомят с информацией РОВД Хромтауского района о преступлениях, совершенных несовершеннолетними, предлагают проанализировать различные ситуации, в которые чаще всего попадают несовершеннолетние, и найти правильное (с точки зрения Закона) решение. Ребят знакомят со статьями Административного и Уголовного кодекса РК, которые чаще всего нарушаются несовершеннолетними и предупреждают об ответственности, которую несут несовершеннолетние и их родители. С целью отслеживания результативности проведенных занятий с учащимися данной категории, запланировано проведение диагностики на уровень правовых знаний в конце каждой четверти. На заседании Совета по профилактике правонарушений учащимся и их родителям разъяс</w:t>
      </w:r>
      <w:r w:rsidR="00DF3DDE">
        <w:rPr>
          <w:rFonts w:ascii="Times New Roman" w:eastAsia="Times New Roman" w:hAnsi="Times New Roman" w:cs="Times New Roman"/>
          <w:sz w:val="24"/>
          <w:szCs w:val="24"/>
          <w:lang w:val="ru-RU" w:eastAsia="ru-RU"/>
        </w:rPr>
        <w:t>няются</w:t>
      </w:r>
      <w:r w:rsidRPr="00CF1239">
        <w:rPr>
          <w:rFonts w:ascii="Times New Roman" w:eastAsia="Times New Roman" w:hAnsi="Times New Roman" w:cs="Times New Roman"/>
          <w:sz w:val="24"/>
          <w:szCs w:val="24"/>
          <w:lang w:val="ru-RU" w:eastAsia="ru-RU"/>
        </w:rPr>
        <w:t xml:space="preserve"> статьи из Закона «О браке и семье», Уголовного и Административного кодекса РК.</w:t>
      </w:r>
    </w:p>
    <w:p w14:paraId="6554CC79"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Для более эффективной деятельности педагогического коллектива  по формированию правовой культуры школьников, повышению правовой грамотности школьников, родителей и педагогов, администрация школы поддерживает связь с заинтересованными организациями: ОДН УВД, ОЦ ЗОЖ, Департамент по защите прав детей, районная комиссия по делам несовершеннолетних и защите их прав при акимате г. Хромтау, ЦРБ города Хромтау</w:t>
      </w:r>
    </w:p>
    <w:p w14:paraId="01353B9E" w14:textId="43DBDD29"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В процессе организации жизнедеятельности ребят основное внимание обращается на воспитание у них уважения к Закону, казахстанского патриотизма, правовой культуры, развитию активной гражданской позиции. Для этого учащиеся должны иметь правовую основу: знание основных Законов, статей Уголовного и Административного кодекса. И уже с первого класса важно   формировать у школьников нравственно-правовые качества личности, эмоции и поведение. На занятиях правового всеобуча учащиеся знакомятся с законами нашего государства, четко и ясно представляют свои права и обязанности, и учатся использовать полученные знания в жизни.</w:t>
      </w:r>
    </w:p>
    <w:p w14:paraId="723CC0F6"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lastRenderedPageBreak/>
        <w:t>Так как уровень правовых знаний напрямую зависит от нравственных качеств ребенка, в начале учебного года проводится диагностика уровня воспитанности детей, которая также вносит коррективы в планирование работы классного руководителя и школы в целом.</w:t>
      </w:r>
    </w:p>
    <w:p w14:paraId="60B74E26" w14:textId="64C04928" w:rsidR="00947B1A"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Так как профилактика употребления вредных веществ является одним из важных направлений в работе по предупреждению преступлений, необходимо иметь представление, что об этом знают сами дети.   </w:t>
      </w:r>
    </w:p>
    <w:p w14:paraId="1FC38FC9" w14:textId="48D0ED98"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        С целью определения уровня осведомленности школьников по вопросу употребления вредных веществ, проведена диагностика учащихся 3 – 4-х классов, в которой приняли участие 130 школьников.  По результатам проведенной диагностики можно отметить, что 64 % респондентов (85 школьников из 130) имеют представление о том, какой вред наносит на организм человека употребление вредных веществ, 90% респондентов знают какие напитки считаются алкогольными. 100% респондентов, на вопрос «Почему нельзя пробовать алкоголь, табак, наркотики?», ответили, что «это опасно для здоровья», 50% добавили, что идет привыкание организма. Настораживает, что 14% респондентов (18 учеников) с согласия родителей пробовали пиво и шампанское. На вопрос «Можно ли избавиться от привычки употребления вредных веществ», 38% ответили «нет», 14% -да и 48% (60 респондентов) – «не знаю». На вопрос «Считаете ли вы, что употребление вредных веществ, чаще всего, является причиной преступлений?», 100% респондентов ответили утвердительно.</w:t>
      </w:r>
    </w:p>
    <w:p w14:paraId="2C6FDF1F" w14:textId="294694FA"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Таким образом, можно сделать вывод, что учащиеся имеют представление о вредных веществах, их действии на организм человека, но вместе с тем, имеются пробелы в знаниях.  Основная роль в корректировке знаний отводится работе школьного </w:t>
      </w:r>
      <w:proofErr w:type="spellStart"/>
      <w:r w:rsidR="00DF3DDE">
        <w:rPr>
          <w:rFonts w:ascii="Times New Roman" w:eastAsia="Times New Roman" w:hAnsi="Times New Roman" w:cs="Times New Roman"/>
          <w:sz w:val="24"/>
          <w:szCs w:val="24"/>
          <w:lang w:val="ru-RU" w:eastAsia="ru-RU"/>
        </w:rPr>
        <w:t>Н</w:t>
      </w:r>
      <w:r w:rsidRPr="00CF1239">
        <w:rPr>
          <w:rFonts w:ascii="Times New Roman" w:eastAsia="Times New Roman" w:hAnsi="Times New Roman" w:cs="Times New Roman"/>
          <w:sz w:val="24"/>
          <w:szCs w:val="24"/>
          <w:lang w:val="ru-RU" w:eastAsia="ru-RU"/>
        </w:rPr>
        <w:t>аркопоста</w:t>
      </w:r>
      <w:proofErr w:type="spellEnd"/>
      <w:r w:rsidRPr="00CF1239">
        <w:rPr>
          <w:rFonts w:ascii="Times New Roman" w:eastAsia="Times New Roman" w:hAnsi="Times New Roman" w:cs="Times New Roman"/>
          <w:sz w:val="24"/>
          <w:szCs w:val="24"/>
          <w:lang w:val="ru-RU" w:eastAsia="ru-RU"/>
        </w:rPr>
        <w:t xml:space="preserve">. Деятельность </w:t>
      </w:r>
      <w:proofErr w:type="spellStart"/>
      <w:r w:rsidRPr="00CF1239">
        <w:rPr>
          <w:rFonts w:ascii="Times New Roman" w:eastAsia="Times New Roman" w:hAnsi="Times New Roman" w:cs="Times New Roman"/>
          <w:sz w:val="24"/>
          <w:szCs w:val="24"/>
          <w:lang w:val="ru-RU" w:eastAsia="ru-RU"/>
        </w:rPr>
        <w:t>Наркопоста</w:t>
      </w:r>
      <w:proofErr w:type="spellEnd"/>
      <w:r w:rsidRPr="00CF1239">
        <w:rPr>
          <w:rFonts w:ascii="Times New Roman" w:eastAsia="Times New Roman" w:hAnsi="Times New Roman" w:cs="Times New Roman"/>
          <w:sz w:val="24"/>
          <w:szCs w:val="24"/>
          <w:lang w:val="ru-RU" w:eastAsia="ru-RU"/>
        </w:rPr>
        <w:t xml:space="preserve"> направлена на повышение знаний обучающихся, родителей и педагогов о влиянии вредных веществах на организм человека, о правонарушениях и преступлениях, связанных с употреблением вредных веществ, об ответственности, которую несут несовершеннолетние и их родители, в случае употребления наркотиков, алкоголя или табакокурения несовершеннолетними. Необходимые памятки и рекомендации служба </w:t>
      </w:r>
      <w:proofErr w:type="spellStart"/>
      <w:r w:rsidRPr="00CF1239">
        <w:rPr>
          <w:rFonts w:ascii="Times New Roman" w:eastAsia="Times New Roman" w:hAnsi="Times New Roman" w:cs="Times New Roman"/>
          <w:sz w:val="24"/>
          <w:szCs w:val="24"/>
          <w:lang w:val="ru-RU" w:eastAsia="ru-RU"/>
        </w:rPr>
        <w:t>Наркопоста</w:t>
      </w:r>
      <w:proofErr w:type="spellEnd"/>
      <w:r w:rsidRPr="00CF1239">
        <w:rPr>
          <w:rFonts w:ascii="Times New Roman" w:eastAsia="Times New Roman" w:hAnsi="Times New Roman" w:cs="Times New Roman"/>
          <w:sz w:val="24"/>
          <w:szCs w:val="24"/>
          <w:lang w:val="ru-RU" w:eastAsia="ru-RU"/>
        </w:rPr>
        <w:t xml:space="preserve"> помещает на стенде по ЗОЖ.</w:t>
      </w:r>
    </w:p>
    <w:p w14:paraId="5ACF7E94" w14:textId="319B7F32"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Диагностика уровня воспитанности, правовых знаний и др., проведенная на начало учебного года в сравнении с прошлым годом показывает, что динамика есть, однако анализ ответов учащихся указывает на наличие западающих звеньев, которые требуют активизировать деятельность педагогического коллектива, направленную на результативность. </w:t>
      </w:r>
    </w:p>
    <w:p w14:paraId="124A5C95" w14:textId="77777777" w:rsidR="0085052D" w:rsidRPr="00CF1239" w:rsidRDefault="0085052D" w:rsidP="0085052D">
      <w:pPr>
        <w:spacing w:after="0" w:line="240" w:lineRule="auto"/>
        <w:ind w:firstLine="708"/>
        <w:contextualSpacing/>
        <w:jc w:val="both"/>
        <w:rPr>
          <w:rFonts w:ascii="Times New Roman" w:eastAsia="+mn-ea" w:hAnsi="Times New Roman" w:cs="Times New Roman"/>
          <w:color w:val="000000"/>
          <w:kern w:val="24"/>
          <w:sz w:val="24"/>
          <w:szCs w:val="24"/>
          <w:lang w:val="ru-RU" w:eastAsia="ru-KZ"/>
        </w:rPr>
      </w:pPr>
      <w:r w:rsidRPr="00CF1239">
        <w:rPr>
          <w:rFonts w:ascii="Times New Roman" w:eastAsia="+mn-ea" w:hAnsi="Times New Roman" w:cs="Times New Roman"/>
          <w:color w:val="000000"/>
          <w:kern w:val="24"/>
          <w:sz w:val="24"/>
          <w:szCs w:val="24"/>
          <w:lang w:val="ru-RU" w:eastAsia="ru-KZ"/>
        </w:rPr>
        <w:t xml:space="preserve">В гимназии работает социально - психологическая служба, деятельность которой направлена, в первую очередь, на раннее выявление детей </w:t>
      </w:r>
      <w:proofErr w:type="spellStart"/>
      <w:r w:rsidRPr="00CF1239">
        <w:rPr>
          <w:rFonts w:ascii="Times New Roman" w:eastAsia="+mn-ea" w:hAnsi="Times New Roman" w:cs="Times New Roman"/>
          <w:color w:val="000000"/>
          <w:kern w:val="24"/>
          <w:sz w:val="24"/>
          <w:szCs w:val="24"/>
          <w:lang w:val="ru-RU" w:eastAsia="ru-KZ"/>
        </w:rPr>
        <w:t>аутодеструктивного</w:t>
      </w:r>
      <w:proofErr w:type="spellEnd"/>
      <w:r w:rsidRPr="00CF1239">
        <w:rPr>
          <w:rFonts w:ascii="Times New Roman" w:eastAsia="+mn-ea" w:hAnsi="Times New Roman" w:cs="Times New Roman"/>
          <w:color w:val="000000"/>
          <w:kern w:val="24"/>
          <w:sz w:val="24"/>
          <w:szCs w:val="24"/>
          <w:lang w:val="ru-RU" w:eastAsia="ru-KZ"/>
        </w:rPr>
        <w:t xml:space="preserve"> и девиантного поведения и проведение коррекционной работы с этими детьми, а также на индивидуально-профилактическую   работу с неблагополучными семьями.    </w:t>
      </w:r>
    </w:p>
    <w:p w14:paraId="49CE7195" w14:textId="74729F32" w:rsidR="0085052D" w:rsidRPr="00DA1C46" w:rsidRDefault="0085052D" w:rsidP="00DA1C46">
      <w:pPr>
        <w:spacing w:after="0" w:line="240" w:lineRule="auto"/>
        <w:contextualSpacing/>
        <w:rPr>
          <w:rFonts w:ascii="Times New Roman" w:eastAsia="+mn-ea" w:hAnsi="Times New Roman" w:cs="Times New Roman"/>
          <w:color w:val="000000"/>
          <w:kern w:val="24"/>
          <w:sz w:val="24"/>
          <w:szCs w:val="24"/>
          <w:lang w:val="ru-RU" w:eastAsia="ru-KZ"/>
        </w:rPr>
      </w:pPr>
      <w:r w:rsidRPr="00DA1C46">
        <w:rPr>
          <w:rFonts w:ascii="Times New Roman" w:hAnsi="Times New Roman" w:cs="Times New Roman"/>
          <w:b/>
          <w:bCs/>
          <w:sz w:val="24"/>
          <w:szCs w:val="24"/>
        </w:rPr>
        <w:t>Профилактика правонарушений среди несовершеннолетних</w:t>
      </w:r>
    </w:p>
    <w:p w14:paraId="0FE8367A" w14:textId="77777777" w:rsidR="0085052D" w:rsidRPr="00CF1239" w:rsidRDefault="0085052D" w:rsidP="0085052D">
      <w:pPr>
        <w:tabs>
          <w:tab w:val="left" w:pos="284"/>
          <w:tab w:val="left" w:pos="426"/>
        </w:tabs>
        <w:spacing w:after="0" w:line="240" w:lineRule="auto"/>
        <w:contextualSpacing/>
        <w:jc w:val="both"/>
        <w:rPr>
          <w:rFonts w:ascii="Times New Roman" w:eastAsia="Times New Roman" w:hAnsi="Times New Roman" w:cs="Times New Roman"/>
          <w:color w:val="B13F9A"/>
          <w:sz w:val="24"/>
          <w:szCs w:val="24"/>
          <w:lang w:eastAsia="ru-KZ"/>
        </w:rPr>
      </w:pPr>
      <w:r w:rsidRPr="00CF1239">
        <w:rPr>
          <w:rFonts w:ascii="Times New Roman" w:eastAsia="+mn-ea" w:hAnsi="Times New Roman" w:cs="Times New Roman"/>
          <w:color w:val="000000"/>
          <w:kern w:val="24"/>
          <w:sz w:val="24"/>
          <w:szCs w:val="24"/>
          <w:lang w:val="ru-RU" w:eastAsia="ru-KZ"/>
        </w:rPr>
        <w:t xml:space="preserve">В целях профилактики подростковой преступности, выявления несовершеннолетних правонарушителей, родителей уклоняющихся от </w:t>
      </w:r>
      <w:proofErr w:type="gramStart"/>
      <w:r w:rsidRPr="00CF1239">
        <w:rPr>
          <w:rFonts w:ascii="Times New Roman" w:eastAsia="+mn-ea" w:hAnsi="Times New Roman" w:cs="Times New Roman"/>
          <w:color w:val="000000"/>
          <w:kern w:val="24"/>
          <w:sz w:val="24"/>
          <w:szCs w:val="24"/>
          <w:lang w:val="ru-RU" w:eastAsia="ru-KZ"/>
        </w:rPr>
        <w:t>воспитания  своих</w:t>
      </w:r>
      <w:proofErr w:type="gramEnd"/>
      <w:r w:rsidRPr="00CF1239">
        <w:rPr>
          <w:rFonts w:ascii="Times New Roman" w:eastAsia="+mn-ea" w:hAnsi="Times New Roman" w:cs="Times New Roman"/>
          <w:color w:val="000000"/>
          <w:kern w:val="24"/>
          <w:sz w:val="24"/>
          <w:szCs w:val="24"/>
          <w:lang w:val="ru-RU" w:eastAsia="ru-KZ"/>
        </w:rPr>
        <w:t xml:space="preserve"> несовершеннолетних детей , постоянно  проводятся совместные с  отделом по делам несовершеннолетних оперативно-профилактические мероприятия:   «Подросток», «Дети в ночном городе», «Улица и дети», акция «Не сиди без дела»,  различные рейдовые мероприятия.  </w:t>
      </w:r>
      <w:proofErr w:type="gramStart"/>
      <w:r w:rsidRPr="00CF1239">
        <w:rPr>
          <w:rFonts w:ascii="Times New Roman" w:eastAsia="Times New Roman" w:hAnsi="Times New Roman" w:cs="Times New Roman"/>
          <w:color w:val="000000"/>
          <w:kern w:val="24"/>
          <w:sz w:val="24"/>
          <w:szCs w:val="24"/>
          <w:lang w:val="ru-RU" w:eastAsia="ru-KZ"/>
        </w:rPr>
        <w:t>В  школе</w:t>
      </w:r>
      <w:proofErr w:type="gramEnd"/>
      <w:r w:rsidRPr="00CF1239">
        <w:rPr>
          <w:rFonts w:ascii="Times New Roman" w:eastAsia="Times New Roman" w:hAnsi="Times New Roman" w:cs="Times New Roman"/>
          <w:color w:val="000000"/>
          <w:kern w:val="24"/>
          <w:sz w:val="24"/>
          <w:szCs w:val="24"/>
          <w:lang w:val="ru-RU" w:eastAsia="ru-KZ"/>
        </w:rPr>
        <w:t xml:space="preserve"> систематически  проводится целенаправленная работа по выявлению детей, склонных к правонарушениям. Администрацией школы, классными руководителями, </w:t>
      </w:r>
      <w:proofErr w:type="gramStart"/>
      <w:r w:rsidRPr="00CF1239">
        <w:rPr>
          <w:rFonts w:ascii="Times New Roman" w:eastAsia="Times New Roman" w:hAnsi="Times New Roman" w:cs="Times New Roman"/>
          <w:color w:val="000000"/>
          <w:kern w:val="24"/>
          <w:sz w:val="24"/>
          <w:szCs w:val="24"/>
          <w:lang w:val="ru-RU" w:eastAsia="ru-KZ"/>
        </w:rPr>
        <w:t>психологами  и</w:t>
      </w:r>
      <w:proofErr w:type="gramEnd"/>
      <w:r w:rsidRPr="00CF1239">
        <w:rPr>
          <w:rFonts w:ascii="Times New Roman" w:eastAsia="Times New Roman" w:hAnsi="Times New Roman" w:cs="Times New Roman"/>
          <w:color w:val="000000"/>
          <w:kern w:val="24"/>
          <w:sz w:val="24"/>
          <w:szCs w:val="24"/>
          <w:lang w:val="ru-RU" w:eastAsia="ru-KZ"/>
        </w:rPr>
        <w:t xml:space="preserve"> социальным педагогом  осуществляется посещение трудных детей и неблагополучных семей на дому, своевременно принимаются меры по решению возникающих проблем. Данные учащиеся и их семьи находятся под постоянным контролем классных руководителей и администрации школы. Так с ноября по январь месяц на производство, где работают родители </w:t>
      </w:r>
      <w:proofErr w:type="gramStart"/>
      <w:r w:rsidRPr="00CF1239">
        <w:rPr>
          <w:rFonts w:ascii="Times New Roman" w:eastAsia="Times New Roman" w:hAnsi="Times New Roman" w:cs="Times New Roman"/>
          <w:color w:val="000000"/>
          <w:kern w:val="24"/>
          <w:sz w:val="24"/>
          <w:szCs w:val="24"/>
          <w:lang w:val="ru-RU" w:eastAsia="ru-KZ"/>
        </w:rPr>
        <w:t>в целях</w:t>
      </w:r>
      <w:proofErr w:type="gramEnd"/>
      <w:r w:rsidRPr="00CF1239">
        <w:rPr>
          <w:rFonts w:ascii="Times New Roman" w:eastAsia="Times New Roman" w:hAnsi="Times New Roman" w:cs="Times New Roman"/>
          <w:color w:val="000000"/>
          <w:kern w:val="24"/>
          <w:sz w:val="24"/>
          <w:szCs w:val="24"/>
          <w:lang w:val="ru-RU" w:eastAsia="ru-KZ"/>
        </w:rPr>
        <w:t xml:space="preserve"> профилактики было направлено 5 писем. Результат есть, руководители нас поддерживают.</w:t>
      </w:r>
    </w:p>
    <w:p w14:paraId="5A7E9586" w14:textId="77777777" w:rsidR="0085052D" w:rsidRPr="00CF1239" w:rsidRDefault="0085052D" w:rsidP="0085052D">
      <w:pPr>
        <w:tabs>
          <w:tab w:val="left" w:pos="284"/>
          <w:tab w:val="left" w:pos="426"/>
        </w:tabs>
        <w:spacing w:after="0" w:line="240" w:lineRule="auto"/>
        <w:contextualSpacing/>
        <w:jc w:val="both"/>
        <w:rPr>
          <w:rFonts w:ascii="Times New Roman" w:eastAsia="Times New Roman" w:hAnsi="Times New Roman" w:cs="Times New Roman"/>
          <w:color w:val="B13F9A"/>
          <w:sz w:val="24"/>
          <w:szCs w:val="24"/>
          <w:lang w:eastAsia="ru-KZ"/>
        </w:rPr>
      </w:pPr>
      <w:r w:rsidRPr="00CF1239">
        <w:rPr>
          <w:rFonts w:ascii="Times New Roman" w:eastAsia="Times New Roman" w:hAnsi="Times New Roman" w:cs="Times New Roman"/>
          <w:color w:val="000000"/>
          <w:kern w:val="24"/>
          <w:sz w:val="24"/>
          <w:szCs w:val="24"/>
          <w:lang w:val="ru-RU" w:eastAsia="ru-KZ"/>
        </w:rPr>
        <w:tab/>
        <w:t xml:space="preserve"> Большое внимание уделяется профилактике асоциального поведения. Создан банк «Группы риска», в который вошли дети, склонные к нарушению дисциплины. С данной категорией учащихся проводятся диагностические исследования на выявление типа темперамента учащихся, их уровня агрессивности, выявляются личностные особенности школьников. За каждым учеником закреплен общественный наставник, который отслеживает состояние воспитания и обучения учащихся в школе и вне школы, ведут дневники наблюдений, проводят беседы, </w:t>
      </w:r>
      <w:r w:rsidRPr="00CF1239">
        <w:rPr>
          <w:rFonts w:ascii="Times New Roman" w:eastAsia="Times New Roman" w:hAnsi="Times New Roman" w:cs="Times New Roman"/>
          <w:color w:val="000000"/>
          <w:kern w:val="24"/>
          <w:sz w:val="24"/>
          <w:szCs w:val="24"/>
          <w:lang w:val="ru-RU" w:eastAsia="ru-KZ"/>
        </w:rPr>
        <w:lastRenderedPageBreak/>
        <w:t xml:space="preserve">вовлекают их в кружковую деятельность по интересам (учитель физической культуры </w:t>
      </w:r>
      <w:proofErr w:type="spellStart"/>
      <w:r w:rsidRPr="00CF1239">
        <w:rPr>
          <w:rFonts w:ascii="Times New Roman" w:eastAsia="Times New Roman" w:hAnsi="Times New Roman" w:cs="Times New Roman"/>
          <w:color w:val="000000"/>
          <w:kern w:val="24"/>
          <w:sz w:val="24"/>
          <w:szCs w:val="24"/>
          <w:lang w:val="ru-RU" w:eastAsia="ru-KZ"/>
        </w:rPr>
        <w:t>Алдияров</w:t>
      </w:r>
      <w:proofErr w:type="spellEnd"/>
      <w:r w:rsidRPr="00CF1239">
        <w:rPr>
          <w:rFonts w:ascii="Times New Roman" w:eastAsia="Times New Roman" w:hAnsi="Times New Roman" w:cs="Times New Roman"/>
          <w:color w:val="000000"/>
          <w:kern w:val="24"/>
          <w:sz w:val="24"/>
          <w:szCs w:val="24"/>
          <w:lang w:val="ru-RU" w:eastAsia="ru-KZ"/>
        </w:rPr>
        <w:t xml:space="preserve"> К.Р., Носенко В.В.) Мероприятия по профилактике правонарушений также внесены в воспитательные планы классных руководителей и проводятся в соответствии с требованиями и находятся на контроле администрации. </w:t>
      </w:r>
    </w:p>
    <w:p w14:paraId="453B2027" w14:textId="05EB2BAC" w:rsidR="0085052D" w:rsidRPr="00CF1239" w:rsidRDefault="0085052D" w:rsidP="0085052D">
      <w:pPr>
        <w:spacing w:after="0" w:line="240" w:lineRule="auto"/>
        <w:ind w:firstLine="708"/>
        <w:contextualSpacing/>
        <w:jc w:val="both"/>
        <w:rPr>
          <w:rFonts w:ascii="Times New Roman" w:eastAsia="Calibri" w:hAnsi="Times New Roman" w:cs="Times New Roman"/>
          <w:color w:val="000000"/>
          <w:kern w:val="24"/>
          <w:sz w:val="24"/>
          <w:szCs w:val="24"/>
          <w:lang w:val="ru-RU"/>
        </w:rPr>
      </w:pPr>
      <w:r w:rsidRPr="00CF1239">
        <w:rPr>
          <w:rFonts w:ascii="Times New Roman" w:eastAsia="Times New Roman" w:hAnsi="Times New Roman" w:cs="Times New Roman"/>
          <w:color w:val="000000"/>
          <w:kern w:val="24"/>
          <w:sz w:val="24"/>
          <w:szCs w:val="24"/>
          <w:lang w:val="ru-RU" w:eastAsia="ru-KZ"/>
        </w:rPr>
        <w:t>В школе регулярно проводятся встречи с инспекторами ГЮП ОП Хромтауского района с учащимися и родителями по проблемам профилактики преступности</w:t>
      </w:r>
      <w:r w:rsidR="00DF3DDE">
        <w:rPr>
          <w:rFonts w:ascii="Times New Roman" w:eastAsia="Times New Roman" w:hAnsi="Times New Roman" w:cs="Times New Roman"/>
          <w:color w:val="000000"/>
          <w:kern w:val="24"/>
          <w:sz w:val="24"/>
          <w:szCs w:val="24"/>
          <w:lang w:val="ru-RU" w:eastAsia="ru-KZ"/>
        </w:rPr>
        <w:t xml:space="preserve"> </w:t>
      </w:r>
      <w:r w:rsidR="00DF3DDE">
        <w:rPr>
          <w:rFonts w:ascii="Times New Roman" w:eastAsia="Times New Roman" w:hAnsi="Times New Roman" w:cs="Times New Roman"/>
          <w:color w:val="000000"/>
          <w:kern w:val="24"/>
          <w:sz w:val="24"/>
          <w:szCs w:val="24"/>
          <w:lang w:val="ru-RU" w:eastAsia="ru-KZ"/>
        </w:rPr>
        <w:tab/>
      </w:r>
      <w:r w:rsidRPr="00CF1239">
        <w:rPr>
          <w:rFonts w:ascii="Times New Roman" w:eastAsia="Times New Roman" w:hAnsi="Times New Roman" w:cs="Times New Roman"/>
          <w:color w:val="000000"/>
          <w:kern w:val="24"/>
          <w:sz w:val="24"/>
          <w:szCs w:val="24"/>
          <w:lang w:val="ru-RU" w:eastAsia="ru-KZ"/>
        </w:rPr>
        <w:t>среди несовершеннолетних.</w:t>
      </w:r>
      <w:r w:rsidR="00DF3DDE">
        <w:rPr>
          <w:rFonts w:ascii="Times New Roman" w:eastAsia="Times New Roman" w:hAnsi="Times New Roman" w:cs="Times New Roman"/>
          <w:color w:val="000000"/>
          <w:kern w:val="24"/>
          <w:sz w:val="24"/>
          <w:szCs w:val="24"/>
          <w:lang w:val="ru-RU" w:eastAsia="ru-KZ"/>
        </w:rPr>
        <w:t xml:space="preserve"> </w:t>
      </w:r>
      <w:r w:rsidRPr="00CF1239">
        <w:rPr>
          <w:rFonts w:ascii="Times New Roman" w:eastAsia="Times New Roman" w:hAnsi="Times New Roman" w:cs="Times New Roman"/>
          <w:color w:val="000000"/>
          <w:kern w:val="24"/>
          <w:sz w:val="24"/>
          <w:szCs w:val="24"/>
          <w:lang w:val="ru-RU" w:eastAsia="ru-KZ"/>
        </w:rPr>
        <w:t xml:space="preserve"> Но не смотря на проводимую работу с учащимися, имеет место нарушение Устава гимназии (были вопиющие факты курения в школе, драки среди учащихся, употребление нецензурной брани), поэтому я постоянно говорю о том, что надо усиливать работу с родителями (нет эффекта от бесед, пишите письма на производство), в феврале месяце наша школа прошла через КДН, причина: кража нашим учеником электронной сигареты (на этот раз на учет ставить не стали ученика, но приятного мало от  этой процедуры). </w:t>
      </w:r>
    </w:p>
    <w:p w14:paraId="084D5648" w14:textId="77777777" w:rsidR="0085052D" w:rsidRPr="00CF1239" w:rsidRDefault="0085052D" w:rsidP="0085052D">
      <w:pPr>
        <w:spacing w:after="0" w:line="240" w:lineRule="auto"/>
        <w:jc w:val="both"/>
        <w:rPr>
          <w:rFonts w:ascii="Times New Roman" w:eastAsia="Times New Roman" w:hAnsi="Times New Roman" w:cs="Times New Roman"/>
          <w:sz w:val="24"/>
          <w:szCs w:val="24"/>
          <w:lang w:eastAsia="ru-KZ"/>
        </w:rPr>
      </w:pPr>
      <w:r w:rsidRPr="00CF1239">
        <w:rPr>
          <w:rFonts w:ascii="Times New Roman" w:eastAsia="Times New Roman" w:hAnsi="Times New Roman" w:cs="Times New Roman"/>
          <w:sz w:val="24"/>
          <w:szCs w:val="24"/>
          <w:lang w:val="ru-RU"/>
        </w:rPr>
        <w:t xml:space="preserve">На сегодня на внутришкольном учете состоят два ученика Швецов Дмитрий (склонность к нарушениям) и Алимбаев </w:t>
      </w:r>
      <w:proofErr w:type="spellStart"/>
      <w:r w:rsidRPr="00CF1239">
        <w:rPr>
          <w:rFonts w:ascii="Times New Roman" w:eastAsia="Times New Roman" w:hAnsi="Times New Roman" w:cs="Times New Roman"/>
          <w:sz w:val="24"/>
          <w:szCs w:val="24"/>
          <w:lang w:val="ru-RU"/>
        </w:rPr>
        <w:t>Адильжан</w:t>
      </w:r>
      <w:proofErr w:type="spellEnd"/>
      <w:r w:rsidRPr="00CF1239">
        <w:rPr>
          <w:rFonts w:ascii="Times New Roman" w:eastAsia="Times New Roman" w:hAnsi="Times New Roman" w:cs="Times New Roman"/>
          <w:sz w:val="24"/>
          <w:szCs w:val="24"/>
          <w:lang w:val="ru-RU"/>
        </w:rPr>
        <w:t xml:space="preserve"> (склонность к нарушениям) пока эти ученики находятся под особым контролем. На учете в Отделе полиции учеников нет. Неблагополучных семей нет. Есть семья </w:t>
      </w:r>
      <w:proofErr w:type="spellStart"/>
      <w:r w:rsidRPr="00CF1239">
        <w:rPr>
          <w:rFonts w:ascii="Times New Roman" w:eastAsia="Times New Roman" w:hAnsi="Times New Roman" w:cs="Times New Roman"/>
          <w:sz w:val="24"/>
          <w:szCs w:val="24"/>
          <w:lang w:val="ru-RU"/>
        </w:rPr>
        <w:t>Скендировых</w:t>
      </w:r>
      <w:proofErr w:type="spellEnd"/>
      <w:r w:rsidRPr="00CF1239">
        <w:rPr>
          <w:rFonts w:ascii="Times New Roman" w:eastAsia="Times New Roman" w:hAnsi="Times New Roman" w:cs="Times New Roman"/>
          <w:sz w:val="24"/>
          <w:szCs w:val="24"/>
          <w:lang w:val="ru-RU"/>
        </w:rPr>
        <w:t xml:space="preserve"> на контроле администрации школы.  </w:t>
      </w:r>
    </w:p>
    <w:p w14:paraId="19F3C108" w14:textId="77777777" w:rsidR="0085052D" w:rsidRPr="00CF1239" w:rsidRDefault="0085052D" w:rsidP="0085052D">
      <w:pPr>
        <w:tabs>
          <w:tab w:val="left" w:pos="3038"/>
        </w:tabs>
        <w:kinsoku w:val="0"/>
        <w:overflowPunct w:val="0"/>
        <w:spacing w:after="0" w:line="240" w:lineRule="auto"/>
        <w:ind w:firstLine="720"/>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eastAsia="ru-KZ"/>
        </w:rPr>
        <w:t xml:space="preserve">Мониторинг количественного состава учащихся, состоящих на учете </w:t>
      </w:r>
      <w:r w:rsidRPr="00CF1239">
        <w:rPr>
          <w:rFonts w:ascii="Times New Roman" w:eastAsia="Times New Roman" w:hAnsi="Times New Roman" w:cs="Times New Roman"/>
          <w:color w:val="000000"/>
          <w:kern w:val="24"/>
          <w:sz w:val="24"/>
          <w:szCs w:val="24"/>
          <w:lang w:val="ru-RU" w:eastAsia="ru-KZ"/>
        </w:rPr>
        <w:t>ГЮП </w:t>
      </w:r>
    </w:p>
    <w:tbl>
      <w:tblPr>
        <w:tblStyle w:val="510"/>
        <w:tblW w:w="0" w:type="auto"/>
        <w:tblLook w:val="04A0" w:firstRow="1" w:lastRow="0" w:firstColumn="1" w:lastColumn="0" w:noHBand="0" w:noVBand="1"/>
      </w:tblPr>
      <w:tblGrid>
        <w:gridCol w:w="2336"/>
        <w:gridCol w:w="2336"/>
        <w:gridCol w:w="2336"/>
        <w:gridCol w:w="2337"/>
      </w:tblGrid>
      <w:tr w:rsidR="0085052D" w:rsidRPr="00CF1239" w14:paraId="6E16E60E" w14:textId="77777777" w:rsidTr="00DF5D37">
        <w:tc>
          <w:tcPr>
            <w:tcW w:w="2336" w:type="dxa"/>
          </w:tcPr>
          <w:p w14:paraId="53654132"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eastAsia="ru-KZ"/>
              </w:rPr>
            </w:pPr>
          </w:p>
        </w:tc>
        <w:tc>
          <w:tcPr>
            <w:tcW w:w="2336" w:type="dxa"/>
          </w:tcPr>
          <w:p w14:paraId="6E83045C"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2020-2021</w:t>
            </w:r>
          </w:p>
        </w:tc>
        <w:tc>
          <w:tcPr>
            <w:tcW w:w="2336" w:type="dxa"/>
          </w:tcPr>
          <w:p w14:paraId="334B3E86"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2021-2022</w:t>
            </w:r>
          </w:p>
        </w:tc>
        <w:tc>
          <w:tcPr>
            <w:tcW w:w="2337" w:type="dxa"/>
          </w:tcPr>
          <w:p w14:paraId="68AA7351"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2022-2023</w:t>
            </w:r>
          </w:p>
        </w:tc>
      </w:tr>
      <w:tr w:rsidR="0085052D" w:rsidRPr="00CF1239" w14:paraId="288430DC" w14:textId="77777777" w:rsidTr="00DF5D37">
        <w:tc>
          <w:tcPr>
            <w:tcW w:w="2336" w:type="dxa"/>
          </w:tcPr>
          <w:p w14:paraId="7F849C0C" w14:textId="77777777" w:rsidR="0085052D" w:rsidRPr="00CF1239" w:rsidRDefault="0085052D" w:rsidP="00DF5D37">
            <w:pPr>
              <w:tabs>
                <w:tab w:val="left" w:pos="3038"/>
              </w:tabs>
              <w:textAlignment w:val="baseline"/>
              <w:rPr>
                <w:rFonts w:ascii="Times New Roman" w:eastAsia="Times New Roman" w:hAnsi="Times New Roman" w:cs="Times New Roman"/>
                <w:sz w:val="24"/>
                <w:szCs w:val="24"/>
                <w:lang w:eastAsia="ru-KZ"/>
              </w:rPr>
            </w:pPr>
            <w:r w:rsidRPr="00CF1239">
              <w:rPr>
                <w:rFonts w:ascii="Times New Roman" w:eastAsia="Times New Roman" w:hAnsi="Times New Roman" w:cs="Times New Roman"/>
                <w:color w:val="000000"/>
                <w:kern w:val="24"/>
                <w:sz w:val="24"/>
                <w:szCs w:val="24"/>
                <w:lang w:eastAsia="ru-KZ"/>
              </w:rPr>
              <w:t xml:space="preserve">Состоящие учащиеся на учете в </w:t>
            </w:r>
            <w:r w:rsidRPr="00CF1239">
              <w:rPr>
                <w:rFonts w:ascii="Times New Roman" w:eastAsia="Times New Roman" w:hAnsi="Times New Roman" w:cs="Times New Roman"/>
                <w:color w:val="000000"/>
                <w:kern w:val="24"/>
                <w:sz w:val="24"/>
                <w:szCs w:val="24"/>
                <w:lang w:val="ru-RU" w:eastAsia="ru-KZ"/>
              </w:rPr>
              <w:t>П</w:t>
            </w:r>
            <w:r w:rsidRPr="00CF1239">
              <w:rPr>
                <w:rFonts w:ascii="Times New Roman" w:eastAsia="Times New Roman" w:hAnsi="Times New Roman" w:cs="Times New Roman"/>
                <w:color w:val="000000"/>
                <w:kern w:val="24"/>
                <w:sz w:val="24"/>
                <w:szCs w:val="24"/>
                <w:lang w:eastAsia="ru-KZ"/>
              </w:rPr>
              <w:t>ДН</w:t>
            </w:r>
          </w:p>
        </w:tc>
        <w:tc>
          <w:tcPr>
            <w:tcW w:w="2336" w:type="dxa"/>
          </w:tcPr>
          <w:p w14:paraId="1D636708"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0</w:t>
            </w:r>
          </w:p>
        </w:tc>
        <w:tc>
          <w:tcPr>
            <w:tcW w:w="2336" w:type="dxa"/>
          </w:tcPr>
          <w:p w14:paraId="09745C53"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0</w:t>
            </w:r>
          </w:p>
        </w:tc>
        <w:tc>
          <w:tcPr>
            <w:tcW w:w="2337" w:type="dxa"/>
          </w:tcPr>
          <w:p w14:paraId="50069B64"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0</w:t>
            </w:r>
          </w:p>
        </w:tc>
      </w:tr>
    </w:tbl>
    <w:p w14:paraId="7253201E" w14:textId="77777777" w:rsidR="0085052D" w:rsidRPr="00CF1239" w:rsidRDefault="0085052D" w:rsidP="0085052D">
      <w:pPr>
        <w:tabs>
          <w:tab w:val="left" w:pos="3038"/>
        </w:tabs>
        <w:spacing w:after="0" w:line="240" w:lineRule="auto"/>
        <w:jc w:val="center"/>
        <w:textAlignment w:val="baseline"/>
        <w:rPr>
          <w:rFonts w:ascii="Times New Roman" w:eastAsia="Times New Roman" w:hAnsi="Times New Roman" w:cs="Times New Roman"/>
          <w:color w:val="000000"/>
          <w:kern w:val="24"/>
          <w:sz w:val="24"/>
          <w:szCs w:val="24"/>
          <w:lang w:eastAsia="ru-KZ"/>
        </w:rPr>
      </w:pPr>
    </w:p>
    <w:p w14:paraId="7A040193" w14:textId="77777777" w:rsidR="0085052D" w:rsidRPr="00CF1239" w:rsidRDefault="0085052D" w:rsidP="0085052D">
      <w:pPr>
        <w:tabs>
          <w:tab w:val="left" w:pos="3038"/>
        </w:tabs>
        <w:spacing w:after="0" w:line="240" w:lineRule="auto"/>
        <w:jc w:val="center"/>
        <w:textAlignment w:val="baseline"/>
        <w:rPr>
          <w:rFonts w:ascii="Times New Roman" w:eastAsia="Times New Roman" w:hAnsi="Times New Roman" w:cs="Times New Roman"/>
          <w:color w:val="000000"/>
          <w:kern w:val="24"/>
          <w:sz w:val="24"/>
          <w:szCs w:val="24"/>
          <w:lang w:eastAsia="ru-KZ"/>
        </w:rPr>
      </w:pPr>
      <w:r w:rsidRPr="00CF1239">
        <w:rPr>
          <w:rFonts w:ascii="Times New Roman" w:eastAsia="Times New Roman" w:hAnsi="Times New Roman" w:cs="Times New Roman"/>
          <w:color w:val="000000"/>
          <w:kern w:val="24"/>
          <w:sz w:val="24"/>
          <w:szCs w:val="24"/>
          <w:lang w:eastAsia="ru-KZ"/>
        </w:rPr>
        <w:t>Мониторинг количественного состава учащихся состоящих на ВШУ</w:t>
      </w:r>
    </w:p>
    <w:tbl>
      <w:tblPr>
        <w:tblStyle w:val="510"/>
        <w:tblW w:w="0" w:type="auto"/>
        <w:tblLook w:val="04A0" w:firstRow="1" w:lastRow="0" w:firstColumn="1" w:lastColumn="0" w:noHBand="0" w:noVBand="1"/>
      </w:tblPr>
      <w:tblGrid>
        <w:gridCol w:w="2336"/>
        <w:gridCol w:w="2336"/>
        <w:gridCol w:w="2336"/>
        <w:gridCol w:w="2337"/>
      </w:tblGrid>
      <w:tr w:rsidR="0085052D" w:rsidRPr="00CF1239" w14:paraId="31188F35" w14:textId="77777777" w:rsidTr="00DF5D37">
        <w:tc>
          <w:tcPr>
            <w:tcW w:w="2336" w:type="dxa"/>
          </w:tcPr>
          <w:p w14:paraId="2C111150"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eastAsia="ru-KZ"/>
              </w:rPr>
            </w:pPr>
          </w:p>
        </w:tc>
        <w:tc>
          <w:tcPr>
            <w:tcW w:w="2336" w:type="dxa"/>
          </w:tcPr>
          <w:p w14:paraId="25D200FB"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2020-2021</w:t>
            </w:r>
          </w:p>
        </w:tc>
        <w:tc>
          <w:tcPr>
            <w:tcW w:w="2336" w:type="dxa"/>
          </w:tcPr>
          <w:p w14:paraId="047C6BA3"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2021-2022</w:t>
            </w:r>
          </w:p>
        </w:tc>
        <w:tc>
          <w:tcPr>
            <w:tcW w:w="2337" w:type="dxa"/>
          </w:tcPr>
          <w:p w14:paraId="343A0683"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2022-2023</w:t>
            </w:r>
          </w:p>
        </w:tc>
      </w:tr>
      <w:tr w:rsidR="0085052D" w:rsidRPr="00CF1239" w14:paraId="08921E97" w14:textId="77777777" w:rsidTr="00DF5D37">
        <w:tc>
          <w:tcPr>
            <w:tcW w:w="2336" w:type="dxa"/>
          </w:tcPr>
          <w:p w14:paraId="163A9FE6" w14:textId="77777777" w:rsidR="0085052D" w:rsidRPr="00CF1239" w:rsidRDefault="0085052D" w:rsidP="00DF5D37">
            <w:pPr>
              <w:tabs>
                <w:tab w:val="left" w:pos="3038"/>
              </w:tabs>
              <w:textAlignment w:val="baseline"/>
              <w:rPr>
                <w:rFonts w:ascii="Times New Roman" w:eastAsia="Times New Roman" w:hAnsi="Times New Roman" w:cs="Times New Roman"/>
                <w:sz w:val="24"/>
                <w:szCs w:val="24"/>
                <w:lang w:eastAsia="ru-KZ"/>
              </w:rPr>
            </w:pPr>
            <w:r w:rsidRPr="00CF1239">
              <w:rPr>
                <w:rFonts w:ascii="Times New Roman" w:eastAsia="Times New Roman" w:hAnsi="Times New Roman" w:cs="Times New Roman"/>
                <w:color w:val="000000"/>
                <w:kern w:val="24"/>
                <w:sz w:val="24"/>
                <w:szCs w:val="24"/>
                <w:lang w:eastAsia="ru-KZ"/>
              </w:rPr>
              <w:t>Состоящие учащиеся на ВШУ</w:t>
            </w:r>
          </w:p>
        </w:tc>
        <w:tc>
          <w:tcPr>
            <w:tcW w:w="2336" w:type="dxa"/>
          </w:tcPr>
          <w:p w14:paraId="62150482"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w:t>
            </w:r>
          </w:p>
        </w:tc>
        <w:tc>
          <w:tcPr>
            <w:tcW w:w="2336" w:type="dxa"/>
          </w:tcPr>
          <w:p w14:paraId="5B5AD3C7"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3</w:t>
            </w:r>
          </w:p>
        </w:tc>
        <w:tc>
          <w:tcPr>
            <w:tcW w:w="2337" w:type="dxa"/>
          </w:tcPr>
          <w:p w14:paraId="467B705B"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3</w:t>
            </w:r>
          </w:p>
        </w:tc>
      </w:tr>
    </w:tbl>
    <w:p w14:paraId="68AC3DED" w14:textId="77777777" w:rsidR="0085052D" w:rsidRPr="00CF1239" w:rsidRDefault="0085052D" w:rsidP="0085052D">
      <w:pPr>
        <w:tabs>
          <w:tab w:val="left" w:pos="3038"/>
        </w:tabs>
        <w:spacing w:after="0" w:line="240" w:lineRule="auto"/>
        <w:textAlignment w:val="baseline"/>
        <w:rPr>
          <w:rFonts w:ascii="Times New Roman" w:eastAsia="Times New Roman" w:hAnsi="Times New Roman" w:cs="Times New Roman"/>
          <w:color w:val="000000"/>
          <w:kern w:val="24"/>
          <w:sz w:val="24"/>
          <w:szCs w:val="24"/>
          <w:lang w:eastAsia="ru-KZ"/>
        </w:rPr>
      </w:pPr>
    </w:p>
    <w:p w14:paraId="32D09A58" w14:textId="77777777" w:rsidR="0085052D" w:rsidRPr="00CF1239" w:rsidRDefault="0085052D" w:rsidP="0085052D">
      <w:pPr>
        <w:tabs>
          <w:tab w:val="left" w:pos="3038"/>
        </w:tabs>
        <w:spacing w:after="0" w:line="240" w:lineRule="auto"/>
        <w:jc w:val="center"/>
        <w:textAlignment w:val="baseline"/>
        <w:rPr>
          <w:rFonts w:ascii="Times New Roman" w:eastAsia="Times New Roman" w:hAnsi="Times New Roman" w:cs="Times New Roman"/>
          <w:color w:val="000000"/>
          <w:kern w:val="24"/>
          <w:sz w:val="24"/>
          <w:szCs w:val="24"/>
          <w:lang w:eastAsia="ru-KZ"/>
        </w:rPr>
      </w:pPr>
      <w:r w:rsidRPr="00CF1239">
        <w:rPr>
          <w:rFonts w:ascii="Times New Roman" w:eastAsia="Times New Roman" w:hAnsi="Times New Roman" w:cs="Times New Roman"/>
          <w:color w:val="000000"/>
          <w:kern w:val="24"/>
          <w:sz w:val="24"/>
          <w:szCs w:val="24"/>
          <w:lang w:eastAsia="ru-KZ"/>
        </w:rPr>
        <w:t>Мониторинг количественного состава неблагополучных семей</w:t>
      </w:r>
    </w:p>
    <w:tbl>
      <w:tblPr>
        <w:tblStyle w:val="510"/>
        <w:tblW w:w="0" w:type="auto"/>
        <w:tblLook w:val="04A0" w:firstRow="1" w:lastRow="0" w:firstColumn="1" w:lastColumn="0" w:noHBand="0" w:noVBand="1"/>
      </w:tblPr>
      <w:tblGrid>
        <w:gridCol w:w="2336"/>
        <w:gridCol w:w="2336"/>
        <w:gridCol w:w="2336"/>
        <w:gridCol w:w="2337"/>
      </w:tblGrid>
      <w:tr w:rsidR="0085052D" w:rsidRPr="00CF1239" w14:paraId="70819DAF" w14:textId="77777777" w:rsidTr="00DF5D37">
        <w:tc>
          <w:tcPr>
            <w:tcW w:w="2336" w:type="dxa"/>
          </w:tcPr>
          <w:p w14:paraId="1D7AD0FF"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eastAsia="ru-KZ"/>
              </w:rPr>
            </w:pPr>
          </w:p>
        </w:tc>
        <w:tc>
          <w:tcPr>
            <w:tcW w:w="2336" w:type="dxa"/>
          </w:tcPr>
          <w:p w14:paraId="0BB082CF"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2020-2021</w:t>
            </w:r>
          </w:p>
        </w:tc>
        <w:tc>
          <w:tcPr>
            <w:tcW w:w="2336" w:type="dxa"/>
          </w:tcPr>
          <w:p w14:paraId="0D96ED35"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2021-2022</w:t>
            </w:r>
          </w:p>
        </w:tc>
        <w:tc>
          <w:tcPr>
            <w:tcW w:w="2337" w:type="dxa"/>
          </w:tcPr>
          <w:p w14:paraId="7216D1F5"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2022-2023</w:t>
            </w:r>
          </w:p>
        </w:tc>
      </w:tr>
      <w:tr w:rsidR="0085052D" w:rsidRPr="00CF1239" w14:paraId="338F3928" w14:textId="77777777" w:rsidTr="00DF5D37">
        <w:tc>
          <w:tcPr>
            <w:tcW w:w="2336" w:type="dxa"/>
          </w:tcPr>
          <w:p w14:paraId="378B422E" w14:textId="77777777" w:rsidR="0085052D" w:rsidRPr="00CF1239" w:rsidRDefault="0085052D" w:rsidP="00DF5D37">
            <w:pPr>
              <w:tabs>
                <w:tab w:val="left" w:pos="3038"/>
              </w:tabs>
              <w:textAlignment w:val="baseline"/>
              <w:rPr>
                <w:rFonts w:ascii="Times New Roman" w:eastAsia="Times New Roman" w:hAnsi="Times New Roman" w:cs="Times New Roman"/>
                <w:sz w:val="24"/>
                <w:szCs w:val="24"/>
                <w:lang w:val="ru-RU" w:eastAsia="ru-KZ"/>
              </w:rPr>
            </w:pPr>
            <w:r w:rsidRPr="00CF1239">
              <w:rPr>
                <w:rFonts w:ascii="Times New Roman" w:eastAsia="Times New Roman" w:hAnsi="Times New Roman" w:cs="Times New Roman"/>
                <w:sz w:val="24"/>
                <w:szCs w:val="24"/>
                <w:lang w:val="ru-RU" w:eastAsia="ru-KZ"/>
              </w:rPr>
              <w:t>Неблагополучные семьи</w:t>
            </w:r>
          </w:p>
        </w:tc>
        <w:tc>
          <w:tcPr>
            <w:tcW w:w="2336" w:type="dxa"/>
          </w:tcPr>
          <w:p w14:paraId="74769F12"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1</w:t>
            </w:r>
          </w:p>
        </w:tc>
        <w:tc>
          <w:tcPr>
            <w:tcW w:w="2336" w:type="dxa"/>
          </w:tcPr>
          <w:p w14:paraId="05C176DF"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1</w:t>
            </w:r>
          </w:p>
        </w:tc>
        <w:tc>
          <w:tcPr>
            <w:tcW w:w="2337" w:type="dxa"/>
          </w:tcPr>
          <w:p w14:paraId="69F9E9E7" w14:textId="77777777" w:rsidR="0085052D" w:rsidRPr="00CF1239" w:rsidRDefault="0085052D" w:rsidP="00DF5D37">
            <w:pPr>
              <w:tabs>
                <w:tab w:val="left" w:pos="3038"/>
              </w:tabs>
              <w:textAlignment w:val="baseline"/>
              <w:rPr>
                <w:rFonts w:ascii="Times New Roman" w:eastAsia="Times New Roman" w:hAnsi="Times New Roman" w:cs="Times New Roman"/>
                <w:color w:val="000000"/>
                <w:kern w:val="24"/>
                <w:sz w:val="24"/>
                <w:szCs w:val="24"/>
                <w:lang w:val="ru-RU" w:eastAsia="ru-KZ"/>
              </w:rPr>
            </w:pPr>
            <w:r w:rsidRPr="00CF1239">
              <w:rPr>
                <w:rFonts w:ascii="Times New Roman" w:eastAsia="Times New Roman" w:hAnsi="Times New Roman" w:cs="Times New Roman"/>
                <w:color w:val="000000"/>
                <w:kern w:val="24"/>
                <w:sz w:val="24"/>
                <w:szCs w:val="24"/>
                <w:lang w:val="ru-RU" w:eastAsia="ru-KZ"/>
              </w:rPr>
              <w:t>0</w:t>
            </w:r>
          </w:p>
        </w:tc>
      </w:tr>
    </w:tbl>
    <w:p w14:paraId="3BB72059" w14:textId="4E716A56" w:rsidR="0085052D" w:rsidRPr="00DA1C46" w:rsidRDefault="0085052D" w:rsidP="0085052D">
      <w:pPr>
        <w:spacing w:after="0" w:line="240" w:lineRule="auto"/>
        <w:rPr>
          <w:rFonts w:ascii="Times New Roman" w:eastAsia="Times New Roman" w:hAnsi="Times New Roman" w:cs="Times New Roman"/>
          <w:b/>
          <w:bCs/>
          <w:color w:val="000000"/>
          <w:sz w:val="24"/>
          <w:szCs w:val="24"/>
          <w:shd w:val="clear" w:color="auto" w:fill="FDFDFD"/>
        </w:rPr>
      </w:pPr>
      <w:r w:rsidRPr="00DA1C46">
        <w:rPr>
          <w:rFonts w:ascii="Times New Roman" w:eastAsia="Times New Roman" w:hAnsi="Times New Roman" w:cs="Times New Roman"/>
          <w:b/>
          <w:bCs/>
          <w:color w:val="000000"/>
          <w:sz w:val="24"/>
          <w:szCs w:val="24"/>
          <w:shd w:val="clear" w:color="auto" w:fill="FDFDFD"/>
        </w:rPr>
        <w:t xml:space="preserve">Работа с родителями </w:t>
      </w:r>
    </w:p>
    <w:p w14:paraId="7B60B80A" w14:textId="77777777" w:rsidR="0085052D" w:rsidRPr="00CF1239" w:rsidRDefault="0085052D" w:rsidP="0085052D">
      <w:pPr>
        <w:shd w:val="clear" w:color="auto" w:fill="FFFFFF"/>
        <w:spacing w:after="0" w:line="240" w:lineRule="auto"/>
        <w:ind w:firstLine="709"/>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Важным звеном в профориентационной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На родительских собраниях и классных часах,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 Были проведены индивидуальные беседы с родителями «Будущее вашего ребенка», «Стратегия выбора профессии» и др.</w:t>
      </w:r>
    </w:p>
    <w:p w14:paraId="26CB4AA1" w14:textId="77777777" w:rsidR="0085052D" w:rsidRPr="00DA1C46" w:rsidRDefault="0085052D" w:rsidP="0085052D">
      <w:pPr>
        <w:spacing w:after="0" w:line="240" w:lineRule="auto"/>
        <w:rPr>
          <w:rFonts w:ascii="Times New Roman" w:hAnsi="Times New Roman" w:cs="Times New Roman"/>
          <w:b/>
          <w:bCs/>
          <w:sz w:val="24"/>
          <w:szCs w:val="24"/>
        </w:rPr>
      </w:pPr>
      <w:r w:rsidRPr="00CF1239">
        <w:rPr>
          <w:rFonts w:ascii="Times New Roman" w:eastAsia="Times New Roman" w:hAnsi="Times New Roman" w:cs="Times New Roman"/>
          <w:b/>
          <w:bCs/>
          <w:i/>
          <w:iCs/>
          <w:sz w:val="24"/>
          <w:szCs w:val="24"/>
        </w:rPr>
        <w:t xml:space="preserve"> </w:t>
      </w:r>
      <w:r w:rsidRPr="00DA1C46">
        <w:rPr>
          <w:rFonts w:ascii="Times New Roman" w:eastAsia="Times New Roman" w:hAnsi="Times New Roman" w:cs="Times New Roman"/>
          <w:b/>
          <w:bCs/>
          <w:sz w:val="24"/>
          <w:szCs w:val="24"/>
        </w:rPr>
        <w:t>Организация работы кружков, клубов и секций</w:t>
      </w:r>
    </w:p>
    <w:p w14:paraId="5FFACB2B" w14:textId="51B644B8" w:rsidR="0085052D" w:rsidRPr="00CF1239" w:rsidRDefault="0085052D" w:rsidP="0085052D">
      <w:pPr>
        <w:shd w:val="clear" w:color="auto" w:fill="FFFFFF"/>
        <w:spacing w:after="0" w:line="240" w:lineRule="auto"/>
        <w:ind w:firstLine="720"/>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Из года в год увеличивается количество обучающихся, посещающих спортивные секции,  как на базе образовательной организации, так и в других учреждениях системы дополнительного образования. Систематически проводятся спортивные общешкольные мероприятия: спортивные соревнования (волейбол, баскетбол, легкая атлетика, веселые старты, двоеборье и т.д.); спортивные соревнования в рамках месячника военно-патриотического воспитания и акции ЗОЖ; День здоровья; Школьная спартакиада.</w:t>
      </w:r>
    </w:p>
    <w:p w14:paraId="4824D5DD" w14:textId="77777777" w:rsidR="0085052D" w:rsidRPr="00DA1C46" w:rsidRDefault="0085052D" w:rsidP="0085052D">
      <w:pPr>
        <w:spacing w:after="0" w:line="240" w:lineRule="auto"/>
        <w:rPr>
          <w:rFonts w:ascii="Times New Roman" w:eastAsia="Calibri" w:hAnsi="Times New Roman" w:cs="Times New Roman"/>
          <w:b/>
          <w:bCs/>
          <w:sz w:val="24"/>
          <w:szCs w:val="24"/>
          <w:lang w:val="ru-RU"/>
        </w:rPr>
      </w:pPr>
      <w:r w:rsidRPr="00DA1C46">
        <w:rPr>
          <w:rFonts w:ascii="Times New Roman" w:eastAsia="Calibri" w:hAnsi="Times New Roman" w:cs="Times New Roman"/>
          <w:b/>
          <w:bCs/>
          <w:sz w:val="24"/>
          <w:szCs w:val="24"/>
          <w:lang w:val="ru-RU"/>
        </w:rPr>
        <w:t>Летний отдых</w:t>
      </w:r>
    </w:p>
    <w:p w14:paraId="482D6ACF" w14:textId="77777777" w:rsidR="0085052D" w:rsidRPr="00CF1239" w:rsidRDefault="0085052D" w:rsidP="0085052D">
      <w:pPr>
        <w:spacing w:after="0" w:line="240" w:lineRule="auto"/>
        <w:ind w:firstLine="709"/>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Лето – это своего рода мостик между завершающимся учебным годом и предстоящим. Ежегодно администрация школы проводит работу по организации летнего оздоровительного лагеря, сложилась определённая традиционная система в организации каникулярного отдыха в летний период. Воспитательная ценность системы летнего отдыха состоит в том, что она создаёт условия </w:t>
      </w:r>
      <w:r w:rsidRPr="00CF1239">
        <w:rPr>
          <w:rFonts w:ascii="Times New Roman" w:eastAsia="Times New Roman" w:hAnsi="Times New Roman" w:cs="Times New Roman"/>
          <w:color w:val="000000"/>
          <w:sz w:val="24"/>
          <w:szCs w:val="24"/>
          <w:lang w:val="ru-RU" w:eastAsia="ru-RU"/>
        </w:rPr>
        <w:lastRenderedPageBreak/>
        <w:t>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игру и другие сферы возможного самоопределения.</w:t>
      </w:r>
    </w:p>
    <w:p w14:paraId="116753C7" w14:textId="77777777" w:rsidR="0085052D" w:rsidRPr="00CF1239" w:rsidRDefault="0085052D" w:rsidP="0085052D">
      <w:pPr>
        <w:spacing w:after="0" w:line="240" w:lineRule="auto"/>
        <w:ind w:firstLine="709"/>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Практически перед каждой семьёй, особенно перед семьями многодетными, малообеспеченными, семьями так называемой "группы риска", ежегодно встаёт проблема летних каникул. В нашей школе таких семей нет, Администрация школы ставит перед собой задачу вовлечения в лагерь отдыха дневного пребывания в первую очередь ребят из многодетных, малообеспеченных семей, а также детей "группы риска", находящихся на внутришкольном контроле. </w:t>
      </w:r>
      <w:r w:rsidRPr="00CF1239">
        <w:rPr>
          <w:rFonts w:ascii="Times New Roman" w:eastAsia="Times New Roman" w:hAnsi="Times New Roman" w:cs="Times New Roman"/>
          <w:sz w:val="24"/>
          <w:szCs w:val="24"/>
          <w:lang w:val="ru-RU" w:eastAsia="ru-RU"/>
        </w:rPr>
        <w:t>Большое внимание администрация школы уделяет созданию необходимых условий для обеспечения непрерывного воспитательного процесса в области безопасного дорожного движения и правил техники безопасности школьников. Не только в процессе воспитательной деятельности в течение учебного года, но и в планирование работы лагеря при школе включены мероприятия по совершенствованию знаний, умений и навыков безопасного поведения на улицах, дорогах, воде, предотвращению детского дорожно-транспортного травматизма, формированию прочных умений и навыков безопасного поведения на водоёмах. Приказом директора школы назначается ответственный за своевременность обучения по безопасности труда работников лагеря. С сотрудниками лагеря проводится инструктаж по обеспечению безопасности жизнедеятельности, санитарно- гигиеническим правилам, правилам пожарной безопасности, поведения детей на воде, в походах, при выполнении общественно-полезных работ, проведении спортивных и других мероприятий, а также по оказанию первой доврачебной помощи при несчастных случаях. В период работы лагеря педагогический коллектив проводит обязательные плановые и внеплановые инструктажи с детьми по правилам техники безопасности и дорожного движения. Основная задача этого направления – пропагандистская и образовательная деятельность в области безопасного поведения детей и подростков.</w:t>
      </w:r>
    </w:p>
    <w:p w14:paraId="4405C532" w14:textId="77777777" w:rsidR="0085052D" w:rsidRPr="00CF1239" w:rsidRDefault="0085052D" w:rsidP="0085052D">
      <w:pPr>
        <w:spacing w:after="0" w:line="240" w:lineRule="auto"/>
        <w:ind w:firstLine="708"/>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В летний период в Хромтауской гимназии №2 по традиции работает пришкольный лагерь «Балакай». Дети пребывают в лагере целый день с питанием (3-х разовое), часом отдыха.  В программу лагеря включены кружки английского языка, казахского языка, работает творческая мастерская, два раза в неделю дети посещают бассейн, в этом году в школе установлен бассейн для детей (спонсорская помощь городского акимата), дети купаются с удовольствием. Ежедневно дети посещают музеи, кинотеатр.</w:t>
      </w:r>
    </w:p>
    <w:p w14:paraId="2C6AE914" w14:textId="77777777" w:rsidR="0085052D" w:rsidRPr="00CF1239" w:rsidRDefault="0085052D" w:rsidP="0085052D">
      <w:pPr>
        <w:spacing w:after="0" w:line="240" w:lineRule="auto"/>
        <w:ind w:firstLine="708"/>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bCs/>
          <w:sz w:val="24"/>
          <w:szCs w:val="24"/>
          <w:lang w:val="ru-RU" w:eastAsia="ru-RU"/>
        </w:rPr>
        <w:t>Главная задача педагогического коллектива формирование</w:t>
      </w:r>
      <w:r w:rsidRPr="00CF1239">
        <w:rPr>
          <w:rFonts w:ascii="Times New Roman" w:eastAsia="Times New Roman" w:hAnsi="Times New Roman" w:cs="Times New Roman"/>
          <w:sz w:val="24"/>
          <w:szCs w:val="24"/>
          <w:lang w:val="ru-RU" w:eastAsia="ru-RU"/>
        </w:rPr>
        <w:t xml:space="preserve"> социального опыта детей, ознакомление с окружающим природным и социальным миром, привитие навыка заботы о сохранении своего здоровья, развитие художественно-эстетического образования.</w:t>
      </w:r>
    </w:p>
    <w:p w14:paraId="1C7C7CE9" w14:textId="2A19C9B7" w:rsidR="0085052D" w:rsidRPr="00CF1239" w:rsidRDefault="0085052D" w:rsidP="0085052D">
      <w:pPr>
        <w:shd w:val="clear" w:color="auto" w:fill="FFFFFF"/>
        <w:tabs>
          <w:tab w:val="left" w:pos="284"/>
        </w:tabs>
        <w:spacing w:after="0" w:line="240" w:lineRule="auto"/>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1</w:t>
      </w:r>
      <w:r>
        <w:rPr>
          <w:rFonts w:ascii="Times New Roman" w:eastAsia="Times New Roman" w:hAnsi="Times New Roman" w:cs="Times New Roman"/>
          <w:bCs/>
          <w:sz w:val="24"/>
          <w:szCs w:val="24"/>
          <w:lang w:val="ru-RU" w:eastAsia="ru-RU"/>
        </w:rPr>
        <w:t>)</w:t>
      </w:r>
      <w:r w:rsidRPr="00CF1239">
        <w:rPr>
          <w:rFonts w:ascii="Times New Roman" w:eastAsia="Times New Roman" w:hAnsi="Times New Roman" w:cs="Times New Roman"/>
          <w:bCs/>
          <w:sz w:val="24"/>
          <w:szCs w:val="24"/>
          <w:lang w:val="ru-RU" w:eastAsia="ru-RU"/>
        </w:rPr>
        <w:t>  Методические условия предусматривают:</w:t>
      </w:r>
    </w:p>
    <w:p w14:paraId="6ED0A58C" w14:textId="77777777" w:rsidR="0085052D" w:rsidRPr="00CF1239" w:rsidRDefault="0085052D" w:rsidP="0085052D">
      <w:pPr>
        <w:numPr>
          <w:ilvl w:val="0"/>
          <w:numId w:val="13"/>
        </w:numPr>
        <w:shd w:val="clear" w:color="auto" w:fill="FFFFFF"/>
        <w:tabs>
          <w:tab w:val="clear" w:pos="720"/>
          <w:tab w:val="left" w:pos="284"/>
        </w:tabs>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наличие необходимой документации, программы, плана;</w:t>
      </w:r>
    </w:p>
    <w:p w14:paraId="556BE0D2" w14:textId="77777777" w:rsidR="0085052D" w:rsidRPr="00CF1239" w:rsidRDefault="0085052D" w:rsidP="0085052D">
      <w:pPr>
        <w:numPr>
          <w:ilvl w:val="0"/>
          <w:numId w:val="13"/>
        </w:numPr>
        <w:shd w:val="clear" w:color="auto" w:fill="FFFFFF"/>
        <w:tabs>
          <w:tab w:val="clear" w:pos="720"/>
          <w:tab w:val="left" w:pos="284"/>
        </w:tabs>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проведение инструктивно-методических сборов с педагогами до начала лагерной смены;</w:t>
      </w:r>
    </w:p>
    <w:p w14:paraId="269CC6F6" w14:textId="77777777" w:rsidR="0085052D" w:rsidRPr="00CF1239" w:rsidRDefault="0085052D" w:rsidP="0085052D">
      <w:pPr>
        <w:numPr>
          <w:ilvl w:val="0"/>
          <w:numId w:val="13"/>
        </w:numPr>
        <w:shd w:val="clear" w:color="auto" w:fill="FFFFFF"/>
        <w:tabs>
          <w:tab w:val="clear" w:pos="720"/>
          <w:tab w:val="left" w:pos="284"/>
        </w:tabs>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коллективные творческие дела</w:t>
      </w:r>
    </w:p>
    <w:p w14:paraId="678989B5" w14:textId="77777777" w:rsidR="0085052D" w:rsidRPr="00CF1239" w:rsidRDefault="0085052D" w:rsidP="0085052D">
      <w:pPr>
        <w:numPr>
          <w:ilvl w:val="0"/>
          <w:numId w:val="13"/>
        </w:numPr>
        <w:shd w:val="clear" w:color="auto" w:fill="FFFFFF"/>
        <w:tabs>
          <w:tab w:val="clear" w:pos="720"/>
          <w:tab w:val="left" w:pos="284"/>
        </w:tabs>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индивидуальная работа</w:t>
      </w:r>
    </w:p>
    <w:p w14:paraId="2274C364" w14:textId="77777777" w:rsidR="0085052D" w:rsidRPr="00CF1239" w:rsidRDefault="0085052D" w:rsidP="0085052D">
      <w:pPr>
        <w:numPr>
          <w:ilvl w:val="0"/>
          <w:numId w:val="13"/>
        </w:numPr>
        <w:shd w:val="clear" w:color="auto" w:fill="FFFFFF"/>
        <w:tabs>
          <w:tab w:val="clear" w:pos="720"/>
          <w:tab w:val="left" w:pos="284"/>
        </w:tabs>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тренинги</w:t>
      </w:r>
    </w:p>
    <w:p w14:paraId="7478969C" w14:textId="77777777" w:rsidR="0085052D" w:rsidRPr="00CF1239" w:rsidRDefault="0085052D" w:rsidP="0085052D">
      <w:pPr>
        <w:numPr>
          <w:ilvl w:val="0"/>
          <w:numId w:val="13"/>
        </w:numPr>
        <w:shd w:val="clear" w:color="auto" w:fill="FFFFFF"/>
        <w:tabs>
          <w:tab w:val="clear" w:pos="720"/>
          <w:tab w:val="left" w:pos="284"/>
        </w:tabs>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деловые и ролевые игры</w:t>
      </w:r>
    </w:p>
    <w:p w14:paraId="5136E338" w14:textId="77150DA8" w:rsidR="0085052D" w:rsidRPr="00CF1239" w:rsidRDefault="0085052D" w:rsidP="0085052D">
      <w:pPr>
        <w:shd w:val="clear" w:color="auto" w:fill="FFFFFF"/>
        <w:tabs>
          <w:tab w:val="left" w:pos="284"/>
        </w:tabs>
        <w:spacing w:after="0" w:line="240" w:lineRule="auto"/>
        <w:rPr>
          <w:rFonts w:ascii="Times New Roman" w:eastAsia="Times New Roman" w:hAnsi="Times New Roman" w:cs="Times New Roman"/>
          <w:b/>
          <w:sz w:val="24"/>
          <w:szCs w:val="24"/>
          <w:lang w:val="ru-RU" w:eastAsia="ru-RU"/>
        </w:rPr>
      </w:pPr>
      <w:r w:rsidRPr="00CF1239">
        <w:rPr>
          <w:rFonts w:ascii="Times New Roman" w:eastAsia="Times New Roman" w:hAnsi="Times New Roman" w:cs="Times New Roman"/>
          <w:bCs/>
          <w:sz w:val="24"/>
          <w:szCs w:val="24"/>
          <w:lang w:val="ru-RU" w:eastAsia="ru-RU"/>
        </w:rPr>
        <w:t>2</w:t>
      </w:r>
      <w:r>
        <w:rPr>
          <w:rFonts w:ascii="Times New Roman" w:eastAsia="Times New Roman" w:hAnsi="Times New Roman" w:cs="Times New Roman"/>
          <w:bCs/>
          <w:sz w:val="24"/>
          <w:szCs w:val="24"/>
          <w:lang w:val="ru-RU" w:eastAsia="ru-RU"/>
        </w:rPr>
        <w:t>)</w:t>
      </w:r>
      <w:r w:rsidRPr="00CF1239">
        <w:rPr>
          <w:rFonts w:ascii="Times New Roman" w:eastAsia="Times New Roman" w:hAnsi="Times New Roman" w:cs="Times New Roman"/>
          <w:bCs/>
          <w:sz w:val="24"/>
          <w:szCs w:val="24"/>
          <w:lang w:val="ru-RU" w:eastAsia="ru-RU"/>
        </w:rPr>
        <w:t xml:space="preserve">  Педагогические условия</w:t>
      </w:r>
      <w:r w:rsidRPr="00CF1239">
        <w:rPr>
          <w:rFonts w:ascii="Times New Roman" w:eastAsia="Times New Roman" w:hAnsi="Times New Roman" w:cs="Times New Roman"/>
          <w:b/>
          <w:sz w:val="24"/>
          <w:szCs w:val="24"/>
          <w:lang w:val="ru-RU" w:eastAsia="ru-RU"/>
        </w:rPr>
        <w:t>.</w:t>
      </w:r>
    </w:p>
    <w:p w14:paraId="41B7C19F" w14:textId="77777777" w:rsidR="0085052D" w:rsidRPr="00CF1239" w:rsidRDefault="0085052D" w:rsidP="0085052D">
      <w:pPr>
        <w:numPr>
          <w:ilvl w:val="0"/>
          <w:numId w:val="14"/>
        </w:numPr>
        <w:shd w:val="clear" w:color="auto" w:fill="FFFFFF"/>
        <w:tabs>
          <w:tab w:val="clear" w:pos="720"/>
          <w:tab w:val="left" w:pos="284"/>
        </w:tabs>
        <w:spacing w:after="0" w:line="240" w:lineRule="auto"/>
        <w:ind w:left="0" w:firstLine="0"/>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Отбор педагогических средств с учетом возрастных и индивидуальных особенностей, способствующих успешной самореализации детей.</w:t>
      </w:r>
    </w:p>
    <w:p w14:paraId="418BC847" w14:textId="77777777" w:rsidR="0085052D" w:rsidRPr="00CF1239" w:rsidRDefault="0085052D" w:rsidP="0085052D">
      <w:pPr>
        <w:numPr>
          <w:ilvl w:val="0"/>
          <w:numId w:val="14"/>
        </w:numPr>
        <w:shd w:val="clear" w:color="auto" w:fill="FFFFFF"/>
        <w:tabs>
          <w:tab w:val="clear" w:pos="720"/>
          <w:tab w:val="left" w:pos="284"/>
        </w:tabs>
        <w:spacing w:after="0" w:line="240" w:lineRule="auto"/>
        <w:ind w:left="0" w:firstLine="0"/>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Организация различных видов деятельности.</w:t>
      </w:r>
    </w:p>
    <w:p w14:paraId="2A8F2BA1" w14:textId="77777777" w:rsidR="0085052D" w:rsidRPr="00CF1239" w:rsidRDefault="0085052D" w:rsidP="0085052D">
      <w:pPr>
        <w:numPr>
          <w:ilvl w:val="0"/>
          <w:numId w:val="14"/>
        </w:numPr>
        <w:shd w:val="clear" w:color="auto" w:fill="FFFFFF"/>
        <w:tabs>
          <w:tab w:val="clear" w:pos="720"/>
          <w:tab w:val="left" w:pos="284"/>
        </w:tabs>
        <w:spacing w:after="0" w:line="240" w:lineRule="auto"/>
        <w:ind w:left="0" w:firstLine="0"/>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Добровольность включения детей в организацию жизни лагеря.</w:t>
      </w:r>
    </w:p>
    <w:p w14:paraId="51897F2D" w14:textId="77777777" w:rsidR="0085052D" w:rsidRPr="00CF1239" w:rsidRDefault="0085052D" w:rsidP="0085052D">
      <w:pPr>
        <w:numPr>
          <w:ilvl w:val="0"/>
          <w:numId w:val="14"/>
        </w:numPr>
        <w:shd w:val="clear" w:color="auto" w:fill="FFFFFF"/>
        <w:tabs>
          <w:tab w:val="clear" w:pos="720"/>
          <w:tab w:val="left" w:pos="284"/>
        </w:tabs>
        <w:spacing w:after="0" w:line="240" w:lineRule="auto"/>
        <w:ind w:left="0" w:firstLine="0"/>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Создание ситуации успеха.</w:t>
      </w:r>
    </w:p>
    <w:p w14:paraId="22E0CA53" w14:textId="77777777" w:rsidR="0085052D" w:rsidRPr="00CF1239" w:rsidRDefault="0085052D" w:rsidP="0085052D">
      <w:pPr>
        <w:numPr>
          <w:ilvl w:val="0"/>
          <w:numId w:val="14"/>
        </w:numPr>
        <w:shd w:val="clear" w:color="auto" w:fill="FFFFFF"/>
        <w:tabs>
          <w:tab w:val="clear" w:pos="720"/>
          <w:tab w:val="left" w:pos="284"/>
        </w:tabs>
        <w:spacing w:after="0" w:line="240" w:lineRule="auto"/>
        <w:ind w:left="0" w:firstLine="0"/>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Систематическое информирование о результатах прожитого дня.</w:t>
      </w:r>
    </w:p>
    <w:p w14:paraId="24BE97FD" w14:textId="77777777" w:rsidR="0085052D" w:rsidRPr="00CF1239" w:rsidRDefault="0085052D" w:rsidP="0085052D">
      <w:pPr>
        <w:numPr>
          <w:ilvl w:val="0"/>
          <w:numId w:val="14"/>
        </w:numPr>
        <w:shd w:val="clear" w:color="auto" w:fill="FFFFFF"/>
        <w:tabs>
          <w:tab w:val="clear" w:pos="720"/>
          <w:tab w:val="left" w:pos="284"/>
        </w:tabs>
        <w:spacing w:after="0" w:line="240" w:lineRule="auto"/>
        <w:ind w:left="0" w:firstLine="0"/>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Организация различных видов стимулирования.</w:t>
      </w:r>
    </w:p>
    <w:p w14:paraId="3ED9837A" w14:textId="77777777" w:rsidR="0085052D" w:rsidRPr="00CF1239" w:rsidRDefault="0085052D" w:rsidP="00DA1C46">
      <w:pPr>
        <w:shd w:val="clear" w:color="auto" w:fill="FFFFFF"/>
        <w:spacing w:after="0" w:line="240" w:lineRule="auto"/>
        <w:rPr>
          <w:rFonts w:ascii="Times New Roman" w:eastAsia="Times New Roman" w:hAnsi="Times New Roman" w:cs="Times New Roman"/>
          <w:b/>
          <w:sz w:val="24"/>
          <w:szCs w:val="24"/>
          <w:lang w:val="ru-RU" w:eastAsia="ru-RU"/>
        </w:rPr>
      </w:pPr>
      <w:r w:rsidRPr="00CF1239">
        <w:rPr>
          <w:rFonts w:ascii="Times New Roman" w:eastAsia="Times New Roman" w:hAnsi="Times New Roman" w:cs="Times New Roman"/>
          <w:b/>
          <w:sz w:val="24"/>
          <w:szCs w:val="24"/>
          <w:lang w:val="ru-RU" w:eastAsia="ru-RU"/>
        </w:rPr>
        <w:t xml:space="preserve"> Физкультурно-оздоровительное направление</w:t>
      </w:r>
    </w:p>
    <w:p w14:paraId="3995AC7F" w14:textId="701349E1" w:rsidR="0085052D" w:rsidRPr="00CF1239" w:rsidRDefault="0085052D" w:rsidP="0085052D">
      <w:pPr>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Оздоровительные составляющие жизни летнего лагеря в нашей гимназии – это оптимальный двигательный режим, сбалансированное питание, гигиенические навыки и правильный образ жизни. Работа по пропаганде здорового образа жизни в школе ведётся систематически, летом данная деятельность педагогического коллектива продолжается. </w:t>
      </w:r>
      <w:r w:rsidRPr="00CF1239">
        <w:rPr>
          <w:rFonts w:ascii="Times New Roman" w:eastAsia="Times New Roman" w:hAnsi="Times New Roman" w:cs="Times New Roman"/>
          <w:color w:val="000000"/>
          <w:sz w:val="24"/>
          <w:szCs w:val="24"/>
          <w:lang w:val="ru-RU" w:eastAsia="ru-RU"/>
        </w:rPr>
        <w:lastRenderedPageBreak/>
        <w:t>Планируя работу в лагере, начальник лагеря и воспитатели обязательно включают в план оздоровительные мероприятия: оптимальный двигательный режим, медицинский профилактический осмотр детей, профилактические беседы медицинских работников по формированию здорового образа жизни. В начале работы лагеря медицинский работник измеряет рост, взвешивает детей, а в конце смены проводится повторный осмотр ребят</w:t>
      </w:r>
      <w:r w:rsidRPr="00CF1239">
        <w:rPr>
          <w:rFonts w:ascii="Times New Roman" w:eastAsia="Times New Roman" w:hAnsi="Times New Roman" w:cs="Times New Roman"/>
          <w:b/>
          <w:bCs/>
          <w:color w:val="000000"/>
          <w:sz w:val="24"/>
          <w:szCs w:val="24"/>
          <w:lang w:val="ru-RU" w:eastAsia="ru-RU"/>
        </w:rPr>
        <w:t xml:space="preserve">. </w:t>
      </w:r>
    </w:p>
    <w:p w14:paraId="3E07616C" w14:textId="77777777" w:rsidR="0085052D" w:rsidRPr="00CF1239" w:rsidRDefault="0085052D" w:rsidP="0085052D">
      <w:pPr>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С помощью спорта и физкультуры в лагере решаются задачи физического воспитания детей. Каждый день в летнем лагере проводятся различные мероприятия физкультурной </w:t>
      </w:r>
      <w:r w:rsidRPr="00CF1239">
        <w:rPr>
          <w:rFonts w:ascii="Times New Roman" w:eastAsia="Times New Roman" w:hAnsi="Times New Roman" w:cs="Times New Roman"/>
          <w:sz w:val="24"/>
          <w:szCs w:val="24"/>
          <w:lang w:val="ru-RU" w:eastAsia="ru-RU"/>
        </w:rPr>
        <w:t>направленности: утренняя зарядка, прогулки в парк, подвижные игры на свежем воздухе. Яркие, зрелищные, увлекательные "Весёлые старты", первенство лагеря по легкой атлетике, "</w:t>
      </w:r>
      <w:proofErr w:type="spellStart"/>
      <w:r w:rsidRPr="00CF1239">
        <w:rPr>
          <w:rFonts w:ascii="Times New Roman" w:eastAsia="Times New Roman" w:hAnsi="Times New Roman" w:cs="Times New Roman"/>
          <w:sz w:val="24"/>
          <w:szCs w:val="24"/>
          <w:lang w:val="ru-RU" w:eastAsia="ru-RU"/>
        </w:rPr>
        <w:t>Спортландия</w:t>
      </w:r>
      <w:proofErr w:type="spellEnd"/>
      <w:r w:rsidRPr="00CF1239">
        <w:rPr>
          <w:rFonts w:ascii="Times New Roman" w:eastAsia="Times New Roman" w:hAnsi="Times New Roman" w:cs="Times New Roman"/>
          <w:sz w:val="24"/>
          <w:szCs w:val="24"/>
          <w:lang w:val="ru-RU" w:eastAsia="ru-RU"/>
        </w:rPr>
        <w:t>" и многие-многие другие мероприятия дают возможность ребёнку реализовать свои физические способности.</w:t>
      </w:r>
      <w:r w:rsidRPr="00CF1239">
        <w:rPr>
          <w:rFonts w:ascii="Times New Roman" w:eastAsia="Times New Roman" w:hAnsi="Times New Roman" w:cs="Times New Roman"/>
          <w:color w:val="FF6600"/>
          <w:sz w:val="24"/>
          <w:szCs w:val="24"/>
          <w:lang w:val="ru-RU" w:eastAsia="ru-RU"/>
        </w:rPr>
        <w:t xml:space="preserve"> </w:t>
      </w:r>
      <w:r w:rsidRPr="00CF1239">
        <w:rPr>
          <w:rFonts w:ascii="Times New Roman" w:eastAsia="Times New Roman" w:hAnsi="Times New Roman" w:cs="Times New Roman"/>
          <w:color w:val="000000"/>
          <w:sz w:val="24"/>
          <w:szCs w:val="24"/>
          <w:lang w:val="ru-RU" w:eastAsia="ru-RU"/>
        </w:rPr>
        <w:t xml:space="preserve">С большим интересом занимаются туризмом (пешие и </w:t>
      </w:r>
      <w:proofErr w:type="gramStart"/>
      <w:r w:rsidRPr="00CF1239">
        <w:rPr>
          <w:rFonts w:ascii="Times New Roman" w:eastAsia="Times New Roman" w:hAnsi="Times New Roman" w:cs="Times New Roman"/>
          <w:color w:val="000000"/>
          <w:sz w:val="24"/>
          <w:szCs w:val="24"/>
          <w:lang w:val="ru-RU" w:eastAsia="ru-RU"/>
        </w:rPr>
        <w:t>вело-тур</w:t>
      </w:r>
      <w:proofErr w:type="gramEnd"/>
      <w:r w:rsidRPr="00CF1239">
        <w:rPr>
          <w:rFonts w:ascii="Times New Roman" w:eastAsia="Times New Roman" w:hAnsi="Times New Roman" w:cs="Times New Roman"/>
          <w:color w:val="000000"/>
          <w:sz w:val="24"/>
          <w:szCs w:val="24"/>
          <w:lang w:val="ru-RU" w:eastAsia="ru-RU"/>
        </w:rPr>
        <w:t xml:space="preserve"> походы). Самое ожидаемое желанное дело в лагере – это турпоходы. Воспитатели лагеря, организовывая походы, стараются избежать бесцельного пребывания в парке. Поход – не просто оздоровительная прогулка, он должен чем-то обогатить, что-то воспитать в детях. </w:t>
      </w:r>
    </w:p>
    <w:p w14:paraId="3C314B8B" w14:textId="77777777" w:rsidR="0085052D" w:rsidRPr="00CF1239" w:rsidRDefault="0085052D" w:rsidP="00DA1C46">
      <w:pPr>
        <w:spacing w:after="0" w:line="240" w:lineRule="auto"/>
        <w:rPr>
          <w:rFonts w:ascii="Times New Roman" w:eastAsia="Times New Roman" w:hAnsi="Times New Roman" w:cs="Times New Roman"/>
          <w:b/>
          <w:sz w:val="24"/>
          <w:szCs w:val="24"/>
          <w:lang w:val="ru-RU" w:eastAsia="ru-RU"/>
        </w:rPr>
      </w:pPr>
      <w:r w:rsidRPr="00CF1239">
        <w:rPr>
          <w:rFonts w:ascii="Times New Roman" w:eastAsia="Times New Roman" w:hAnsi="Times New Roman" w:cs="Times New Roman"/>
          <w:b/>
          <w:sz w:val="24"/>
          <w:szCs w:val="24"/>
          <w:lang w:val="ru-RU" w:eastAsia="ru-RU"/>
        </w:rPr>
        <w:t>Художественно – творческое направление</w:t>
      </w:r>
    </w:p>
    <w:p w14:paraId="4A2BEF22" w14:textId="77777777" w:rsidR="0085052D" w:rsidRPr="00CF1239" w:rsidRDefault="0085052D" w:rsidP="0085052D">
      <w:pPr>
        <w:shd w:val="clear" w:color="auto" w:fill="FFFFFF"/>
        <w:spacing w:after="0" w:line="240" w:lineRule="auto"/>
        <w:ind w:firstLine="708"/>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Для создания тёплой, комфортной эмоциональной атмосферы летнего отдыха, способствующего постижению детьми самоценности и целостности собственной личности в летнем сезоне, большое внимание будет уделено развитию творческих способностей отдыхающих. Это приведёт к осознанию своей роли в коллективе, к пониманию истинных ценностей и нравственно-эстетических жизненных приоритетов. Повысится творческий исполнительский рост каждого ребёнка через удовлетворение личностных потребностей в сфере художественного творчества, познание различных сфер эстетической деятельности, через расширение сценического пространства и включение участников в различные виды деятельности.</w:t>
      </w:r>
    </w:p>
    <w:p w14:paraId="1281CAD0" w14:textId="77777777" w:rsidR="0085052D" w:rsidRPr="00CF1239" w:rsidRDefault="0085052D" w:rsidP="0085052D">
      <w:pPr>
        <w:shd w:val="clear" w:color="auto" w:fill="FFFFFF"/>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ab/>
        <w:t xml:space="preserve">Для этого будут применены различные формы и методы деятельности, чтобы процесс развития творческих способностей </w:t>
      </w:r>
      <w:proofErr w:type="gramStart"/>
      <w:r w:rsidRPr="00CF1239">
        <w:rPr>
          <w:rFonts w:ascii="Times New Roman" w:eastAsia="Times New Roman" w:hAnsi="Times New Roman" w:cs="Times New Roman"/>
          <w:sz w:val="24"/>
          <w:szCs w:val="24"/>
          <w:lang w:val="ru-RU" w:eastAsia="ru-RU"/>
        </w:rPr>
        <w:t>соответствовал  возрастным</w:t>
      </w:r>
      <w:proofErr w:type="gramEnd"/>
      <w:r w:rsidRPr="00CF1239">
        <w:rPr>
          <w:rFonts w:ascii="Times New Roman" w:eastAsia="Times New Roman" w:hAnsi="Times New Roman" w:cs="Times New Roman"/>
          <w:sz w:val="24"/>
          <w:szCs w:val="24"/>
          <w:lang w:val="ru-RU" w:eastAsia="ru-RU"/>
        </w:rPr>
        <w:t xml:space="preserve"> особенностям детей: </w:t>
      </w:r>
    </w:p>
    <w:p w14:paraId="184E50C7" w14:textId="77777777" w:rsidR="0085052D" w:rsidRPr="00CF1239" w:rsidRDefault="0085052D" w:rsidP="0085052D">
      <w:pPr>
        <w:widowControl w:val="0"/>
        <w:numPr>
          <w:ilvl w:val="0"/>
          <w:numId w:val="15"/>
        </w:numPr>
        <w:shd w:val="clear" w:color="auto" w:fill="FFFFFF"/>
        <w:tabs>
          <w:tab w:val="clear" w:pos="72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концерты;</w:t>
      </w:r>
    </w:p>
    <w:p w14:paraId="0F7D9326" w14:textId="77777777" w:rsidR="0085052D" w:rsidRPr="00CF1239" w:rsidRDefault="0085052D" w:rsidP="0085052D">
      <w:pPr>
        <w:widowControl w:val="0"/>
        <w:numPr>
          <w:ilvl w:val="0"/>
          <w:numId w:val="15"/>
        </w:numPr>
        <w:shd w:val="clear" w:color="auto" w:fill="FFFFFF"/>
        <w:tabs>
          <w:tab w:val="clear" w:pos="72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беседы, игры-задания по организации деятельности;</w:t>
      </w:r>
    </w:p>
    <w:p w14:paraId="5F82DCC3" w14:textId="77777777" w:rsidR="0085052D" w:rsidRPr="00CF1239" w:rsidRDefault="0085052D" w:rsidP="0085052D">
      <w:pPr>
        <w:widowControl w:val="0"/>
        <w:numPr>
          <w:ilvl w:val="0"/>
          <w:numId w:val="15"/>
        </w:numPr>
        <w:shd w:val="clear" w:color="auto" w:fill="FFFFFF"/>
        <w:tabs>
          <w:tab w:val="clear" w:pos="72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знакомство с работами известных в районе людей;</w:t>
      </w:r>
    </w:p>
    <w:p w14:paraId="3A5C1B61" w14:textId="77777777" w:rsidR="0085052D" w:rsidRPr="00CF1239" w:rsidRDefault="0085052D" w:rsidP="0085052D">
      <w:pPr>
        <w:widowControl w:val="0"/>
        <w:numPr>
          <w:ilvl w:val="0"/>
          <w:numId w:val="15"/>
        </w:numPr>
        <w:shd w:val="clear" w:color="auto" w:fill="FFFFFF"/>
        <w:tabs>
          <w:tab w:val="clear" w:pos="72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творческие работы.</w:t>
      </w:r>
    </w:p>
    <w:p w14:paraId="7A931959" w14:textId="77777777" w:rsidR="0085052D" w:rsidRPr="00CF1239" w:rsidRDefault="0085052D" w:rsidP="00DA1C46">
      <w:pPr>
        <w:spacing w:after="0" w:line="240" w:lineRule="auto"/>
        <w:rPr>
          <w:rFonts w:ascii="Times New Roman" w:eastAsia="Times New Roman" w:hAnsi="Times New Roman" w:cs="Times New Roman"/>
          <w:b/>
          <w:sz w:val="24"/>
          <w:szCs w:val="24"/>
          <w:lang w:val="ru-RU" w:eastAsia="ru-RU"/>
        </w:rPr>
      </w:pPr>
      <w:proofErr w:type="spellStart"/>
      <w:r w:rsidRPr="00CF1239">
        <w:rPr>
          <w:rFonts w:ascii="Times New Roman" w:eastAsia="Times New Roman" w:hAnsi="Times New Roman" w:cs="Times New Roman"/>
          <w:b/>
          <w:sz w:val="24"/>
          <w:szCs w:val="24"/>
          <w:lang w:val="ru-RU" w:eastAsia="ru-RU"/>
        </w:rPr>
        <w:t>Эколого</w:t>
      </w:r>
      <w:proofErr w:type="spellEnd"/>
      <w:r w:rsidRPr="00CF1239">
        <w:rPr>
          <w:rFonts w:ascii="Times New Roman" w:eastAsia="Times New Roman" w:hAnsi="Times New Roman" w:cs="Times New Roman"/>
          <w:b/>
          <w:sz w:val="24"/>
          <w:szCs w:val="24"/>
          <w:lang w:val="ru-RU" w:eastAsia="ru-RU"/>
        </w:rPr>
        <w:t xml:space="preserve"> – трудовое направление</w:t>
      </w:r>
    </w:p>
    <w:p w14:paraId="7840659D" w14:textId="77777777" w:rsidR="0085052D" w:rsidRPr="00CF1239" w:rsidRDefault="0085052D" w:rsidP="0085052D">
      <w:pPr>
        <w:spacing w:after="0" w:line="240" w:lineRule="auto"/>
        <w:ind w:firstLine="708"/>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Пришкольный участок гимназии – база практической работы учащихся школы. Площадь пришкольного участка занимает большую площадь и на этой территории с ранней весны до поздней осени кипит работа. По программе «</w:t>
      </w:r>
      <w:proofErr w:type="spellStart"/>
      <w:r w:rsidRPr="00CF1239">
        <w:rPr>
          <w:rFonts w:ascii="Times New Roman" w:eastAsia="Times New Roman" w:hAnsi="Times New Roman" w:cs="Times New Roman"/>
          <w:sz w:val="24"/>
          <w:szCs w:val="24"/>
          <w:lang w:val="ru-RU" w:eastAsia="ru-RU"/>
        </w:rPr>
        <w:t>Жасыл</w:t>
      </w:r>
      <w:proofErr w:type="spellEnd"/>
      <w:r w:rsidRPr="00CF1239">
        <w:rPr>
          <w:rFonts w:ascii="Times New Roman" w:eastAsia="Times New Roman" w:hAnsi="Times New Roman" w:cs="Times New Roman"/>
          <w:sz w:val="24"/>
          <w:szCs w:val="24"/>
          <w:lang w:val="ru-RU" w:eastAsia="ru-RU"/>
        </w:rPr>
        <w:t xml:space="preserve"> ел» в школе организована летняя трудовая практика среди учащихся 10 классов. Здесь под руководством учителя биологии </w:t>
      </w:r>
      <w:proofErr w:type="spellStart"/>
      <w:r w:rsidRPr="00CF1239">
        <w:rPr>
          <w:rFonts w:ascii="Times New Roman" w:eastAsia="Times New Roman" w:hAnsi="Times New Roman" w:cs="Times New Roman"/>
          <w:sz w:val="24"/>
          <w:szCs w:val="24"/>
          <w:lang w:val="ru-RU" w:eastAsia="ru-RU"/>
        </w:rPr>
        <w:t>Шакпаковой</w:t>
      </w:r>
      <w:proofErr w:type="spellEnd"/>
      <w:r w:rsidRPr="00CF1239">
        <w:rPr>
          <w:rFonts w:ascii="Times New Roman" w:eastAsia="Times New Roman" w:hAnsi="Times New Roman" w:cs="Times New Roman"/>
          <w:sz w:val="24"/>
          <w:szCs w:val="24"/>
          <w:lang w:val="ru-RU" w:eastAsia="ru-RU"/>
        </w:rPr>
        <w:t xml:space="preserve"> Гульмиры </w:t>
      </w:r>
      <w:proofErr w:type="spellStart"/>
      <w:r w:rsidRPr="00CF1239">
        <w:rPr>
          <w:rFonts w:ascii="Times New Roman" w:eastAsia="Times New Roman" w:hAnsi="Times New Roman" w:cs="Times New Roman"/>
          <w:sz w:val="24"/>
          <w:szCs w:val="24"/>
          <w:lang w:val="ru-RU" w:eastAsia="ru-RU"/>
        </w:rPr>
        <w:t>Амантаевны</w:t>
      </w:r>
      <w:proofErr w:type="spellEnd"/>
      <w:r w:rsidRPr="00CF1239">
        <w:rPr>
          <w:rFonts w:ascii="Times New Roman" w:eastAsia="Times New Roman" w:hAnsi="Times New Roman" w:cs="Times New Roman"/>
          <w:sz w:val="24"/>
          <w:szCs w:val="24"/>
          <w:lang w:val="ru-RU" w:eastAsia="ru-RU"/>
        </w:rPr>
        <w:t xml:space="preserve"> учащиеся закрепляют, расширяют и углубляют знания по биологии и по труду, познают растительные организмы, овладевают методом управления ростом и развитием растений. У учащихся воспитывается ответственность за порученное дело, они привыкают начатое дело доводить до конца.</w:t>
      </w:r>
    </w:p>
    <w:p w14:paraId="598722A8"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Организация работы на пришкольном участке нацелена на изучение технологии посадки и выращивания растений, а также на экологическое образование.</w:t>
      </w:r>
    </w:p>
    <w:p w14:paraId="30497327"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Прямо перед школой находится цветочный отдел, который стал прекрасным местом отдыха детей. В цветочном отделе выращиваются однолетние и многолетние цветочные культуры: различные сорта петуний, астр, бархатцев.</w:t>
      </w:r>
    </w:p>
    <w:p w14:paraId="0CD37D22"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На пришкольном участке организован общественно полезный труд, летняя трудовая практика школьников. Все учащиеся во время работы на пришкольном участке обеспечены всем необходимым оборудованием. Трудятся учащиеся на пришкольном участке за счет времени, отведенного на уроках технологии, а также на практические работы по биологии, экологии. Во время летней трудовой практики учащиеся школы отрабатывают на пришкольном участке время, установленное Положением об организации общественно полезного труда и по графику, составленному руководителем пришкольного лагеря и утвержденному директором гимназии.</w:t>
      </w:r>
    </w:p>
    <w:p w14:paraId="28742C4A" w14:textId="77777777" w:rsidR="0085052D" w:rsidRPr="00CF1239" w:rsidRDefault="0085052D" w:rsidP="0085052D">
      <w:pPr>
        <w:spacing w:after="0" w:line="240" w:lineRule="auto"/>
        <w:jc w:val="both"/>
        <w:textAlignment w:val="baseline"/>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 xml:space="preserve">В школе должно быть все пронизано стремлением к красоте, поэтому в настоящее время большое внимание придается благоустройству территорий образовательных учреждений. Школьников необходимо учить чувствовать, понимать, ценить </w:t>
      </w:r>
      <w:proofErr w:type="gramStart"/>
      <w:r w:rsidRPr="00CF1239">
        <w:rPr>
          <w:rFonts w:ascii="Times New Roman" w:eastAsia="Times New Roman" w:hAnsi="Times New Roman" w:cs="Times New Roman"/>
          <w:sz w:val="24"/>
          <w:szCs w:val="24"/>
          <w:lang w:val="ru-RU" w:eastAsia="ru-RU"/>
        </w:rPr>
        <w:t>и  что</w:t>
      </w:r>
      <w:proofErr w:type="gramEnd"/>
      <w:r w:rsidRPr="00CF1239">
        <w:rPr>
          <w:rFonts w:ascii="Times New Roman" w:eastAsia="Times New Roman" w:hAnsi="Times New Roman" w:cs="Times New Roman"/>
          <w:sz w:val="24"/>
          <w:szCs w:val="24"/>
          <w:lang w:val="ru-RU" w:eastAsia="ru-RU"/>
        </w:rPr>
        <w:t xml:space="preserve"> самое главное , творить красоту. Нужно </w:t>
      </w:r>
      <w:r w:rsidRPr="00CF1239">
        <w:rPr>
          <w:rFonts w:ascii="Times New Roman" w:eastAsia="Times New Roman" w:hAnsi="Times New Roman" w:cs="Times New Roman"/>
          <w:sz w:val="24"/>
          <w:szCs w:val="24"/>
          <w:lang w:val="ru-RU" w:eastAsia="ru-RU"/>
        </w:rPr>
        <w:lastRenderedPageBreak/>
        <w:t>делать все, чтобы само помещение школы, ее территория были притягательными и даже в чем – то волшебными.</w:t>
      </w:r>
    </w:p>
    <w:p w14:paraId="0BD3C96F" w14:textId="77777777" w:rsidR="0085052D" w:rsidRPr="00CF1239" w:rsidRDefault="0085052D" w:rsidP="0085052D">
      <w:pPr>
        <w:spacing w:after="0" w:line="240" w:lineRule="auto"/>
        <w:ind w:firstLine="360"/>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Разумное сочетание отдыха и труда, спорта и творчества дисциплинирует ребёнка, балансирует его мышление и эмоции.</w:t>
      </w:r>
    </w:p>
    <w:p w14:paraId="56E363CA" w14:textId="77777777" w:rsidR="0085052D" w:rsidRPr="00CF1239" w:rsidRDefault="0085052D" w:rsidP="0085052D">
      <w:pPr>
        <w:spacing w:after="0" w:line="240" w:lineRule="auto"/>
        <w:ind w:firstLine="360"/>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Проводимая работа в данных направлениях даёт возможность говорить о снижении темпа роста негативных социальных явлений в детской и подростковой среде.</w:t>
      </w:r>
    </w:p>
    <w:p w14:paraId="6C782C9F" w14:textId="77777777" w:rsidR="0085052D" w:rsidRPr="00CF1239" w:rsidRDefault="0085052D" w:rsidP="0085052D">
      <w:pPr>
        <w:spacing w:after="0" w:line="240" w:lineRule="auto"/>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 xml:space="preserve"> Ожидаемые результаты </w:t>
      </w:r>
    </w:p>
    <w:p w14:paraId="5954D3B6" w14:textId="77777777" w:rsidR="0085052D" w:rsidRPr="00CF1239" w:rsidRDefault="0085052D" w:rsidP="0085052D">
      <w:pPr>
        <w:shd w:val="clear" w:color="auto" w:fill="FFFFFF"/>
        <w:spacing w:after="0" w:line="240" w:lineRule="auto"/>
        <w:ind w:hanging="14"/>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i/>
          <w:iCs/>
          <w:spacing w:val="-7"/>
          <w:sz w:val="24"/>
          <w:szCs w:val="24"/>
          <w:u w:val="single"/>
          <w:lang w:val="ru-RU" w:eastAsia="ru-RU"/>
        </w:rPr>
        <w:t>Организационные:</w:t>
      </w:r>
    </w:p>
    <w:p w14:paraId="264AC203" w14:textId="49475E7A" w:rsidR="0085052D" w:rsidRPr="00CF1239" w:rsidRDefault="0085052D" w:rsidP="0085052D">
      <w:pPr>
        <w:shd w:val="clear" w:color="auto" w:fill="FFFFFF"/>
        <w:tabs>
          <w:tab w:val="left" w:pos="426"/>
        </w:tabs>
        <w:spacing w:after="0" w:line="240" w:lineRule="auto"/>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bCs/>
          <w:spacing w:val="2"/>
          <w:sz w:val="24"/>
          <w:szCs w:val="24"/>
          <w:lang w:val="ru-RU" w:eastAsia="ru-RU"/>
        </w:rPr>
        <w:t>успешная реализация сюжетно-игровой модели.</w:t>
      </w:r>
    </w:p>
    <w:p w14:paraId="1D01BF37" w14:textId="77777777" w:rsidR="0085052D" w:rsidRPr="00CF1239" w:rsidRDefault="0085052D" w:rsidP="0085052D">
      <w:pPr>
        <w:shd w:val="clear" w:color="auto" w:fill="FFFFFF"/>
        <w:spacing w:after="0" w:line="240" w:lineRule="auto"/>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i/>
          <w:iCs/>
          <w:spacing w:val="-6"/>
          <w:sz w:val="24"/>
          <w:szCs w:val="24"/>
          <w:u w:val="single"/>
          <w:lang w:val="ru-RU" w:eastAsia="ru-RU"/>
        </w:rPr>
        <w:t>Методические:</w:t>
      </w:r>
    </w:p>
    <w:p w14:paraId="67115774" w14:textId="77777777" w:rsidR="0085052D" w:rsidRPr="00CF1239" w:rsidRDefault="0085052D" w:rsidP="0085052D">
      <w:pPr>
        <w:widowControl w:val="0"/>
        <w:numPr>
          <w:ilvl w:val="0"/>
          <w:numId w:val="16"/>
        </w:numPr>
        <w:shd w:val="clear" w:color="auto" w:fill="FFFFFF"/>
        <w:tabs>
          <w:tab w:val="clear" w:pos="720"/>
          <w:tab w:val="num" w:pos="284"/>
          <w:tab w:val="left" w:pos="792"/>
        </w:tabs>
        <w:autoSpaceDE w:val="0"/>
        <w:autoSpaceDN w:val="0"/>
        <w:adjustRightInd w:val="0"/>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pacing w:val="2"/>
          <w:sz w:val="24"/>
          <w:szCs w:val="24"/>
          <w:lang w:val="ru-RU" w:eastAsia="ru-RU"/>
        </w:rPr>
        <w:t>творческий рост участников;</w:t>
      </w:r>
    </w:p>
    <w:p w14:paraId="1F54D901" w14:textId="77777777" w:rsidR="0085052D" w:rsidRPr="00CF1239" w:rsidRDefault="0085052D" w:rsidP="0085052D">
      <w:pPr>
        <w:widowControl w:val="0"/>
        <w:numPr>
          <w:ilvl w:val="0"/>
          <w:numId w:val="16"/>
        </w:numPr>
        <w:shd w:val="clear" w:color="auto" w:fill="FFFFFF"/>
        <w:tabs>
          <w:tab w:val="clear" w:pos="720"/>
          <w:tab w:val="num" w:pos="284"/>
          <w:tab w:val="left" w:pos="792"/>
        </w:tabs>
        <w:autoSpaceDE w:val="0"/>
        <w:autoSpaceDN w:val="0"/>
        <w:adjustRightInd w:val="0"/>
        <w:spacing w:after="0" w:line="240" w:lineRule="auto"/>
        <w:ind w:left="0" w:firstLine="0"/>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pacing w:val="2"/>
          <w:sz w:val="24"/>
          <w:szCs w:val="24"/>
          <w:lang w:val="ru-RU" w:eastAsia="ru-RU"/>
        </w:rPr>
        <w:t>обмен опытом в процессе совместной деятельности.</w:t>
      </w:r>
    </w:p>
    <w:p w14:paraId="1515C95E" w14:textId="77777777" w:rsidR="0085052D" w:rsidRPr="00CF1239" w:rsidRDefault="0085052D" w:rsidP="0085052D">
      <w:pPr>
        <w:shd w:val="clear" w:color="auto" w:fill="FFFFFF"/>
        <w:tabs>
          <w:tab w:val="num" w:pos="284"/>
        </w:tabs>
        <w:spacing w:after="0" w:line="240" w:lineRule="auto"/>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i/>
          <w:iCs/>
          <w:spacing w:val="-6"/>
          <w:sz w:val="24"/>
          <w:szCs w:val="24"/>
          <w:u w:val="single"/>
          <w:lang w:val="ru-RU" w:eastAsia="ru-RU"/>
        </w:rPr>
        <w:t>Воспитательные:</w:t>
      </w:r>
    </w:p>
    <w:p w14:paraId="7FDAD1FE" w14:textId="77777777" w:rsidR="0085052D" w:rsidRPr="00CF1239" w:rsidRDefault="0085052D" w:rsidP="0085052D">
      <w:pPr>
        <w:widowControl w:val="0"/>
        <w:numPr>
          <w:ilvl w:val="0"/>
          <w:numId w:val="16"/>
        </w:numPr>
        <w:shd w:val="clear" w:color="auto" w:fill="FFFFFF"/>
        <w:tabs>
          <w:tab w:val="clear" w:pos="720"/>
          <w:tab w:val="num" w:pos="284"/>
          <w:tab w:val="left" w:pos="792"/>
        </w:tabs>
        <w:autoSpaceDE w:val="0"/>
        <w:autoSpaceDN w:val="0"/>
        <w:adjustRightInd w:val="0"/>
        <w:spacing w:after="0" w:line="240" w:lineRule="auto"/>
        <w:ind w:left="0" w:firstLine="0"/>
        <w:rPr>
          <w:rFonts w:ascii="Times New Roman" w:eastAsia="Times New Roman" w:hAnsi="Times New Roman" w:cs="Times New Roman"/>
          <w:bCs/>
          <w:i/>
          <w:iCs/>
          <w:sz w:val="24"/>
          <w:szCs w:val="24"/>
          <w:lang w:val="ru-RU" w:eastAsia="ru-RU"/>
        </w:rPr>
      </w:pPr>
      <w:r w:rsidRPr="00CF1239">
        <w:rPr>
          <w:rFonts w:ascii="Times New Roman" w:eastAsia="Times New Roman" w:hAnsi="Times New Roman" w:cs="Times New Roman"/>
          <w:bCs/>
          <w:spacing w:val="8"/>
          <w:sz w:val="24"/>
          <w:szCs w:val="24"/>
          <w:lang w:val="ru-RU" w:eastAsia="ru-RU"/>
        </w:rPr>
        <w:t>личностное развитие детей, духовное и физическое</w:t>
      </w:r>
      <w:r w:rsidRPr="00CF1239">
        <w:rPr>
          <w:rFonts w:ascii="Times New Roman" w:eastAsia="Times New Roman" w:hAnsi="Times New Roman" w:cs="Times New Roman"/>
          <w:bCs/>
          <w:spacing w:val="8"/>
          <w:sz w:val="24"/>
          <w:szCs w:val="24"/>
          <w:lang w:val="ru-RU" w:eastAsia="ru-RU"/>
        </w:rPr>
        <w:br/>
      </w:r>
      <w:r w:rsidRPr="00CF1239">
        <w:rPr>
          <w:rFonts w:ascii="Times New Roman" w:eastAsia="Times New Roman" w:hAnsi="Times New Roman" w:cs="Times New Roman"/>
          <w:bCs/>
          <w:sz w:val="24"/>
          <w:szCs w:val="24"/>
          <w:lang w:val="ru-RU" w:eastAsia="ru-RU"/>
        </w:rPr>
        <w:t>оздоровление;</w:t>
      </w:r>
    </w:p>
    <w:p w14:paraId="08B6FBFB" w14:textId="77777777" w:rsidR="0085052D" w:rsidRPr="00CF1239" w:rsidRDefault="0085052D" w:rsidP="0085052D">
      <w:pPr>
        <w:widowControl w:val="0"/>
        <w:numPr>
          <w:ilvl w:val="0"/>
          <w:numId w:val="16"/>
        </w:numPr>
        <w:shd w:val="clear" w:color="auto" w:fill="FFFFFF"/>
        <w:tabs>
          <w:tab w:val="clear" w:pos="720"/>
          <w:tab w:val="num" w:pos="284"/>
          <w:tab w:val="left" w:pos="792"/>
        </w:tabs>
        <w:autoSpaceDE w:val="0"/>
        <w:autoSpaceDN w:val="0"/>
        <w:adjustRightInd w:val="0"/>
        <w:spacing w:after="0" w:line="240" w:lineRule="auto"/>
        <w:ind w:left="0" w:firstLine="0"/>
        <w:rPr>
          <w:rFonts w:ascii="Times New Roman" w:eastAsia="Times New Roman" w:hAnsi="Times New Roman" w:cs="Times New Roman"/>
          <w:bCs/>
          <w:spacing w:val="10"/>
          <w:sz w:val="24"/>
          <w:szCs w:val="24"/>
          <w:lang w:val="ru-RU" w:eastAsia="ru-RU"/>
        </w:rPr>
      </w:pPr>
      <w:r w:rsidRPr="00CF1239">
        <w:rPr>
          <w:rFonts w:ascii="Times New Roman" w:eastAsia="Times New Roman" w:hAnsi="Times New Roman" w:cs="Times New Roman"/>
          <w:bCs/>
          <w:spacing w:val="10"/>
          <w:sz w:val="24"/>
          <w:szCs w:val="24"/>
          <w:lang w:val="ru-RU" w:eastAsia="ru-RU"/>
        </w:rPr>
        <w:t>получение умений и навыков индивидуальной и коллективной</w:t>
      </w:r>
      <w:r w:rsidRPr="00CF1239">
        <w:rPr>
          <w:rFonts w:ascii="Times New Roman" w:eastAsia="Times New Roman" w:hAnsi="Times New Roman" w:cs="Times New Roman"/>
          <w:bCs/>
          <w:spacing w:val="10"/>
          <w:sz w:val="24"/>
          <w:szCs w:val="24"/>
          <w:lang w:val="ru-RU" w:eastAsia="ru-RU"/>
        </w:rPr>
        <w:br/>
      </w:r>
      <w:r w:rsidRPr="00CF1239">
        <w:rPr>
          <w:rFonts w:ascii="Times New Roman" w:eastAsia="Times New Roman" w:hAnsi="Times New Roman" w:cs="Times New Roman"/>
          <w:bCs/>
          <w:spacing w:val="2"/>
          <w:sz w:val="24"/>
          <w:szCs w:val="24"/>
          <w:lang w:val="ru-RU" w:eastAsia="ru-RU"/>
        </w:rPr>
        <w:t>творческой деятельности, социальной активности и</w:t>
      </w:r>
      <w:r w:rsidRPr="00CF1239">
        <w:rPr>
          <w:rFonts w:ascii="Times New Roman" w:eastAsia="Times New Roman" w:hAnsi="Times New Roman" w:cs="Times New Roman"/>
          <w:bCs/>
          <w:spacing w:val="2"/>
          <w:sz w:val="24"/>
          <w:szCs w:val="24"/>
          <w:lang w:val="ru-RU" w:eastAsia="ru-RU"/>
        </w:rPr>
        <w:br/>
      </w:r>
      <w:r w:rsidRPr="00CF1239">
        <w:rPr>
          <w:rFonts w:ascii="Times New Roman" w:eastAsia="Times New Roman" w:hAnsi="Times New Roman" w:cs="Times New Roman"/>
          <w:bCs/>
          <w:spacing w:val="10"/>
          <w:sz w:val="24"/>
          <w:szCs w:val="24"/>
          <w:lang w:val="ru-RU" w:eastAsia="ru-RU"/>
        </w:rPr>
        <w:t>творчества;</w:t>
      </w:r>
    </w:p>
    <w:p w14:paraId="6EED85A7" w14:textId="77777777" w:rsidR="0085052D" w:rsidRPr="00CF1239" w:rsidRDefault="0085052D" w:rsidP="0085052D">
      <w:pPr>
        <w:widowControl w:val="0"/>
        <w:numPr>
          <w:ilvl w:val="0"/>
          <w:numId w:val="16"/>
        </w:numPr>
        <w:shd w:val="clear" w:color="auto" w:fill="FFFFFF"/>
        <w:tabs>
          <w:tab w:val="clear" w:pos="720"/>
          <w:tab w:val="num" w:pos="284"/>
          <w:tab w:val="left" w:pos="792"/>
        </w:tabs>
        <w:autoSpaceDE w:val="0"/>
        <w:autoSpaceDN w:val="0"/>
        <w:adjustRightInd w:val="0"/>
        <w:spacing w:after="0" w:line="240" w:lineRule="auto"/>
        <w:ind w:left="0" w:firstLine="0"/>
        <w:rPr>
          <w:rFonts w:ascii="Times New Roman" w:eastAsia="Times New Roman" w:hAnsi="Times New Roman" w:cs="Times New Roman"/>
          <w:bCs/>
          <w:spacing w:val="2"/>
          <w:sz w:val="24"/>
          <w:szCs w:val="24"/>
          <w:lang w:val="ru-RU" w:eastAsia="ru-RU"/>
        </w:rPr>
      </w:pPr>
      <w:proofErr w:type="gramStart"/>
      <w:r w:rsidRPr="00CF1239">
        <w:rPr>
          <w:rFonts w:ascii="Times New Roman" w:eastAsia="Times New Roman" w:hAnsi="Times New Roman" w:cs="Times New Roman"/>
          <w:bCs/>
          <w:spacing w:val="10"/>
          <w:sz w:val="24"/>
          <w:szCs w:val="24"/>
          <w:lang w:val="ru-RU" w:eastAsia="ru-RU"/>
        </w:rPr>
        <w:t xml:space="preserve">знакомство  </w:t>
      </w:r>
      <w:r w:rsidRPr="00CF1239">
        <w:rPr>
          <w:rFonts w:ascii="Times New Roman" w:eastAsia="Times New Roman" w:hAnsi="Times New Roman" w:cs="Times New Roman"/>
          <w:bCs/>
          <w:spacing w:val="2"/>
          <w:sz w:val="24"/>
          <w:szCs w:val="24"/>
          <w:lang w:val="ru-RU" w:eastAsia="ru-RU"/>
        </w:rPr>
        <w:t>детей</w:t>
      </w:r>
      <w:proofErr w:type="gramEnd"/>
      <w:r w:rsidRPr="00CF1239">
        <w:rPr>
          <w:rFonts w:ascii="Times New Roman" w:eastAsia="Times New Roman" w:hAnsi="Times New Roman" w:cs="Times New Roman"/>
          <w:bCs/>
          <w:spacing w:val="2"/>
          <w:sz w:val="24"/>
          <w:szCs w:val="24"/>
          <w:lang w:val="ru-RU" w:eastAsia="ru-RU"/>
        </w:rPr>
        <w:t xml:space="preserve">     с     культурно - историческими ценностями казахстанского народа, через наиболее значимые даты и</w:t>
      </w:r>
      <w:r w:rsidRPr="00CF1239">
        <w:rPr>
          <w:rFonts w:ascii="Times New Roman" w:eastAsia="Times New Roman" w:hAnsi="Times New Roman" w:cs="Times New Roman"/>
          <w:bCs/>
          <w:spacing w:val="2"/>
          <w:sz w:val="24"/>
          <w:szCs w:val="24"/>
          <w:lang w:val="ru-RU" w:eastAsia="ru-RU"/>
        </w:rPr>
        <w:br/>
        <w:t>праздники календаря.</w:t>
      </w:r>
    </w:p>
    <w:p w14:paraId="292D3DB9" w14:textId="77777777" w:rsidR="0085052D" w:rsidRPr="00CF1239" w:rsidRDefault="0085052D" w:rsidP="0085052D">
      <w:pPr>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ab/>
      </w:r>
      <w:r w:rsidRPr="00CF1239">
        <w:rPr>
          <w:rFonts w:ascii="Times New Roman" w:eastAsia="Times New Roman" w:hAnsi="Times New Roman" w:cs="Times New Roman"/>
          <w:color w:val="000000"/>
          <w:sz w:val="24"/>
          <w:szCs w:val="24"/>
          <w:lang w:val="ru-RU" w:eastAsia="ru-RU"/>
        </w:rPr>
        <w:t>Летний отдых детей должен быть насыщенным, полным событий и встреч. Необходимо использовать все возможности для интересного и полезного общения детей со сверстниками и взрослыми. Ребёнок – главная фигура, очень важно, чтобы он чувствовал себя по-настоящему комфортно, а это в первую очередь зависит от умения воспитателей создать благоприятный микроклимат. Мероприятия не должны быть заорганизованными, скучными, дети отдыхают, поправляют здоровье, набираются сил, пополняют свои знания, учатся чему-то новому, приобретают новых друзей.</w:t>
      </w:r>
    </w:p>
    <w:p w14:paraId="47A5A4F8" w14:textId="68011969" w:rsidR="0085052D" w:rsidRPr="00CF1239" w:rsidRDefault="0085052D" w:rsidP="0085052D">
      <w:pPr>
        <w:spacing w:after="0" w:line="240" w:lineRule="auto"/>
        <w:jc w:val="both"/>
        <w:rPr>
          <w:rFonts w:ascii="Times New Roman" w:eastAsia="Times New Roman" w:hAnsi="Times New Roman" w:cs="Times New Roman"/>
          <w:sz w:val="24"/>
          <w:szCs w:val="24"/>
          <w:lang w:val="ru-RU" w:eastAsia="ru-RU"/>
        </w:rPr>
      </w:pPr>
      <w:r w:rsidRPr="00CF1239">
        <w:rPr>
          <w:rFonts w:ascii="Times New Roman" w:eastAsia="Calibri" w:hAnsi="Times New Roman" w:cs="Times New Roman"/>
          <w:sz w:val="24"/>
          <w:szCs w:val="24"/>
          <w:lang w:val="ru-RU"/>
        </w:rPr>
        <w:t xml:space="preserve">План воспитательной работы, составленный на 2022-2023 учебный год, в целом реализован. Итоги воспитательной работы за учебный год позволили выявить проблемы, над которыми предстоит активно работать в следующем году. Будет продолжена работа по формированию у обучающихся основных </w:t>
      </w:r>
      <w:proofErr w:type="spellStart"/>
      <w:r w:rsidRPr="00CF1239">
        <w:rPr>
          <w:rFonts w:ascii="Times New Roman" w:eastAsia="Calibri" w:hAnsi="Times New Roman" w:cs="Times New Roman"/>
          <w:sz w:val="24"/>
          <w:szCs w:val="24"/>
          <w:lang w:val="ru-RU"/>
        </w:rPr>
        <w:t>гражданско</w:t>
      </w:r>
      <w:proofErr w:type="spellEnd"/>
      <w:r w:rsidRPr="00CF1239">
        <w:rPr>
          <w:rFonts w:ascii="Times New Roman" w:eastAsia="Calibri" w:hAnsi="Times New Roman" w:cs="Times New Roman"/>
          <w:sz w:val="24"/>
          <w:szCs w:val="24"/>
          <w:lang w:val="ru-RU"/>
        </w:rPr>
        <w:t xml:space="preserve"> – патриотических и нравственных качеств, социально – значимых черт личности, способствующих повышению уровня воспитанности. Будет продолжена реализация целей и задач, поставленных перед коллективом в начале учебного года. Продолжится работа по сплочению классных коллективов, развитию нравственной самооценки обучающихся, подготовка их к самовоспитанию и самоанализу. Большое внимание будет уделено деятельности в области развития положительной мотивации к обучению и творческой активности обучающихся. </w:t>
      </w:r>
    </w:p>
    <w:bookmarkEnd w:id="0"/>
    <w:p w14:paraId="34AF4AF1" w14:textId="2BB6769A" w:rsidR="001531DA" w:rsidRPr="000768CD" w:rsidRDefault="000768CD" w:rsidP="00CF1239">
      <w:pPr>
        <w:spacing w:after="0" w:line="240" w:lineRule="auto"/>
        <w:rPr>
          <w:rFonts w:ascii="Times New Roman" w:eastAsia="Times New Roman" w:hAnsi="Times New Roman" w:cs="Times New Roman"/>
          <w:b/>
          <w:bCs/>
          <w:i/>
          <w:iCs/>
          <w:sz w:val="24"/>
          <w:szCs w:val="24"/>
          <w:bdr w:val="none" w:sz="0" w:space="0" w:color="auto" w:frame="1"/>
          <w:lang w:val="ru-RU"/>
        </w:rPr>
      </w:pPr>
      <w:r w:rsidRPr="000768CD">
        <w:rPr>
          <w:rFonts w:ascii="Times New Roman" w:eastAsia="Times New Roman" w:hAnsi="Times New Roman" w:cs="Times New Roman"/>
          <w:b/>
          <w:bCs/>
          <w:i/>
          <w:iCs/>
          <w:sz w:val="24"/>
          <w:szCs w:val="24"/>
          <w:bdr w:val="none" w:sz="0" w:space="0" w:color="auto" w:frame="1"/>
          <w:lang w:val="ru-RU"/>
        </w:rPr>
        <w:t>-реализация профильного обучения с учетом индивидуальных интересов и потребностей учащихся</w:t>
      </w:r>
    </w:p>
    <w:p w14:paraId="516D23D7"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Предметы профильного обучения преподаются в гимназии согласно изъявленному желанию учащихся и их родителей:</w:t>
      </w:r>
    </w:p>
    <w:p w14:paraId="6304D4DB" w14:textId="77777777" w:rsidR="000768CD" w:rsidRPr="000768CD" w:rsidRDefault="000768CD" w:rsidP="000768CD">
      <w:pPr>
        <w:spacing w:after="0" w:line="240" w:lineRule="auto"/>
        <w:jc w:val="both"/>
        <w:rPr>
          <w:rFonts w:ascii="Times New Roman" w:hAnsi="Times New Roman" w:cs="Times New Roman"/>
          <w:b/>
          <w:bCs/>
          <w:sz w:val="24"/>
          <w:szCs w:val="24"/>
        </w:rPr>
      </w:pPr>
      <w:r w:rsidRPr="000768CD">
        <w:rPr>
          <w:rFonts w:ascii="Times New Roman" w:hAnsi="Times New Roman" w:cs="Times New Roman"/>
          <w:sz w:val="24"/>
          <w:szCs w:val="24"/>
        </w:rPr>
        <w:t>10</w:t>
      </w:r>
      <w:r w:rsidRPr="000768CD">
        <w:rPr>
          <w:rFonts w:ascii="Times New Roman" w:hAnsi="Times New Roman" w:cs="Times New Roman"/>
          <w:sz w:val="24"/>
          <w:szCs w:val="24"/>
          <w:lang w:val="kk-KZ"/>
        </w:rPr>
        <w:t xml:space="preserve"> «А»</w:t>
      </w:r>
      <w:r w:rsidRPr="000768CD">
        <w:rPr>
          <w:rFonts w:ascii="Times New Roman" w:hAnsi="Times New Roman" w:cs="Times New Roman"/>
          <w:sz w:val="24"/>
          <w:szCs w:val="24"/>
        </w:rPr>
        <w:t xml:space="preserve"> класс – естественно-математическое направление, 10</w:t>
      </w:r>
      <w:r w:rsidRPr="000768CD">
        <w:rPr>
          <w:rFonts w:ascii="Times New Roman" w:hAnsi="Times New Roman" w:cs="Times New Roman"/>
          <w:sz w:val="24"/>
          <w:szCs w:val="24"/>
          <w:lang w:val="kk-KZ"/>
        </w:rPr>
        <w:t xml:space="preserve"> «Б» класс</w:t>
      </w:r>
      <w:r w:rsidRPr="000768CD">
        <w:rPr>
          <w:rFonts w:ascii="Times New Roman" w:hAnsi="Times New Roman" w:cs="Times New Roman"/>
          <w:bCs/>
          <w:sz w:val="24"/>
          <w:szCs w:val="24"/>
        </w:rPr>
        <w:t>– общественно-гуманитарное направление.</w:t>
      </w:r>
    </w:p>
    <w:p w14:paraId="4B66C906" w14:textId="77777777" w:rsidR="000768CD" w:rsidRPr="000768CD" w:rsidRDefault="000768CD" w:rsidP="000768CD">
      <w:pPr>
        <w:pStyle w:val="af3"/>
        <w:shd w:val="clear" w:color="auto" w:fill="FFFFFF"/>
        <w:spacing w:before="0" w:after="0"/>
        <w:jc w:val="both"/>
        <w:rPr>
          <w:rFonts w:eastAsia="Calibri"/>
        </w:rPr>
      </w:pPr>
      <w:r w:rsidRPr="000768CD">
        <w:rPr>
          <w:bCs/>
        </w:rPr>
        <w:t xml:space="preserve"> Предметы по выбору. </w:t>
      </w:r>
      <w:r w:rsidRPr="000768CD">
        <w:rPr>
          <w:rFonts w:eastAsia="Calibri"/>
        </w:rPr>
        <w:t>Согласно выбору учащихся и их родителей в 10-х классах были определены предметы для углубленного изучения:</w:t>
      </w:r>
    </w:p>
    <w:p w14:paraId="413AC17F" w14:textId="77777777" w:rsidR="000768CD" w:rsidRPr="000768CD" w:rsidRDefault="000768CD" w:rsidP="000768CD">
      <w:pPr>
        <w:spacing w:after="0" w:line="240" w:lineRule="auto"/>
        <w:jc w:val="both"/>
        <w:rPr>
          <w:rFonts w:ascii="Times New Roman" w:eastAsia="Calibri" w:hAnsi="Times New Roman" w:cs="Times New Roman"/>
          <w:sz w:val="24"/>
          <w:szCs w:val="24"/>
        </w:rPr>
      </w:pPr>
      <w:r w:rsidRPr="000768CD">
        <w:rPr>
          <w:rFonts w:ascii="Times New Roman" w:hAnsi="Times New Roman" w:cs="Times New Roman"/>
          <w:sz w:val="24"/>
          <w:szCs w:val="24"/>
        </w:rPr>
        <w:t>Углубленный уровень естественно- математического направления 6 часов (по 3 часа на предмет):</w:t>
      </w:r>
      <w:r w:rsidRPr="000768CD">
        <w:rPr>
          <w:rFonts w:ascii="Times New Roman" w:eastAsia="Calibri" w:hAnsi="Times New Roman" w:cs="Times New Roman"/>
          <w:sz w:val="24"/>
          <w:szCs w:val="24"/>
        </w:rPr>
        <w:t xml:space="preserve">10 «А» класс- Физика/Химия; География/Биология.  </w:t>
      </w:r>
    </w:p>
    <w:p w14:paraId="061E0892" w14:textId="77777777" w:rsidR="000768CD" w:rsidRPr="000768CD" w:rsidRDefault="000768CD" w:rsidP="000768CD">
      <w:pPr>
        <w:spacing w:after="0" w:line="240" w:lineRule="auto"/>
        <w:jc w:val="both"/>
        <w:rPr>
          <w:rFonts w:ascii="Times New Roman" w:hAnsi="Times New Roman" w:cs="Times New Roman"/>
          <w:sz w:val="24"/>
          <w:szCs w:val="24"/>
          <w:lang w:val="kk-KZ"/>
        </w:rPr>
      </w:pPr>
      <w:r w:rsidRPr="000768CD">
        <w:rPr>
          <w:rFonts w:ascii="Times New Roman" w:hAnsi="Times New Roman" w:cs="Times New Roman"/>
          <w:sz w:val="24"/>
          <w:szCs w:val="24"/>
        </w:rPr>
        <w:t>Углубленный уровень общественно-гуманитарного направления4 часа (по 2 часа на предмет):</w:t>
      </w:r>
    </w:p>
    <w:p w14:paraId="493B7DF0" w14:textId="77777777" w:rsidR="000768CD" w:rsidRPr="000768CD" w:rsidRDefault="000768CD" w:rsidP="000768CD">
      <w:pPr>
        <w:pStyle w:val="af3"/>
        <w:shd w:val="clear" w:color="auto" w:fill="FFFFFF"/>
        <w:spacing w:before="0" w:after="0"/>
        <w:jc w:val="both"/>
        <w:rPr>
          <w:bCs/>
        </w:rPr>
      </w:pPr>
      <w:r w:rsidRPr="000768CD">
        <w:rPr>
          <w:rFonts w:eastAsia="Calibri"/>
        </w:rPr>
        <w:t>10 «Б» класс</w:t>
      </w:r>
      <w:r w:rsidRPr="000768CD">
        <w:rPr>
          <w:rFonts w:eastAsia="Calibri"/>
          <w:b/>
        </w:rPr>
        <w:t xml:space="preserve"> - </w:t>
      </w:r>
      <w:r w:rsidRPr="000768CD">
        <w:rPr>
          <w:rFonts w:eastAsia="Calibri"/>
        </w:rPr>
        <w:t xml:space="preserve">История   и География/ Основы права </w:t>
      </w:r>
    </w:p>
    <w:p w14:paraId="0A5B432C" w14:textId="77777777" w:rsidR="000768CD" w:rsidRPr="000768CD" w:rsidRDefault="000768CD" w:rsidP="000768CD">
      <w:pPr>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Стандартный уровень естественно- математического направления - 2 часа (по 1 часу на предмет)</w:t>
      </w:r>
    </w:p>
    <w:p w14:paraId="6A2CA06F" w14:textId="77777777" w:rsidR="000768CD" w:rsidRPr="000768CD" w:rsidRDefault="000768CD" w:rsidP="000768CD">
      <w:pPr>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10 «А» класс -  «Графика и проектирование», «Основы предпринимательства и бизнеса».</w:t>
      </w:r>
    </w:p>
    <w:p w14:paraId="4D13BE08" w14:textId="77777777" w:rsidR="000768CD" w:rsidRPr="000768CD" w:rsidRDefault="000768CD" w:rsidP="000768CD">
      <w:pPr>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Стандартный уровень  общественно-гуманитарного направления - 4 часа (по 2 часу на предмет)</w:t>
      </w:r>
    </w:p>
    <w:p w14:paraId="096E0E7A" w14:textId="77777777" w:rsidR="000768CD" w:rsidRPr="000768CD" w:rsidRDefault="000768CD" w:rsidP="000768CD">
      <w:pPr>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10 «Б» класс–«Биология», «Основы предпринимательства и бизнеса».</w:t>
      </w:r>
    </w:p>
    <w:p w14:paraId="5E2E226E" w14:textId="3F3F8E4E" w:rsidR="000768CD" w:rsidRPr="000768CD" w:rsidRDefault="000768CD" w:rsidP="000768CD">
      <w:pPr>
        <w:spacing w:after="0"/>
        <w:jc w:val="both"/>
        <w:rPr>
          <w:rFonts w:ascii="Times New Roman" w:eastAsia="TimesNewRomanPSMT" w:hAnsi="Times New Roman" w:cs="Times New Roman"/>
          <w:sz w:val="24"/>
          <w:szCs w:val="24"/>
          <w:lang w:val="ru-RU"/>
        </w:rPr>
      </w:pPr>
      <w:r w:rsidRPr="000768CD">
        <w:rPr>
          <w:rFonts w:ascii="Times New Roman" w:eastAsia="TimesNewRomanPSMT" w:hAnsi="Times New Roman" w:cs="Times New Roman"/>
          <w:sz w:val="24"/>
          <w:szCs w:val="24"/>
        </w:rPr>
        <w:lastRenderedPageBreak/>
        <w:t>Занятия гимназических компоненты проводится согласно отдельному расписанию во вторую смену</w:t>
      </w:r>
      <w:r w:rsidRPr="000768CD">
        <w:rPr>
          <w:rFonts w:ascii="Times New Roman" w:eastAsia="TimesNewRomanPSMT" w:hAnsi="Times New Roman" w:cs="Times New Roman"/>
          <w:sz w:val="24"/>
          <w:szCs w:val="24"/>
          <w:lang w:val="ru-RU"/>
        </w:rPr>
        <w:t>.</w:t>
      </w:r>
    </w:p>
    <w:p w14:paraId="2AEBB413" w14:textId="77777777" w:rsidR="000768CD" w:rsidRPr="000768CD" w:rsidRDefault="000768CD" w:rsidP="000768CD">
      <w:pPr>
        <w:spacing w:after="0"/>
        <w:jc w:val="both"/>
        <w:rPr>
          <w:rFonts w:ascii="Times New Roman" w:eastAsia="TimesNewRomanPSMT" w:hAnsi="Times New Roman" w:cs="Times New Roman"/>
          <w:sz w:val="24"/>
          <w:szCs w:val="24"/>
        </w:rPr>
      </w:pPr>
      <w:r w:rsidRPr="000768CD">
        <w:rPr>
          <w:rFonts w:ascii="Times New Roman" w:hAnsi="Times New Roman" w:cs="Times New Roman"/>
          <w:sz w:val="24"/>
          <w:szCs w:val="24"/>
        </w:rPr>
        <w:t>На основании Типовых правил деятельности по видам общеобразовательных организаций в предпрофильных 10х-11х классах   для оплаты отдельных курсов и лекций из расчета 1500 часов в год на школу.  За счёт данных часов проводятся дополнительные занятия преподавателями  Хромтауского  горно-технического высшего колледжа по специальности «Повар», «Автослесарь», «Электрослесарь»</w:t>
      </w:r>
      <w:r w:rsidRPr="000768CD">
        <w:rPr>
          <w:rFonts w:ascii="Times New Roman" w:eastAsia="TimesNewRomanPSMT" w:hAnsi="Times New Roman" w:cs="Times New Roman"/>
          <w:sz w:val="24"/>
          <w:szCs w:val="24"/>
        </w:rPr>
        <w:t>.</w:t>
      </w:r>
    </w:p>
    <w:p w14:paraId="2EB1DDD0" w14:textId="567C91C5" w:rsidR="000768CD" w:rsidRPr="000768CD" w:rsidRDefault="000768CD" w:rsidP="000768CD">
      <w:pPr>
        <w:spacing w:after="0" w:line="240" w:lineRule="auto"/>
        <w:ind w:firstLine="720"/>
        <w:jc w:val="both"/>
        <w:rPr>
          <w:rFonts w:ascii="Times New Roman" w:hAnsi="Times New Roman" w:cs="Times New Roman"/>
          <w:bCs/>
          <w:sz w:val="24"/>
          <w:szCs w:val="24"/>
        </w:rPr>
      </w:pPr>
      <w:r w:rsidRPr="000768CD">
        <w:rPr>
          <w:rFonts w:ascii="Times New Roman" w:hAnsi="Times New Roman" w:cs="Times New Roman"/>
          <w:sz w:val="24"/>
          <w:szCs w:val="24"/>
        </w:rPr>
        <w:t xml:space="preserve">Сотрудничество Хромтауской гимназии №2 с Хромтауским высшем горно-техническим колледжем позволяет на высоком уровне организовать производственное обучение и практику учащихся 10-11 классов: </w:t>
      </w:r>
      <w:r w:rsidRPr="000768CD">
        <w:rPr>
          <w:rFonts w:ascii="Times New Roman" w:hAnsi="Times New Roman" w:cs="Times New Roman"/>
          <w:bCs/>
          <w:sz w:val="24"/>
          <w:szCs w:val="24"/>
        </w:rPr>
        <w:t>специальность «Автослесарь», специальность «Повар»,</w:t>
      </w:r>
      <w:r w:rsidRPr="000768CD">
        <w:rPr>
          <w:rFonts w:ascii="Times New Roman" w:eastAsia="+mn-ea" w:hAnsi="Times New Roman" w:cs="Times New Roman"/>
          <w:bCs/>
          <w:color w:val="002060"/>
          <w:sz w:val="24"/>
          <w:szCs w:val="24"/>
        </w:rPr>
        <w:t xml:space="preserve"> </w:t>
      </w:r>
      <w:r w:rsidRPr="000768CD">
        <w:rPr>
          <w:rFonts w:ascii="Times New Roman" w:hAnsi="Times New Roman" w:cs="Times New Roman"/>
          <w:bCs/>
          <w:sz w:val="24"/>
          <w:szCs w:val="24"/>
        </w:rPr>
        <w:t>специальность «Электромеханик».</w:t>
      </w:r>
    </w:p>
    <w:p w14:paraId="78973D2A" w14:textId="77777777" w:rsidR="000768CD" w:rsidRPr="000768CD" w:rsidRDefault="000768CD" w:rsidP="000768CD">
      <w:pPr>
        <w:spacing w:after="0" w:line="240" w:lineRule="auto"/>
        <w:jc w:val="both"/>
        <w:rPr>
          <w:rFonts w:ascii="Times New Roman" w:hAnsi="Times New Roman" w:cs="Times New Roman"/>
          <w:bCs/>
          <w:sz w:val="24"/>
          <w:szCs w:val="24"/>
        </w:rPr>
      </w:pPr>
      <w:r w:rsidRPr="000768CD">
        <w:rPr>
          <w:rFonts w:ascii="Times New Roman" w:hAnsi="Times New Roman" w:cs="Times New Roman"/>
          <w:bCs/>
          <w:sz w:val="24"/>
          <w:szCs w:val="24"/>
        </w:rPr>
        <w:t>Благодаря сотрудничеству выпускники гимназии №2 выпускаются не только с Аттестатом об общем среднем образовании, но и с удостоверением по указанным специальностям второго разряда.</w:t>
      </w:r>
    </w:p>
    <w:p w14:paraId="5D1274D5" w14:textId="77777777" w:rsidR="000768CD" w:rsidRPr="000768CD" w:rsidRDefault="000768CD" w:rsidP="000768CD">
      <w:pPr>
        <w:spacing w:after="0" w:line="240" w:lineRule="auto"/>
        <w:jc w:val="both"/>
        <w:rPr>
          <w:rFonts w:ascii="Times New Roman" w:hAnsi="Times New Roman" w:cs="Times New Roman"/>
          <w:bCs/>
          <w:sz w:val="24"/>
          <w:szCs w:val="24"/>
        </w:rPr>
      </w:pPr>
      <w:r w:rsidRPr="000768CD">
        <w:rPr>
          <w:rFonts w:ascii="Times New Roman" w:hAnsi="Times New Roman" w:cs="Times New Roman"/>
          <w:bCs/>
          <w:sz w:val="24"/>
          <w:szCs w:val="24"/>
          <w:lang w:val="ru-RU"/>
        </w:rPr>
        <w:t>Уже второй год</w:t>
      </w:r>
      <w:r w:rsidRPr="000768CD">
        <w:rPr>
          <w:rFonts w:ascii="Times New Roman" w:hAnsi="Times New Roman" w:cs="Times New Roman"/>
          <w:bCs/>
          <w:sz w:val="24"/>
          <w:szCs w:val="24"/>
        </w:rPr>
        <w:t xml:space="preserve"> выпускники гимназии принимали участие в состязании по основам профессиональной подготовки «</w:t>
      </w:r>
      <w:proofErr w:type="spellStart"/>
      <w:r w:rsidRPr="000768CD">
        <w:rPr>
          <w:rFonts w:ascii="Times New Roman" w:hAnsi="Times New Roman" w:cs="Times New Roman"/>
          <w:bCs/>
          <w:sz w:val="24"/>
          <w:szCs w:val="24"/>
        </w:rPr>
        <w:t>JuionirSkills</w:t>
      </w:r>
      <w:proofErr w:type="spellEnd"/>
      <w:r w:rsidRPr="000768CD">
        <w:rPr>
          <w:rFonts w:ascii="Times New Roman" w:hAnsi="Times New Roman" w:cs="Times New Roman"/>
          <w:bCs/>
          <w:sz w:val="24"/>
          <w:szCs w:val="24"/>
        </w:rPr>
        <w:t xml:space="preserve">». Состязание проходило среди школьников и студентов 1 курса по компетенциям «Мехатроника», «Поварское дело», «Электромонтаж». </w:t>
      </w:r>
    </w:p>
    <w:p w14:paraId="281903E5" w14:textId="77777777" w:rsidR="000768CD" w:rsidRPr="000768CD" w:rsidRDefault="000768CD" w:rsidP="000768CD">
      <w:pPr>
        <w:spacing w:after="0" w:line="240" w:lineRule="auto"/>
        <w:jc w:val="both"/>
        <w:rPr>
          <w:rFonts w:ascii="Times New Roman" w:hAnsi="Times New Roman" w:cs="Times New Roman"/>
          <w:color w:val="000000"/>
          <w:sz w:val="24"/>
          <w:szCs w:val="24"/>
          <w:lang w:val="ru-RU"/>
        </w:rPr>
      </w:pPr>
      <w:r w:rsidRPr="000768CD">
        <w:rPr>
          <w:rFonts w:ascii="Times New Roman" w:hAnsi="Times New Roman" w:cs="Times New Roman"/>
          <w:color w:val="000000"/>
          <w:sz w:val="24"/>
          <w:szCs w:val="24"/>
          <w:lang w:val="ru-RU"/>
        </w:rPr>
        <w:t>П</w:t>
      </w:r>
      <w:proofErr w:type="spellStart"/>
      <w:r w:rsidRPr="000768CD">
        <w:rPr>
          <w:rFonts w:ascii="Times New Roman" w:hAnsi="Times New Roman" w:cs="Times New Roman"/>
          <w:color w:val="000000"/>
          <w:sz w:val="24"/>
          <w:szCs w:val="24"/>
        </w:rPr>
        <w:t>ро</w:t>
      </w:r>
      <w:r w:rsidRPr="000768CD">
        <w:rPr>
          <w:rFonts w:ascii="Times New Roman" w:hAnsi="Times New Roman" w:cs="Times New Roman"/>
          <w:color w:val="000000"/>
          <w:sz w:val="24"/>
          <w:szCs w:val="24"/>
          <w:lang w:val="ru-RU"/>
        </w:rPr>
        <w:t>фо</w:t>
      </w:r>
      <w:r w:rsidRPr="000768CD">
        <w:rPr>
          <w:rFonts w:ascii="Times New Roman" w:hAnsi="Times New Roman" w:cs="Times New Roman"/>
          <w:color w:val="000000"/>
          <w:sz w:val="24"/>
          <w:szCs w:val="24"/>
        </w:rPr>
        <w:t>риентационн</w:t>
      </w:r>
      <w:r w:rsidRPr="000768CD">
        <w:rPr>
          <w:rFonts w:ascii="Times New Roman" w:hAnsi="Times New Roman" w:cs="Times New Roman"/>
          <w:color w:val="000000"/>
          <w:sz w:val="24"/>
          <w:szCs w:val="24"/>
          <w:lang w:val="ru-RU"/>
        </w:rPr>
        <w:t>ая</w:t>
      </w:r>
      <w:proofErr w:type="spellEnd"/>
      <w:r w:rsidRPr="000768CD">
        <w:rPr>
          <w:rFonts w:ascii="Times New Roman" w:hAnsi="Times New Roman" w:cs="Times New Roman"/>
          <w:color w:val="000000"/>
          <w:sz w:val="24"/>
          <w:szCs w:val="24"/>
        </w:rPr>
        <w:t xml:space="preserve"> работ</w:t>
      </w:r>
      <w:r w:rsidRPr="000768CD">
        <w:rPr>
          <w:rFonts w:ascii="Times New Roman" w:hAnsi="Times New Roman" w:cs="Times New Roman"/>
          <w:color w:val="000000"/>
          <w:sz w:val="24"/>
          <w:szCs w:val="24"/>
          <w:lang w:val="ru-RU"/>
        </w:rPr>
        <w:t xml:space="preserve">а с проводится через гимназические компоненты в 10 А классе «В мире профессий»-руководитель </w:t>
      </w:r>
      <w:proofErr w:type="spellStart"/>
      <w:r w:rsidRPr="000768CD">
        <w:rPr>
          <w:rFonts w:ascii="Times New Roman" w:hAnsi="Times New Roman" w:cs="Times New Roman"/>
          <w:color w:val="000000"/>
          <w:sz w:val="24"/>
          <w:szCs w:val="24"/>
          <w:lang w:val="ru-RU"/>
        </w:rPr>
        <w:t>Клюмова</w:t>
      </w:r>
      <w:proofErr w:type="spellEnd"/>
      <w:r w:rsidRPr="000768CD">
        <w:rPr>
          <w:rFonts w:ascii="Times New Roman" w:hAnsi="Times New Roman" w:cs="Times New Roman"/>
          <w:color w:val="000000"/>
          <w:sz w:val="24"/>
          <w:szCs w:val="24"/>
          <w:lang w:val="ru-RU"/>
        </w:rPr>
        <w:t xml:space="preserve"> В.К., которая в течение учебного года приглашала сотрудников ВУЗов и </w:t>
      </w:r>
      <w:proofErr w:type="spellStart"/>
      <w:r w:rsidRPr="000768CD">
        <w:rPr>
          <w:rFonts w:ascii="Times New Roman" w:hAnsi="Times New Roman" w:cs="Times New Roman"/>
          <w:color w:val="000000"/>
          <w:sz w:val="24"/>
          <w:szCs w:val="24"/>
          <w:lang w:val="ru-RU"/>
        </w:rPr>
        <w:t>СУЗов</w:t>
      </w:r>
      <w:proofErr w:type="spellEnd"/>
      <w:r w:rsidRPr="000768CD">
        <w:rPr>
          <w:rFonts w:ascii="Times New Roman" w:hAnsi="Times New Roman" w:cs="Times New Roman"/>
          <w:color w:val="000000"/>
          <w:sz w:val="24"/>
          <w:szCs w:val="24"/>
          <w:lang w:val="ru-RU"/>
        </w:rPr>
        <w:t xml:space="preserve"> для профориентационной работы, а также выездные экскурсии на производства, в 10 Б в 11 Б </w:t>
      </w:r>
      <w:r w:rsidRPr="000768CD">
        <w:rPr>
          <w:rFonts w:ascii="Times New Roman" w:hAnsi="Times New Roman" w:cs="Times New Roman"/>
          <w:color w:val="000000"/>
          <w:sz w:val="24"/>
          <w:szCs w:val="24"/>
        </w:rPr>
        <w:t>«Психология и выбор профессии»</w:t>
      </w:r>
      <w:r w:rsidRPr="000768CD">
        <w:rPr>
          <w:rFonts w:ascii="Times New Roman" w:hAnsi="Times New Roman" w:cs="Times New Roman"/>
          <w:color w:val="000000"/>
          <w:sz w:val="24"/>
          <w:szCs w:val="24"/>
          <w:lang w:val="ru-RU"/>
        </w:rPr>
        <w:t xml:space="preserve">, руководитель психолог школы </w:t>
      </w:r>
      <w:proofErr w:type="spellStart"/>
      <w:r w:rsidRPr="000768CD">
        <w:rPr>
          <w:rFonts w:ascii="Times New Roman" w:hAnsi="Times New Roman" w:cs="Times New Roman"/>
          <w:color w:val="000000"/>
          <w:sz w:val="24"/>
          <w:szCs w:val="24"/>
          <w:lang w:val="ru-RU"/>
        </w:rPr>
        <w:t>Салыкбаева</w:t>
      </w:r>
      <w:proofErr w:type="spellEnd"/>
      <w:r w:rsidRPr="000768CD">
        <w:rPr>
          <w:rFonts w:ascii="Times New Roman" w:hAnsi="Times New Roman" w:cs="Times New Roman"/>
          <w:color w:val="000000"/>
          <w:sz w:val="24"/>
          <w:szCs w:val="24"/>
          <w:lang w:val="ru-RU"/>
        </w:rPr>
        <w:t xml:space="preserve"> Г.А., которая проводила различные занятия по составленной авторской программе и психологические тренинги по профориентации, классные руководители классные часы, внеклассные мероприятия.</w:t>
      </w:r>
    </w:p>
    <w:p w14:paraId="62B72CF9" w14:textId="77777777" w:rsidR="000768CD" w:rsidRPr="000768CD" w:rsidRDefault="000768CD" w:rsidP="000768CD">
      <w:pPr>
        <w:tabs>
          <w:tab w:val="left" w:pos="1418"/>
        </w:tabs>
        <w:spacing w:after="0"/>
        <w:ind w:firstLine="567"/>
        <w:contextualSpacing/>
        <w:jc w:val="both"/>
        <w:rPr>
          <w:rFonts w:ascii="Times New Roman" w:hAnsi="Times New Roman" w:cs="Times New Roman"/>
          <w:bCs/>
          <w:sz w:val="24"/>
          <w:szCs w:val="24"/>
          <w:lang w:val="ru-RU"/>
        </w:rPr>
      </w:pPr>
      <w:r w:rsidRPr="000768CD">
        <w:rPr>
          <w:rFonts w:ascii="Times New Roman" w:hAnsi="Times New Roman" w:cs="Times New Roman"/>
          <w:color w:val="000000"/>
          <w:sz w:val="24"/>
          <w:szCs w:val="24"/>
          <w:lang w:val="ru-RU"/>
        </w:rPr>
        <w:t>Нельзя не отметить и профориентационную работу с учащимися класса «</w:t>
      </w:r>
      <w:proofErr w:type="spellStart"/>
      <w:r w:rsidRPr="000768CD">
        <w:rPr>
          <w:rFonts w:ascii="Times New Roman" w:hAnsi="Times New Roman" w:cs="Times New Roman"/>
          <w:color w:val="000000"/>
          <w:sz w:val="24"/>
          <w:szCs w:val="24"/>
          <w:lang w:val="ru-RU"/>
        </w:rPr>
        <w:t>Жас</w:t>
      </w:r>
      <w:proofErr w:type="spellEnd"/>
      <w:r w:rsidRPr="000768CD">
        <w:rPr>
          <w:rFonts w:ascii="Times New Roman" w:hAnsi="Times New Roman" w:cs="Times New Roman"/>
          <w:color w:val="000000"/>
          <w:sz w:val="24"/>
          <w:szCs w:val="24"/>
          <w:lang w:val="ru-RU"/>
        </w:rPr>
        <w:t xml:space="preserve"> </w:t>
      </w:r>
      <w:proofErr w:type="spellStart"/>
      <w:r w:rsidRPr="000768CD">
        <w:rPr>
          <w:rFonts w:ascii="Times New Roman" w:hAnsi="Times New Roman" w:cs="Times New Roman"/>
          <w:color w:val="000000"/>
          <w:sz w:val="24"/>
          <w:szCs w:val="24"/>
          <w:lang w:val="ru-RU"/>
        </w:rPr>
        <w:t>Сарбаз</w:t>
      </w:r>
      <w:proofErr w:type="spellEnd"/>
      <w:r w:rsidRPr="000768CD">
        <w:rPr>
          <w:rFonts w:ascii="Times New Roman" w:hAnsi="Times New Roman" w:cs="Times New Roman"/>
          <w:color w:val="000000"/>
          <w:sz w:val="24"/>
          <w:szCs w:val="24"/>
          <w:lang w:val="ru-RU"/>
        </w:rPr>
        <w:t xml:space="preserve">», которые в этом учебном году являются выпускниками 9 класса, </w:t>
      </w:r>
      <w:r w:rsidRPr="000768CD">
        <w:rPr>
          <w:rFonts w:ascii="Times New Roman" w:hAnsi="Times New Roman" w:cs="Times New Roman"/>
          <w:sz w:val="24"/>
          <w:szCs w:val="24"/>
        </w:rPr>
        <w:t>Основными формами работы  класса «</w:t>
      </w:r>
      <w:proofErr w:type="spellStart"/>
      <w:r w:rsidRPr="000768CD">
        <w:rPr>
          <w:rFonts w:ascii="Times New Roman" w:hAnsi="Times New Roman" w:cs="Times New Roman"/>
          <w:sz w:val="24"/>
          <w:szCs w:val="24"/>
        </w:rPr>
        <w:t>Жас</w:t>
      </w:r>
      <w:proofErr w:type="spellEnd"/>
      <w:r w:rsidRPr="000768CD">
        <w:rPr>
          <w:rFonts w:ascii="Times New Roman" w:hAnsi="Times New Roman" w:cs="Times New Roman"/>
          <w:sz w:val="24"/>
          <w:szCs w:val="24"/>
        </w:rPr>
        <w:t xml:space="preserve"> </w:t>
      </w:r>
      <w:proofErr w:type="spellStart"/>
      <w:r w:rsidRPr="000768CD">
        <w:rPr>
          <w:rFonts w:ascii="Times New Roman" w:hAnsi="Times New Roman" w:cs="Times New Roman"/>
          <w:sz w:val="24"/>
          <w:szCs w:val="24"/>
        </w:rPr>
        <w:t>Сарбаз</w:t>
      </w:r>
      <w:proofErr w:type="spellEnd"/>
      <w:r w:rsidRPr="000768CD">
        <w:rPr>
          <w:rFonts w:ascii="Times New Roman" w:hAnsi="Times New Roman" w:cs="Times New Roman"/>
          <w:sz w:val="24"/>
          <w:szCs w:val="24"/>
        </w:rPr>
        <w:t xml:space="preserve">» являются: Организация работы по техническим и военно-прикладным видам спорта; </w:t>
      </w:r>
      <w:r w:rsidRPr="000768CD">
        <w:rPr>
          <w:rFonts w:ascii="Times New Roman" w:hAnsi="Times New Roman" w:cs="Times New Roman"/>
          <w:bCs/>
          <w:sz w:val="24"/>
          <w:szCs w:val="24"/>
        </w:rPr>
        <w:t xml:space="preserve">проведение военно-спортивных и юнармейских игр, соревновании, экскурсии, походов, показательных выступлении, выставок; </w:t>
      </w:r>
      <w:r w:rsidRPr="000768CD">
        <w:rPr>
          <w:rFonts w:ascii="Times New Roman" w:hAnsi="Times New Roman" w:cs="Times New Roman"/>
          <w:sz w:val="24"/>
          <w:szCs w:val="24"/>
        </w:rPr>
        <w:t>освоение   программ по основам военного дела и безопасности жизнедеятельности; организация, проведение и принятие участия в военно-патриотических мероприятиях; участие в конкурсах, олимпиадах, фестивалях военно-патриотической направленности;  у</w:t>
      </w:r>
      <w:r w:rsidRPr="000768CD">
        <w:rPr>
          <w:rFonts w:ascii="Times New Roman" w:hAnsi="Times New Roman" w:cs="Times New Roman"/>
          <w:color w:val="000000"/>
          <w:sz w:val="24"/>
          <w:szCs w:val="24"/>
        </w:rPr>
        <w:t>частие в благотворительных проектах, в том числе посредством о</w:t>
      </w:r>
      <w:r w:rsidRPr="000768CD">
        <w:rPr>
          <w:rFonts w:ascii="Times New Roman" w:hAnsi="Times New Roman" w:cs="Times New Roman"/>
          <w:bCs/>
          <w:sz w:val="24"/>
          <w:szCs w:val="24"/>
        </w:rPr>
        <w:t>казания шефской помощи ветеранам Великой Отечественной войны, участникам боевых действий на территории других государств, ветеранам Вооруженных Сил, других войск и воинских формирований Республики Казахстан, труда, семьям военнослужащих, погибших при исполнении воинского долга</w:t>
      </w:r>
      <w:r w:rsidRPr="000768CD">
        <w:rPr>
          <w:rFonts w:ascii="Times New Roman" w:hAnsi="Times New Roman" w:cs="Times New Roman"/>
          <w:color w:val="000000"/>
          <w:sz w:val="24"/>
          <w:szCs w:val="24"/>
        </w:rPr>
        <w:t>;</w:t>
      </w:r>
      <w:r w:rsidRPr="000768CD">
        <w:rPr>
          <w:rFonts w:ascii="Times New Roman" w:hAnsi="Times New Roman" w:cs="Times New Roman"/>
          <w:color w:val="000000"/>
          <w:sz w:val="24"/>
          <w:szCs w:val="24"/>
          <w:lang w:val="kk-KZ"/>
        </w:rPr>
        <w:t xml:space="preserve"> Учащимся класса «Жас Сарбаз»</w:t>
      </w:r>
      <w:r w:rsidRPr="000768CD">
        <w:rPr>
          <w:rFonts w:ascii="Times New Roman" w:hAnsi="Times New Roman" w:cs="Times New Roman"/>
          <w:color w:val="000000"/>
          <w:sz w:val="24"/>
          <w:szCs w:val="24"/>
          <w:lang w:val="ru-RU"/>
        </w:rPr>
        <w:t xml:space="preserve"> были вручены Свидетельство об окончании «</w:t>
      </w:r>
      <w:proofErr w:type="spellStart"/>
      <w:r w:rsidRPr="000768CD">
        <w:rPr>
          <w:rFonts w:ascii="Times New Roman" w:hAnsi="Times New Roman" w:cs="Times New Roman"/>
          <w:color w:val="000000"/>
          <w:sz w:val="24"/>
          <w:szCs w:val="24"/>
          <w:lang w:val="ru-RU"/>
        </w:rPr>
        <w:t>Жас</w:t>
      </w:r>
      <w:proofErr w:type="spellEnd"/>
      <w:r w:rsidRPr="000768CD">
        <w:rPr>
          <w:rFonts w:ascii="Times New Roman" w:hAnsi="Times New Roman" w:cs="Times New Roman"/>
          <w:color w:val="000000"/>
          <w:sz w:val="24"/>
          <w:szCs w:val="24"/>
          <w:lang w:val="ru-RU"/>
        </w:rPr>
        <w:t xml:space="preserve"> </w:t>
      </w:r>
      <w:proofErr w:type="spellStart"/>
      <w:r w:rsidRPr="000768CD">
        <w:rPr>
          <w:rFonts w:ascii="Times New Roman" w:hAnsi="Times New Roman" w:cs="Times New Roman"/>
          <w:color w:val="000000"/>
          <w:sz w:val="24"/>
          <w:szCs w:val="24"/>
          <w:lang w:val="ru-RU"/>
        </w:rPr>
        <w:t>Сарбас</w:t>
      </w:r>
      <w:proofErr w:type="spellEnd"/>
      <w:r w:rsidRPr="000768CD">
        <w:rPr>
          <w:rFonts w:ascii="Times New Roman" w:hAnsi="Times New Roman" w:cs="Times New Roman"/>
          <w:color w:val="000000"/>
          <w:sz w:val="24"/>
          <w:szCs w:val="24"/>
          <w:lang w:val="ru-RU"/>
        </w:rPr>
        <w:t xml:space="preserve">» и медали. </w:t>
      </w:r>
    </w:p>
    <w:p w14:paraId="7A3E71F7" w14:textId="77777777" w:rsidR="000768CD" w:rsidRPr="000768CD" w:rsidRDefault="000768CD" w:rsidP="000768CD">
      <w:pPr>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 xml:space="preserve">Особое внимание в гимназии уделено созданию условий для доступного образования. </w:t>
      </w:r>
      <w:r w:rsidRPr="000768CD">
        <w:rPr>
          <w:rFonts w:ascii="Times New Roman" w:eastAsia="Arial" w:hAnsi="Times New Roman" w:cs="Times New Roman"/>
          <w:color w:val="000000" w:themeColor="text1"/>
          <w:sz w:val="24"/>
          <w:szCs w:val="24"/>
          <w:lang w:eastAsia="ru-KZ"/>
        </w:rPr>
        <w:t xml:space="preserve">В 2022-2023 учебном году одна ученица 9 класса Гусарова Арина справка ПМПК действительна до 2025 года. </w:t>
      </w:r>
      <w:r w:rsidRPr="000768CD">
        <w:rPr>
          <w:rFonts w:ascii="Times New Roman" w:hAnsi="Times New Roman" w:cs="Times New Roman"/>
          <w:sz w:val="24"/>
          <w:szCs w:val="24"/>
        </w:rPr>
        <w:t>Еще в начале 2020-2021 учебного года родители представили справку о заболевании девочки, на данный момент девочка передвигается при помощи инвалидной коляски (кабинет обучения расположен на первом этаже), её поддерживают не только учителя, но и ученики класса, по желанию ребенка и ее родителей она не переведена на надомное обучение.</w:t>
      </w:r>
    </w:p>
    <w:p w14:paraId="48A70BD6" w14:textId="77777777" w:rsidR="000768CD" w:rsidRPr="000768CD" w:rsidRDefault="000768CD" w:rsidP="000768CD">
      <w:pPr>
        <w:spacing w:after="0"/>
        <w:jc w:val="both"/>
        <w:rPr>
          <w:rFonts w:ascii="Times New Roman" w:hAnsi="Times New Roman" w:cs="Times New Roman"/>
          <w:sz w:val="24"/>
          <w:szCs w:val="24"/>
        </w:rPr>
      </w:pPr>
      <w:r w:rsidRPr="000768CD">
        <w:rPr>
          <w:rFonts w:ascii="Times New Roman" w:hAnsi="Times New Roman" w:cs="Times New Roman"/>
          <w:sz w:val="24"/>
          <w:szCs w:val="24"/>
        </w:rPr>
        <w:t xml:space="preserve">Учебные кабинеты, библиотека, спортивный зал, тренажерный зал школы приспособлены для использования лицами с ограниченными возможностями. </w:t>
      </w:r>
    </w:p>
    <w:p w14:paraId="4B7DFB5D" w14:textId="77777777" w:rsidR="000768CD" w:rsidRPr="000768CD" w:rsidRDefault="000768CD" w:rsidP="000768CD">
      <w:pPr>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 xml:space="preserve">Имеется пандус, тактильные дорожки, имеется утвержденный руководителем ГУ «Хромтауский отдел занятости и социальных программ»-паспорт доступа объекта социальной инфраструктуры. </w:t>
      </w:r>
    </w:p>
    <w:p w14:paraId="3B210AD5" w14:textId="77777777" w:rsidR="000768CD" w:rsidRPr="000768CD" w:rsidRDefault="000768CD" w:rsidP="000768CD">
      <w:pPr>
        <w:spacing w:after="0" w:line="240" w:lineRule="auto"/>
        <w:jc w:val="both"/>
        <w:rPr>
          <w:rFonts w:ascii="Times New Roman" w:eastAsia="Arial" w:hAnsi="Times New Roman" w:cs="Times New Roman"/>
          <w:color w:val="000000" w:themeColor="text1"/>
          <w:sz w:val="24"/>
          <w:szCs w:val="24"/>
          <w:lang w:eastAsia="ru-KZ"/>
        </w:rPr>
      </w:pPr>
      <w:r w:rsidRPr="000768CD">
        <w:rPr>
          <w:rFonts w:ascii="Times New Roman" w:eastAsia="Arial" w:hAnsi="Times New Roman" w:cs="Times New Roman"/>
          <w:color w:val="000000" w:themeColor="text1"/>
          <w:sz w:val="24"/>
          <w:szCs w:val="24"/>
          <w:lang w:eastAsia="ru-KZ"/>
        </w:rPr>
        <w:t xml:space="preserve"> Обучение проводится по общеобразовательной программе.</w:t>
      </w:r>
    </w:p>
    <w:tbl>
      <w:tblPr>
        <w:tblStyle w:val="220"/>
        <w:tblW w:w="8359" w:type="dxa"/>
        <w:tblLayout w:type="fixed"/>
        <w:tblLook w:val="0420" w:firstRow="1" w:lastRow="0" w:firstColumn="0" w:lastColumn="0" w:noHBand="0" w:noVBand="1"/>
      </w:tblPr>
      <w:tblGrid>
        <w:gridCol w:w="1447"/>
        <w:gridCol w:w="2092"/>
        <w:gridCol w:w="2835"/>
        <w:gridCol w:w="1985"/>
      </w:tblGrid>
      <w:tr w:rsidR="000768CD" w:rsidRPr="000768CD" w14:paraId="456884EA" w14:textId="77777777" w:rsidTr="000768CD">
        <w:trPr>
          <w:trHeight w:val="579"/>
        </w:trPr>
        <w:tc>
          <w:tcPr>
            <w:tcW w:w="1447" w:type="dxa"/>
            <w:tcBorders>
              <w:top w:val="single" w:sz="4" w:space="0" w:color="auto"/>
              <w:left w:val="single" w:sz="4" w:space="0" w:color="auto"/>
              <w:bottom w:val="single" w:sz="4" w:space="0" w:color="auto"/>
              <w:right w:val="single" w:sz="4" w:space="0" w:color="auto"/>
            </w:tcBorders>
            <w:hideMark/>
          </w:tcPr>
          <w:p w14:paraId="4C743805"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b/>
                <w:bCs/>
                <w:sz w:val="24"/>
                <w:szCs w:val="24"/>
                <w:lang w:eastAsia="ru-KZ"/>
              </w:rPr>
              <w:t>Учебный год</w:t>
            </w:r>
          </w:p>
        </w:tc>
        <w:tc>
          <w:tcPr>
            <w:tcW w:w="2092" w:type="dxa"/>
            <w:tcBorders>
              <w:top w:val="single" w:sz="4" w:space="0" w:color="auto"/>
              <w:left w:val="single" w:sz="4" w:space="0" w:color="auto"/>
              <w:bottom w:val="single" w:sz="4" w:space="0" w:color="auto"/>
              <w:right w:val="single" w:sz="4" w:space="0" w:color="auto"/>
            </w:tcBorders>
            <w:hideMark/>
          </w:tcPr>
          <w:p w14:paraId="2195F7F4"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b/>
                <w:bCs/>
                <w:sz w:val="24"/>
                <w:szCs w:val="24"/>
                <w:lang w:eastAsia="ru-KZ"/>
              </w:rPr>
              <w:t>Всего учащихся</w:t>
            </w:r>
          </w:p>
        </w:tc>
        <w:tc>
          <w:tcPr>
            <w:tcW w:w="2835" w:type="dxa"/>
            <w:tcBorders>
              <w:top w:val="single" w:sz="4" w:space="0" w:color="auto"/>
              <w:left w:val="single" w:sz="4" w:space="0" w:color="auto"/>
              <w:bottom w:val="single" w:sz="4" w:space="0" w:color="auto"/>
              <w:right w:val="single" w:sz="4" w:space="0" w:color="auto"/>
            </w:tcBorders>
            <w:hideMark/>
          </w:tcPr>
          <w:p w14:paraId="115600D8"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b/>
                <w:bCs/>
                <w:sz w:val="24"/>
                <w:szCs w:val="24"/>
                <w:lang w:eastAsia="ru-KZ"/>
              </w:rPr>
              <w:t>Учащихся с особыми образов потребностями</w:t>
            </w:r>
          </w:p>
        </w:tc>
        <w:tc>
          <w:tcPr>
            <w:tcW w:w="1985" w:type="dxa"/>
            <w:tcBorders>
              <w:top w:val="single" w:sz="4" w:space="0" w:color="auto"/>
              <w:left w:val="single" w:sz="4" w:space="0" w:color="auto"/>
              <w:bottom w:val="single" w:sz="4" w:space="0" w:color="auto"/>
              <w:right w:val="single" w:sz="4" w:space="0" w:color="auto"/>
            </w:tcBorders>
            <w:hideMark/>
          </w:tcPr>
          <w:p w14:paraId="2B6B1099"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b/>
                <w:bCs/>
                <w:sz w:val="24"/>
                <w:szCs w:val="24"/>
                <w:lang w:eastAsia="ru-KZ"/>
              </w:rPr>
              <w:t>Доля %</w:t>
            </w:r>
          </w:p>
        </w:tc>
      </w:tr>
      <w:tr w:rsidR="000768CD" w:rsidRPr="000768CD" w14:paraId="6B20E619" w14:textId="77777777" w:rsidTr="000768CD">
        <w:trPr>
          <w:trHeight w:val="236"/>
        </w:trPr>
        <w:tc>
          <w:tcPr>
            <w:tcW w:w="1447" w:type="dxa"/>
            <w:tcBorders>
              <w:top w:val="single" w:sz="4" w:space="0" w:color="auto"/>
              <w:left w:val="single" w:sz="4" w:space="0" w:color="auto"/>
              <w:bottom w:val="single" w:sz="4" w:space="0" w:color="auto"/>
              <w:right w:val="single" w:sz="4" w:space="0" w:color="auto"/>
            </w:tcBorders>
            <w:hideMark/>
          </w:tcPr>
          <w:p w14:paraId="55BFDBD9"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2020-2021</w:t>
            </w:r>
          </w:p>
        </w:tc>
        <w:tc>
          <w:tcPr>
            <w:tcW w:w="2092" w:type="dxa"/>
            <w:tcBorders>
              <w:top w:val="single" w:sz="4" w:space="0" w:color="auto"/>
              <w:left w:val="single" w:sz="4" w:space="0" w:color="auto"/>
              <w:bottom w:val="single" w:sz="4" w:space="0" w:color="auto"/>
              <w:right w:val="single" w:sz="4" w:space="0" w:color="auto"/>
            </w:tcBorders>
            <w:hideMark/>
          </w:tcPr>
          <w:p w14:paraId="3C6201AD" w14:textId="77777777" w:rsidR="000768CD" w:rsidRPr="000768CD" w:rsidRDefault="000768CD" w:rsidP="000768CD">
            <w:pPr>
              <w:jc w:val="both"/>
              <w:textAlignment w:val="bottom"/>
              <w:rPr>
                <w:rFonts w:ascii="Times New Roman" w:hAnsi="Times New Roman" w:cs="Times New Roman"/>
                <w:sz w:val="24"/>
                <w:szCs w:val="24"/>
                <w:lang w:eastAsia="ru-KZ"/>
              </w:rPr>
            </w:pPr>
            <w:r w:rsidRPr="000768CD">
              <w:rPr>
                <w:rFonts w:ascii="Times New Roman" w:hAnsi="Times New Roman" w:cs="Times New Roman"/>
                <w:sz w:val="24"/>
                <w:szCs w:val="24"/>
                <w:lang w:eastAsia="ru-KZ"/>
              </w:rPr>
              <w:t>739</w:t>
            </w:r>
          </w:p>
        </w:tc>
        <w:tc>
          <w:tcPr>
            <w:tcW w:w="2835" w:type="dxa"/>
            <w:tcBorders>
              <w:top w:val="single" w:sz="4" w:space="0" w:color="auto"/>
              <w:left w:val="single" w:sz="4" w:space="0" w:color="auto"/>
              <w:bottom w:val="single" w:sz="4" w:space="0" w:color="auto"/>
              <w:right w:val="single" w:sz="4" w:space="0" w:color="auto"/>
            </w:tcBorders>
            <w:hideMark/>
          </w:tcPr>
          <w:p w14:paraId="16E72EA1"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2</w:t>
            </w:r>
          </w:p>
        </w:tc>
        <w:tc>
          <w:tcPr>
            <w:tcW w:w="1985" w:type="dxa"/>
            <w:tcBorders>
              <w:top w:val="single" w:sz="4" w:space="0" w:color="auto"/>
              <w:left w:val="single" w:sz="4" w:space="0" w:color="auto"/>
              <w:bottom w:val="single" w:sz="4" w:space="0" w:color="auto"/>
              <w:right w:val="single" w:sz="4" w:space="0" w:color="auto"/>
            </w:tcBorders>
            <w:hideMark/>
          </w:tcPr>
          <w:p w14:paraId="3DF495BA"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0,27</w:t>
            </w:r>
          </w:p>
        </w:tc>
      </w:tr>
      <w:tr w:rsidR="000768CD" w:rsidRPr="000768CD" w14:paraId="6C72AA05" w14:textId="77777777" w:rsidTr="000768CD">
        <w:trPr>
          <w:trHeight w:val="383"/>
        </w:trPr>
        <w:tc>
          <w:tcPr>
            <w:tcW w:w="1447" w:type="dxa"/>
            <w:tcBorders>
              <w:top w:val="single" w:sz="4" w:space="0" w:color="auto"/>
              <w:left w:val="single" w:sz="4" w:space="0" w:color="auto"/>
              <w:bottom w:val="single" w:sz="4" w:space="0" w:color="auto"/>
              <w:right w:val="single" w:sz="4" w:space="0" w:color="auto"/>
            </w:tcBorders>
            <w:hideMark/>
          </w:tcPr>
          <w:p w14:paraId="68282BA4"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2021-2022</w:t>
            </w:r>
          </w:p>
        </w:tc>
        <w:tc>
          <w:tcPr>
            <w:tcW w:w="2092" w:type="dxa"/>
            <w:tcBorders>
              <w:top w:val="single" w:sz="4" w:space="0" w:color="auto"/>
              <w:left w:val="single" w:sz="4" w:space="0" w:color="auto"/>
              <w:bottom w:val="single" w:sz="4" w:space="0" w:color="auto"/>
              <w:right w:val="single" w:sz="4" w:space="0" w:color="auto"/>
            </w:tcBorders>
            <w:hideMark/>
          </w:tcPr>
          <w:p w14:paraId="681F1568" w14:textId="77777777" w:rsidR="000768CD" w:rsidRPr="000768CD" w:rsidRDefault="000768CD" w:rsidP="000768CD">
            <w:pPr>
              <w:jc w:val="both"/>
              <w:textAlignment w:val="bottom"/>
              <w:rPr>
                <w:rFonts w:ascii="Times New Roman" w:hAnsi="Times New Roman" w:cs="Times New Roman"/>
                <w:sz w:val="24"/>
                <w:szCs w:val="24"/>
                <w:lang w:eastAsia="ru-KZ"/>
              </w:rPr>
            </w:pPr>
            <w:r w:rsidRPr="000768CD">
              <w:rPr>
                <w:rFonts w:ascii="Times New Roman" w:hAnsi="Times New Roman" w:cs="Times New Roman"/>
                <w:sz w:val="24"/>
                <w:szCs w:val="24"/>
                <w:lang w:eastAsia="ru-KZ"/>
              </w:rPr>
              <w:t>742</w:t>
            </w:r>
          </w:p>
        </w:tc>
        <w:tc>
          <w:tcPr>
            <w:tcW w:w="2835" w:type="dxa"/>
            <w:tcBorders>
              <w:top w:val="single" w:sz="4" w:space="0" w:color="auto"/>
              <w:left w:val="single" w:sz="4" w:space="0" w:color="auto"/>
              <w:bottom w:val="single" w:sz="4" w:space="0" w:color="auto"/>
              <w:right w:val="single" w:sz="4" w:space="0" w:color="auto"/>
            </w:tcBorders>
            <w:hideMark/>
          </w:tcPr>
          <w:p w14:paraId="0B852707"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5</w:t>
            </w:r>
          </w:p>
        </w:tc>
        <w:tc>
          <w:tcPr>
            <w:tcW w:w="1985" w:type="dxa"/>
            <w:tcBorders>
              <w:top w:val="single" w:sz="4" w:space="0" w:color="auto"/>
              <w:left w:val="single" w:sz="4" w:space="0" w:color="auto"/>
              <w:bottom w:val="single" w:sz="4" w:space="0" w:color="auto"/>
              <w:right w:val="single" w:sz="4" w:space="0" w:color="auto"/>
            </w:tcBorders>
            <w:hideMark/>
          </w:tcPr>
          <w:p w14:paraId="0E36EEC5"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0,67</w:t>
            </w:r>
          </w:p>
        </w:tc>
      </w:tr>
      <w:tr w:rsidR="000768CD" w:rsidRPr="000768CD" w14:paraId="5116E3BC" w14:textId="77777777" w:rsidTr="000768CD">
        <w:trPr>
          <w:trHeight w:val="284"/>
        </w:trPr>
        <w:tc>
          <w:tcPr>
            <w:tcW w:w="1447" w:type="dxa"/>
            <w:tcBorders>
              <w:top w:val="single" w:sz="4" w:space="0" w:color="auto"/>
              <w:left w:val="single" w:sz="4" w:space="0" w:color="auto"/>
              <w:bottom w:val="single" w:sz="4" w:space="0" w:color="auto"/>
              <w:right w:val="single" w:sz="4" w:space="0" w:color="auto"/>
            </w:tcBorders>
            <w:hideMark/>
          </w:tcPr>
          <w:p w14:paraId="05F17356"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lastRenderedPageBreak/>
              <w:t>2022-2023</w:t>
            </w:r>
          </w:p>
        </w:tc>
        <w:tc>
          <w:tcPr>
            <w:tcW w:w="2092" w:type="dxa"/>
            <w:tcBorders>
              <w:top w:val="single" w:sz="4" w:space="0" w:color="auto"/>
              <w:left w:val="single" w:sz="4" w:space="0" w:color="auto"/>
              <w:bottom w:val="single" w:sz="4" w:space="0" w:color="auto"/>
              <w:right w:val="single" w:sz="4" w:space="0" w:color="auto"/>
            </w:tcBorders>
            <w:hideMark/>
          </w:tcPr>
          <w:p w14:paraId="1AE264EA" w14:textId="77777777" w:rsidR="000768CD" w:rsidRPr="000768CD" w:rsidRDefault="000768CD" w:rsidP="000768CD">
            <w:pPr>
              <w:jc w:val="both"/>
              <w:textAlignment w:val="bottom"/>
              <w:rPr>
                <w:rFonts w:ascii="Times New Roman" w:hAnsi="Times New Roman" w:cs="Times New Roman"/>
                <w:sz w:val="24"/>
                <w:szCs w:val="24"/>
                <w:lang w:eastAsia="ru-KZ"/>
              </w:rPr>
            </w:pPr>
            <w:r w:rsidRPr="000768CD">
              <w:rPr>
                <w:rFonts w:ascii="Times New Roman" w:hAnsi="Times New Roman" w:cs="Times New Roman"/>
                <w:b/>
                <w:bCs/>
                <w:sz w:val="24"/>
                <w:szCs w:val="24"/>
                <w:lang w:eastAsia="ru-KZ"/>
              </w:rPr>
              <w:t>772</w:t>
            </w:r>
          </w:p>
        </w:tc>
        <w:tc>
          <w:tcPr>
            <w:tcW w:w="2835" w:type="dxa"/>
            <w:tcBorders>
              <w:top w:val="single" w:sz="4" w:space="0" w:color="auto"/>
              <w:left w:val="single" w:sz="4" w:space="0" w:color="auto"/>
              <w:bottom w:val="single" w:sz="4" w:space="0" w:color="auto"/>
              <w:right w:val="single" w:sz="4" w:space="0" w:color="auto"/>
            </w:tcBorders>
            <w:hideMark/>
          </w:tcPr>
          <w:p w14:paraId="7A462119"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1</w:t>
            </w:r>
          </w:p>
        </w:tc>
        <w:tc>
          <w:tcPr>
            <w:tcW w:w="1985" w:type="dxa"/>
            <w:tcBorders>
              <w:top w:val="single" w:sz="4" w:space="0" w:color="auto"/>
              <w:left w:val="single" w:sz="4" w:space="0" w:color="auto"/>
              <w:bottom w:val="single" w:sz="4" w:space="0" w:color="auto"/>
              <w:right w:val="single" w:sz="4" w:space="0" w:color="auto"/>
            </w:tcBorders>
            <w:hideMark/>
          </w:tcPr>
          <w:p w14:paraId="6F70AFD8" w14:textId="77777777" w:rsidR="000768CD" w:rsidRPr="000768CD" w:rsidRDefault="000768CD" w:rsidP="000768CD">
            <w:pPr>
              <w:jc w:val="both"/>
              <w:rPr>
                <w:rFonts w:ascii="Times New Roman" w:hAnsi="Times New Roman" w:cs="Times New Roman"/>
                <w:sz w:val="24"/>
                <w:szCs w:val="24"/>
                <w:lang w:eastAsia="ru-KZ"/>
              </w:rPr>
            </w:pPr>
            <w:r w:rsidRPr="000768CD">
              <w:rPr>
                <w:rFonts w:ascii="Times New Roman" w:hAnsi="Times New Roman" w:cs="Times New Roman"/>
                <w:sz w:val="24"/>
                <w:szCs w:val="24"/>
                <w:lang w:eastAsia="ru-KZ"/>
              </w:rPr>
              <w:t>0,12</w:t>
            </w:r>
          </w:p>
        </w:tc>
      </w:tr>
    </w:tbl>
    <w:p w14:paraId="396F15CC"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Общее количества учителей, имеющие сертификаты о прохождении курсов повышения квалификации по инклюзивному образованию 8 учителей и доля от общего количества учителей (62) составляет -13%.</w:t>
      </w:r>
    </w:p>
    <w:p w14:paraId="75A40EAB"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Часы вариативного компонента в 5-11классах отведены на «Глобальные компетенции».</w:t>
      </w:r>
    </w:p>
    <w:p w14:paraId="31D3B4FA"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 xml:space="preserve">В 10а классе курсы по выбору отведены на Русский язык и Историю Казахстана. </w:t>
      </w:r>
    </w:p>
    <w:p w14:paraId="21D2A23B"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 xml:space="preserve">В 11 а классе курсы по выбору отведены на Историю Казахстана и Английский язык. </w:t>
      </w:r>
    </w:p>
    <w:p w14:paraId="28A668E2"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В 10 б классе курсы по выбору на Русский язык и Литературу.</w:t>
      </w:r>
    </w:p>
    <w:p w14:paraId="13126977"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bCs/>
          <w:sz w:val="24"/>
          <w:szCs w:val="24"/>
        </w:rPr>
        <w:t xml:space="preserve">В 11 б классе курсы по выбору на Русский язык и Историю Казахстана. </w:t>
      </w:r>
    </w:p>
    <w:p w14:paraId="671AD6E5" w14:textId="77777777" w:rsidR="000768CD" w:rsidRPr="000768CD" w:rsidRDefault="000768CD" w:rsidP="000768CD">
      <w:pPr>
        <w:spacing w:after="0"/>
        <w:jc w:val="both"/>
        <w:rPr>
          <w:rFonts w:ascii="Times New Roman" w:hAnsi="Times New Roman" w:cs="Times New Roman"/>
          <w:bCs/>
          <w:sz w:val="24"/>
          <w:szCs w:val="24"/>
        </w:rPr>
      </w:pPr>
      <w:r w:rsidRPr="000768CD">
        <w:rPr>
          <w:rFonts w:ascii="Times New Roman" w:hAnsi="Times New Roman" w:cs="Times New Roman"/>
          <w:sz w:val="24"/>
          <w:szCs w:val="24"/>
        </w:rPr>
        <w:t>Согласно Приложению 2 к приказу Министра просвещения Республики Казахстан от 3 августа 2022 года № 348 утверждённому Государственному общеобязательному стандарту начального образования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14:paraId="0BB3067B" w14:textId="77777777" w:rsidR="000768CD" w:rsidRPr="000768CD" w:rsidRDefault="000768CD" w:rsidP="000768CD">
      <w:pPr>
        <w:autoSpaceDE w:val="0"/>
        <w:autoSpaceDN w:val="0"/>
        <w:adjustRightInd w:val="0"/>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 xml:space="preserve">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 </w:t>
      </w:r>
    </w:p>
    <w:p w14:paraId="315F75D2" w14:textId="77777777" w:rsidR="000768CD" w:rsidRPr="000768CD" w:rsidRDefault="000768CD" w:rsidP="000768CD">
      <w:pPr>
        <w:autoSpaceDE w:val="0"/>
        <w:autoSpaceDN w:val="0"/>
        <w:adjustRightInd w:val="0"/>
        <w:spacing w:after="0" w:line="240" w:lineRule="auto"/>
        <w:jc w:val="both"/>
        <w:rPr>
          <w:rFonts w:ascii="Times New Roman" w:hAnsi="Times New Roman" w:cs="Times New Roman"/>
          <w:sz w:val="24"/>
          <w:szCs w:val="24"/>
        </w:rPr>
      </w:pPr>
      <w:r w:rsidRPr="000768CD">
        <w:rPr>
          <w:rFonts w:ascii="Times New Roman" w:hAnsi="Times New Roman" w:cs="Times New Roman"/>
          <w:sz w:val="24"/>
          <w:szCs w:val="24"/>
        </w:rPr>
        <w:t xml:space="preserve">      В 10-11 класса содержание учебного курса «Основы безопасности жизнедеятельности» реализуется на уроках начальной военной и технологической подготовки.</w:t>
      </w:r>
    </w:p>
    <w:p w14:paraId="3637BD06" w14:textId="77777777" w:rsidR="000768CD" w:rsidRPr="000768CD" w:rsidRDefault="000768CD" w:rsidP="000768CD">
      <w:pPr>
        <w:autoSpaceDE w:val="0"/>
        <w:autoSpaceDN w:val="0"/>
        <w:adjustRightInd w:val="0"/>
        <w:spacing w:after="0" w:line="240" w:lineRule="auto"/>
        <w:ind w:firstLineChars="150" w:firstLine="360"/>
        <w:jc w:val="both"/>
        <w:rPr>
          <w:rFonts w:ascii="Times New Roman" w:hAnsi="Times New Roman" w:cs="Times New Roman"/>
          <w:color w:val="FF0000"/>
          <w:sz w:val="24"/>
          <w:szCs w:val="24"/>
        </w:rPr>
      </w:pPr>
      <w:r w:rsidRPr="000768CD">
        <w:rPr>
          <w:rFonts w:ascii="Times New Roman" w:hAnsi="Times New Roman" w:cs="Times New Roman"/>
          <w:sz w:val="24"/>
          <w:szCs w:val="24"/>
        </w:rPr>
        <w:t>Согласно Приложению 3 к приказу Министра просвещения Республики Казахстан от 3 августа 2022 года № 348 утверждённому  Государственному общеобязательному стандарту основного образования учебный курс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 и даты в годовом плане работы классного руководителя.</w:t>
      </w:r>
    </w:p>
    <w:p w14:paraId="135B70D0" w14:textId="77777777" w:rsidR="000768CD" w:rsidRPr="000768CD" w:rsidRDefault="000768CD" w:rsidP="000768CD">
      <w:pPr>
        <w:spacing w:after="27"/>
        <w:jc w:val="both"/>
        <w:rPr>
          <w:rFonts w:ascii="Times New Roman" w:hAnsi="Times New Roman" w:cs="Times New Roman"/>
          <w:sz w:val="24"/>
          <w:szCs w:val="24"/>
        </w:rPr>
      </w:pPr>
      <w:r w:rsidRPr="000768CD">
        <w:rPr>
          <w:rFonts w:ascii="Times New Roman" w:hAnsi="Times New Roman" w:cs="Times New Roman"/>
          <w:sz w:val="24"/>
          <w:szCs w:val="24"/>
        </w:rPr>
        <w:t>«Правила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14:paraId="0CE8E1BA" w14:textId="77777777" w:rsidR="00CA54FA" w:rsidRPr="00CA54FA" w:rsidRDefault="00CA54FA" w:rsidP="00CA54FA">
      <w:pPr>
        <w:spacing w:after="0"/>
        <w:rPr>
          <w:rFonts w:ascii="Times New Roman" w:hAnsi="Times New Roman" w:cs="Times New Roman"/>
          <w:b/>
          <w:sz w:val="24"/>
          <w:szCs w:val="24"/>
        </w:rPr>
      </w:pPr>
      <w:r w:rsidRPr="00CA54FA">
        <w:rPr>
          <w:rFonts w:ascii="Times New Roman" w:hAnsi="Times New Roman" w:cs="Times New Roman"/>
          <w:b/>
          <w:sz w:val="24"/>
          <w:szCs w:val="24"/>
        </w:rPr>
        <w:t>Критерии к максимальному объему учебной нагрузки обучающихся начального, основного среднего и общего среднего образования:</w:t>
      </w:r>
    </w:p>
    <w:p w14:paraId="5D284BB3" w14:textId="77777777" w:rsidR="00CA54FA" w:rsidRPr="00CA54FA" w:rsidRDefault="00CA54FA" w:rsidP="00CA54FA">
      <w:pPr>
        <w:spacing w:after="0"/>
        <w:rPr>
          <w:rFonts w:ascii="Times New Roman" w:hAnsi="Times New Roman" w:cs="Times New Roman"/>
          <w:bCs/>
          <w:sz w:val="24"/>
          <w:szCs w:val="24"/>
        </w:rPr>
      </w:pPr>
      <w:r w:rsidRPr="00CA54FA">
        <w:rPr>
          <w:rFonts w:ascii="Times New Roman" w:hAnsi="Times New Roman" w:cs="Times New Roman"/>
          <w:bCs/>
          <w:sz w:val="24"/>
          <w:szCs w:val="24"/>
        </w:rPr>
        <w:t>Инвариантная учебная нагрузка составляет:</w:t>
      </w:r>
    </w:p>
    <w:tbl>
      <w:tblPr>
        <w:tblStyle w:val="af9"/>
        <w:tblW w:w="5496" w:type="dxa"/>
        <w:tblLayout w:type="fixed"/>
        <w:tblLook w:val="04A0" w:firstRow="1" w:lastRow="0" w:firstColumn="1" w:lastColumn="0" w:noHBand="0" w:noVBand="1"/>
      </w:tblPr>
      <w:tblGrid>
        <w:gridCol w:w="2014"/>
        <w:gridCol w:w="3482"/>
      </w:tblGrid>
      <w:tr w:rsidR="00CA54FA" w:rsidRPr="00CA54FA" w14:paraId="711A0025" w14:textId="77777777" w:rsidTr="00AE2CBA">
        <w:tc>
          <w:tcPr>
            <w:tcW w:w="2014" w:type="dxa"/>
          </w:tcPr>
          <w:p w14:paraId="6DECF588" w14:textId="77777777" w:rsidR="00CA54FA" w:rsidRPr="00CA54FA" w:rsidRDefault="00CA54FA" w:rsidP="00CA54FA">
            <w:pPr>
              <w:spacing w:line="259" w:lineRule="auto"/>
              <w:rPr>
                <w:bCs/>
                <w:sz w:val="24"/>
                <w:szCs w:val="24"/>
              </w:rPr>
            </w:pPr>
            <w:r w:rsidRPr="00CA54FA">
              <w:rPr>
                <w:bCs/>
                <w:sz w:val="24"/>
                <w:szCs w:val="24"/>
              </w:rPr>
              <w:t>классы</w:t>
            </w:r>
          </w:p>
        </w:tc>
        <w:tc>
          <w:tcPr>
            <w:tcW w:w="3482" w:type="dxa"/>
          </w:tcPr>
          <w:p w14:paraId="369444A3" w14:textId="77777777" w:rsidR="00CA54FA" w:rsidRPr="00CA54FA" w:rsidRDefault="00CA54FA" w:rsidP="00CA54FA">
            <w:pPr>
              <w:spacing w:line="259" w:lineRule="auto"/>
              <w:rPr>
                <w:bCs/>
                <w:sz w:val="24"/>
                <w:szCs w:val="24"/>
              </w:rPr>
            </w:pPr>
            <w:r w:rsidRPr="00CA54FA">
              <w:rPr>
                <w:bCs/>
                <w:sz w:val="24"/>
                <w:szCs w:val="24"/>
              </w:rPr>
              <w:t>Количество часов в неделю</w:t>
            </w:r>
          </w:p>
        </w:tc>
      </w:tr>
      <w:tr w:rsidR="00CA54FA" w:rsidRPr="00CA54FA" w14:paraId="4CA72067" w14:textId="77777777" w:rsidTr="00AE2CBA">
        <w:tc>
          <w:tcPr>
            <w:tcW w:w="2014" w:type="dxa"/>
          </w:tcPr>
          <w:p w14:paraId="0D8490F8" w14:textId="77777777" w:rsidR="00CA54FA" w:rsidRPr="00CA54FA" w:rsidRDefault="00CA54FA" w:rsidP="00CA54FA">
            <w:pPr>
              <w:spacing w:line="259" w:lineRule="auto"/>
              <w:rPr>
                <w:bCs/>
                <w:sz w:val="24"/>
                <w:szCs w:val="24"/>
              </w:rPr>
            </w:pPr>
            <w:r w:rsidRPr="00CA54FA">
              <w:rPr>
                <w:bCs/>
                <w:sz w:val="24"/>
                <w:szCs w:val="24"/>
              </w:rPr>
              <w:t>1-е</w:t>
            </w:r>
          </w:p>
        </w:tc>
        <w:tc>
          <w:tcPr>
            <w:tcW w:w="3482" w:type="dxa"/>
          </w:tcPr>
          <w:p w14:paraId="31BA2195" w14:textId="77777777" w:rsidR="00CA54FA" w:rsidRPr="00CA54FA" w:rsidRDefault="00CA54FA" w:rsidP="00CA54FA">
            <w:pPr>
              <w:spacing w:line="259" w:lineRule="auto"/>
              <w:rPr>
                <w:bCs/>
                <w:sz w:val="24"/>
                <w:szCs w:val="24"/>
              </w:rPr>
            </w:pPr>
            <w:r w:rsidRPr="00CA54FA">
              <w:rPr>
                <w:bCs/>
                <w:sz w:val="24"/>
                <w:szCs w:val="24"/>
              </w:rPr>
              <w:t>19,5/78</w:t>
            </w:r>
          </w:p>
        </w:tc>
      </w:tr>
      <w:tr w:rsidR="00CA54FA" w:rsidRPr="00CA54FA" w14:paraId="2862A5DB" w14:textId="77777777" w:rsidTr="00AE2CBA">
        <w:tc>
          <w:tcPr>
            <w:tcW w:w="2014" w:type="dxa"/>
          </w:tcPr>
          <w:p w14:paraId="4292F000" w14:textId="77777777" w:rsidR="00CA54FA" w:rsidRPr="00CA54FA" w:rsidRDefault="00CA54FA" w:rsidP="00CA54FA">
            <w:pPr>
              <w:spacing w:line="259" w:lineRule="auto"/>
              <w:rPr>
                <w:bCs/>
                <w:sz w:val="24"/>
                <w:szCs w:val="24"/>
              </w:rPr>
            </w:pPr>
            <w:r w:rsidRPr="00CA54FA">
              <w:rPr>
                <w:bCs/>
                <w:sz w:val="24"/>
                <w:szCs w:val="24"/>
              </w:rPr>
              <w:t>2-е</w:t>
            </w:r>
          </w:p>
        </w:tc>
        <w:tc>
          <w:tcPr>
            <w:tcW w:w="3482" w:type="dxa"/>
          </w:tcPr>
          <w:p w14:paraId="1A0E0F03" w14:textId="77777777" w:rsidR="00CA54FA" w:rsidRPr="00CA54FA" w:rsidRDefault="00CA54FA" w:rsidP="00CA54FA">
            <w:pPr>
              <w:spacing w:line="259" w:lineRule="auto"/>
              <w:rPr>
                <w:bCs/>
                <w:sz w:val="24"/>
                <w:szCs w:val="24"/>
              </w:rPr>
            </w:pPr>
            <w:r w:rsidRPr="00CA54FA">
              <w:rPr>
                <w:bCs/>
                <w:sz w:val="24"/>
                <w:szCs w:val="24"/>
              </w:rPr>
              <w:t>23/92</w:t>
            </w:r>
          </w:p>
        </w:tc>
      </w:tr>
      <w:tr w:rsidR="00CA54FA" w:rsidRPr="00CA54FA" w14:paraId="2379E4C3" w14:textId="77777777" w:rsidTr="00AE2CBA">
        <w:tc>
          <w:tcPr>
            <w:tcW w:w="2014" w:type="dxa"/>
          </w:tcPr>
          <w:p w14:paraId="6B818C23" w14:textId="77777777" w:rsidR="00CA54FA" w:rsidRPr="00CA54FA" w:rsidRDefault="00CA54FA" w:rsidP="00CA54FA">
            <w:pPr>
              <w:spacing w:line="259" w:lineRule="auto"/>
              <w:rPr>
                <w:bCs/>
                <w:sz w:val="24"/>
                <w:szCs w:val="24"/>
              </w:rPr>
            </w:pPr>
            <w:r w:rsidRPr="00CA54FA">
              <w:rPr>
                <w:bCs/>
                <w:sz w:val="24"/>
                <w:szCs w:val="24"/>
              </w:rPr>
              <w:t>3-е</w:t>
            </w:r>
          </w:p>
        </w:tc>
        <w:tc>
          <w:tcPr>
            <w:tcW w:w="3482" w:type="dxa"/>
          </w:tcPr>
          <w:p w14:paraId="63EA02CA" w14:textId="77777777" w:rsidR="00CA54FA" w:rsidRPr="00CA54FA" w:rsidRDefault="00CA54FA" w:rsidP="00CA54FA">
            <w:pPr>
              <w:spacing w:line="259" w:lineRule="auto"/>
              <w:rPr>
                <w:bCs/>
                <w:sz w:val="24"/>
                <w:szCs w:val="24"/>
              </w:rPr>
            </w:pPr>
            <w:r w:rsidRPr="00CA54FA">
              <w:rPr>
                <w:bCs/>
                <w:sz w:val="24"/>
                <w:szCs w:val="24"/>
              </w:rPr>
              <w:t>25/75</w:t>
            </w:r>
          </w:p>
        </w:tc>
      </w:tr>
      <w:tr w:rsidR="00CA54FA" w:rsidRPr="00CA54FA" w14:paraId="6B2640F0" w14:textId="77777777" w:rsidTr="00AE2CBA">
        <w:tc>
          <w:tcPr>
            <w:tcW w:w="2014" w:type="dxa"/>
          </w:tcPr>
          <w:p w14:paraId="1649DD77" w14:textId="77777777" w:rsidR="00CA54FA" w:rsidRPr="00CA54FA" w:rsidRDefault="00CA54FA" w:rsidP="00CA54FA">
            <w:pPr>
              <w:spacing w:line="259" w:lineRule="auto"/>
              <w:rPr>
                <w:bCs/>
                <w:sz w:val="24"/>
                <w:szCs w:val="24"/>
              </w:rPr>
            </w:pPr>
            <w:r w:rsidRPr="00CA54FA">
              <w:rPr>
                <w:bCs/>
                <w:sz w:val="24"/>
                <w:szCs w:val="24"/>
              </w:rPr>
              <w:t>4-е</w:t>
            </w:r>
          </w:p>
        </w:tc>
        <w:tc>
          <w:tcPr>
            <w:tcW w:w="3482" w:type="dxa"/>
          </w:tcPr>
          <w:p w14:paraId="2AC1E2CB" w14:textId="77777777" w:rsidR="00CA54FA" w:rsidRPr="00CA54FA" w:rsidRDefault="00CA54FA" w:rsidP="00CA54FA">
            <w:pPr>
              <w:spacing w:line="259" w:lineRule="auto"/>
              <w:rPr>
                <w:bCs/>
                <w:sz w:val="24"/>
                <w:szCs w:val="24"/>
              </w:rPr>
            </w:pPr>
            <w:r w:rsidRPr="00CA54FA">
              <w:rPr>
                <w:bCs/>
                <w:sz w:val="24"/>
                <w:szCs w:val="24"/>
              </w:rPr>
              <w:t>26/104</w:t>
            </w:r>
          </w:p>
        </w:tc>
      </w:tr>
      <w:tr w:rsidR="00CA54FA" w:rsidRPr="00CA54FA" w14:paraId="74530677" w14:textId="77777777" w:rsidTr="00AE2CBA">
        <w:tc>
          <w:tcPr>
            <w:tcW w:w="2014" w:type="dxa"/>
          </w:tcPr>
          <w:p w14:paraId="3596240F" w14:textId="77777777" w:rsidR="00CA54FA" w:rsidRPr="00CA54FA" w:rsidRDefault="00CA54FA" w:rsidP="00CA54FA">
            <w:pPr>
              <w:spacing w:line="259" w:lineRule="auto"/>
              <w:rPr>
                <w:bCs/>
                <w:sz w:val="24"/>
                <w:szCs w:val="24"/>
              </w:rPr>
            </w:pPr>
            <w:r w:rsidRPr="00CA54FA">
              <w:rPr>
                <w:bCs/>
                <w:sz w:val="24"/>
                <w:szCs w:val="24"/>
              </w:rPr>
              <w:t>итого</w:t>
            </w:r>
          </w:p>
        </w:tc>
        <w:tc>
          <w:tcPr>
            <w:tcW w:w="3482" w:type="dxa"/>
          </w:tcPr>
          <w:p w14:paraId="5BF22A71" w14:textId="77777777" w:rsidR="00CA54FA" w:rsidRPr="00CA54FA" w:rsidRDefault="00CA54FA" w:rsidP="00CA54FA">
            <w:pPr>
              <w:spacing w:line="259" w:lineRule="auto"/>
              <w:rPr>
                <w:bCs/>
                <w:sz w:val="24"/>
                <w:szCs w:val="24"/>
              </w:rPr>
            </w:pPr>
            <w:r w:rsidRPr="00CA54FA">
              <w:rPr>
                <w:bCs/>
                <w:sz w:val="24"/>
                <w:szCs w:val="24"/>
              </w:rPr>
              <w:t>93,5/</w:t>
            </w:r>
            <w:r w:rsidRPr="00CA54FA">
              <w:rPr>
                <w:b/>
                <w:bCs/>
                <w:sz w:val="24"/>
                <w:szCs w:val="24"/>
              </w:rPr>
              <w:t>393</w:t>
            </w:r>
          </w:p>
        </w:tc>
      </w:tr>
      <w:tr w:rsidR="00CA54FA" w:rsidRPr="00CA54FA" w14:paraId="63A6F5F5" w14:textId="77777777" w:rsidTr="00AE2CBA">
        <w:tc>
          <w:tcPr>
            <w:tcW w:w="2014" w:type="dxa"/>
          </w:tcPr>
          <w:p w14:paraId="302C0622" w14:textId="77777777" w:rsidR="00CA54FA" w:rsidRPr="00CA54FA" w:rsidRDefault="00CA54FA" w:rsidP="00CA54FA">
            <w:pPr>
              <w:spacing w:line="259" w:lineRule="auto"/>
              <w:rPr>
                <w:bCs/>
                <w:sz w:val="24"/>
                <w:szCs w:val="24"/>
              </w:rPr>
            </w:pPr>
            <w:r w:rsidRPr="00CA54FA">
              <w:rPr>
                <w:bCs/>
                <w:sz w:val="24"/>
                <w:szCs w:val="24"/>
              </w:rPr>
              <w:t>5-е</w:t>
            </w:r>
          </w:p>
        </w:tc>
        <w:tc>
          <w:tcPr>
            <w:tcW w:w="3482" w:type="dxa"/>
          </w:tcPr>
          <w:p w14:paraId="23F4066B" w14:textId="77777777" w:rsidR="00CA54FA" w:rsidRPr="00CA54FA" w:rsidRDefault="00CA54FA" w:rsidP="00CA54FA">
            <w:pPr>
              <w:spacing w:line="259" w:lineRule="auto"/>
              <w:rPr>
                <w:bCs/>
                <w:sz w:val="24"/>
                <w:szCs w:val="24"/>
              </w:rPr>
            </w:pPr>
            <w:r w:rsidRPr="00CA54FA">
              <w:rPr>
                <w:bCs/>
                <w:sz w:val="24"/>
                <w:szCs w:val="24"/>
              </w:rPr>
              <w:t>28/84</w:t>
            </w:r>
          </w:p>
        </w:tc>
      </w:tr>
      <w:tr w:rsidR="00CA54FA" w:rsidRPr="00CA54FA" w14:paraId="0214E6C5" w14:textId="77777777" w:rsidTr="00AE2CBA">
        <w:tc>
          <w:tcPr>
            <w:tcW w:w="2014" w:type="dxa"/>
          </w:tcPr>
          <w:p w14:paraId="1736B5F6" w14:textId="77777777" w:rsidR="00CA54FA" w:rsidRPr="00CA54FA" w:rsidRDefault="00CA54FA" w:rsidP="00CA54FA">
            <w:pPr>
              <w:spacing w:line="259" w:lineRule="auto"/>
              <w:rPr>
                <w:bCs/>
                <w:sz w:val="24"/>
                <w:szCs w:val="24"/>
              </w:rPr>
            </w:pPr>
            <w:r w:rsidRPr="00CA54FA">
              <w:rPr>
                <w:bCs/>
                <w:sz w:val="24"/>
                <w:szCs w:val="24"/>
              </w:rPr>
              <w:t>6-е</w:t>
            </w:r>
          </w:p>
        </w:tc>
        <w:tc>
          <w:tcPr>
            <w:tcW w:w="3482" w:type="dxa"/>
          </w:tcPr>
          <w:p w14:paraId="28EF5ECF" w14:textId="77777777" w:rsidR="00CA54FA" w:rsidRPr="00CA54FA" w:rsidRDefault="00CA54FA" w:rsidP="00CA54FA">
            <w:pPr>
              <w:spacing w:line="259" w:lineRule="auto"/>
              <w:rPr>
                <w:bCs/>
                <w:sz w:val="24"/>
                <w:szCs w:val="24"/>
              </w:rPr>
            </w:pPr>
            <w:r w:rsidRPr="00CA54FA">
              <w:rPr>
                <w:bCs/>
                <w:sz w:val="24"/>
                <w:szCs w:val="24"/>
              </w:rPr>
              <w:t>28/84</w:t>
            </w:r>
          </w:p>
        </w:tc>
      </w:tr>
      <w:tr w:rsidR="00CA54FA" w:rsidRPr="00CA54FA" w14:paraId="3755A9E2" w14:textId="77777777" w:rsidTr="00AE2CBA">
        <w:tc>
          <w:tcPr>
            <w:tcW w:w="2014" w:type="dxa"/>
          </w:tcPr>
          <w:p w14:paraId="76E5D68D" w14:textId="77777777" w:rsidR="00CA54FA" w:rsidRPr="00CA54FA" w:rsidRDefault="00CA54FA" w:rsidP="00CA54FA">
            <w:pPr>
              <w:spacing w:line="259" w:lineRule="auto"/>
              <w:rPr>
                <w:bCs/>
                <w:sz w:val="24"/>
                <w:szCs w:val="24"/>
              </w:rPr>
            </w:pPr>
            <w:r w:rsidRPr="00CA54FA">
              <w:rPr>
                <w:bCs/>
                <w:sz w:val="24"/>
                <w:szCs w:val="24"/>
              </w:rPr>
              <w:t>7-е</w:t>
            </w:r>
          </w:p>
        </w:tc>
        <w:tc>
          <w:tcPr>
            <w:tcW w:w="3482" w:type="dxa"/>
          </w:tcPr>
          <w:p w14:paraId="6A64C7E6" w14:textId="77777777" w:rsidR="00CA54FA" w:rsidRPr="00CA54FA" w:rsidRDefault="00CA54FA" w:rsidP="00CA54FA">
            <w:pPr>
              <w:spacing w:line="259" w:lineRule="auto"/>
              <w:rPr>
                <w:bCs/>
                <w:sz w:val="24"/>
                <w:szCs w:val="24"/>
              </w:rPr>
            </w:pPr>
            <w:r w:rsidRPr="00CA54FA">
              <w:rPr>
                <w:bCs/>
                <w:sz w:val="24"/>
                <w:szCs w:val="24"/>
              </w:rPr>
              <w:t>28/84</w:t>
            </w:r>
          </w:p>
        </w:tc>
      </w:tr>
      <w:tr w:rsidR="00CA54FA" w:rsidRPr="00CA54FA" w14:paraId="41EF9625" w14:textId="77777777" w:rsidTr="00AE2CBA">
        <w:tc>
          <w:tcPr>
            <w:tcW w:w="2014" w:type="dxa"/>
          </w:tcPr>
          <w:p w14:paraId="6C630915" w14:textId="77777777" w:rsidR="00CA54FA" w:rsidRPr="00CA54FA" w:rsidRDefault="00CA54FA" w:rsidP="00CA54FA">
            <w:pPr>
              <w:spacing w:line="259" w:lineRule="auto"/>
              <w:rPr>
                <w:bCs/>
                <w:sz w:val="24"/>
                <w:szCs w:val="24"/>
              </w:rPr>
            </w:pPr>
            <w:r w:rsidRPr="00CA54FA">
              <w:rPr>
                <w:bCs/>
                <w:sz w:val="24"/>
                <w:szCs w:val="24"/>
              </w:rPr>
              <w:t>8-е</w:t>
            </w:r>
          </w:p>
        </w:tc>
        <w:tc>
          <w:tcPr>
            <w:tcW w:w="3482" w:type="dxa"/>
          </w:tcPr>
          <w:p w14:paraId="2E605D7F" w14:textId="77777777" w:rsidR="00CA54FA" w:rsidRPr="00CA54FA" w:rsidRDefault="00CA54FA" w:rsidP="00CA54FA">
            <w:pPr>
              <w:spacing w:line="259" w:lineRule="auto"/>
              <w:rPr>
                <w:bCs/>
                <w:sz w:val="24"/>
                <w:szCs w:val="24"/>
              </w:rPr>
            </w:pPr>
            <w:r w:rsidRPr="00CA54FA">
              <w:rPr>
                <w:bCs/>
                <w:sz w:val="24"/>
                <w:szCs w:val="24"/>
              </w:rPr>
              <w:t>28/56</w:t>
            </w:r>
          </w:p>
        </w:tc>
      </w:tr>
      <w:tr w:rsidR="00CA54FA" w:rsidRPr="00CA54FA" w14:paraId="6C9DCA1D" w14:textId="77777777" w:rsidTr="00AE2CBA">
        <w:tc>
          <w:tcPr>
            <w:tcW w:w="2014" w:type="dxa"/>
          </w:tcPr>
          <w:p w14:paraId="1F5FEE72" w14:textId="77777777" w:rsidR="00CA54FA" w:rsidRPr="00CA54FA" w:rsidRDefault="00CA54FA" w:rsidP="00CA54FA">
            <w:pPr>
              <w:spacing w:line="259" w:lineRule="auto"/>
              <w:rPr>
                <w:bCs/>
                <w:sz w:val="24"/>
                <w:szCs w:val="24"/>
              </w:rPr>
            </w:pPr>
            <w:r w:rsidRPr="00CA54FA">
              <w:rPr>
                <w:bCs/>
                <w:sz w:val="24"/>
                <w:szCs w:val="24"/>
              </w:rPr>
              <w:t>9-е</w:t>
            </w:r>
          </w:p>
        </w:tc>
        <w:tc>
          <w:tcPr>
            <w:tcW w:w="3482" w:type="dxa"/>
          </w:tcPr>
          <w:p w14:paraId="3E4B5F8F" w14:textId="77777777" w:rsidR="00CA54FA" w:rsidRPr="00CA54FA" w:rsidRDefault="00CA54FA" w:rsidP="00CA54FA">
            <w:pPr>
              <w:spacing w:line="259" w:lineRule="auto"/>
              <w:rPr>
                <w:bCs/>
                <w:sz w:val="24"/>
                <w:szCs w:val="24"/>
              </w:rPr>
            </w:pPr>
            <w:r w:rsidRPr="00CA54FA">
              <w:rPr>
                <w:bCs/>
                <w:sz w:val="24"/>
                <w:szCs w:val="24"/>
              </w:rPr>
              <w:t>29/58</w:t>
            </w:r>
          </w:p>
        </w:tc>
      </w:tr>
      <w:tr w:rsidR="00CA54FA" w:rsidRPr="00CA54FA" w14:paraId="3A820FAB" w14:textId="77777777" w:rsidTr="00AE2CBA">
        <w:tc>
          <w:tcPr>
            <w:tcW w:w="2014" w:type="dxa"/>
          </w:tcPr>
          <w:p w14:paraId="7C5F9A37" w14:textId="77777777" w:rsidR="00CA54FA" w:rsidRPr="00CA54FA" w:rsidRDefault="00CA54FA" w:rsidP="00CA54FA">
            <w:pPr>
              <w:spacing w:line="259" w:lineRule="auto"/>
              <w:rPr>
                <w:bCs/>
                <w:sz w:val="24"/>
                <w:szCs w:val="24"/>
              </w:rPr>
            </w:pPr>
            <w:r w:rsidRPr="00CA54FA">
              <w:rPr>
                <w:bCs/>
                <w:sz w:val="24"/>
                <w:szCs w:val="24"/>
              </w:rPr>
              <w:t>итого</w:t>
            </w:r>
          </w:p>
        </w:tc>
        <w:tc>
          <w:tcPr>
            <w:tcW w:w="3482" w:type="dxa"/>
          </w:tcPr>
          <w:p w14:paraId="7AAC2E88" w14:textId="77777777" w:rsidR="00CA54FA" w:rsidRPr="00CA54FA" w:rsidRDefault="00CA54FA" w:rsidP="00CA54FA">
            <w:pPr>
              <w:spacing w:line="259" w:lineRule="auto"/>
              <w:rPr>
                <w:bCs/>
                <w:sz w:val="24"/>
                <w:szCs w:val="24"/>
              </w:rPr>
            </w:pPr>
            <w:r w:rsidRPr="00CA54FA">
              <w:rPr>
                <w:bCs/>
                <w:sz w:val="24"/>
                <w:szCs w:val="24"/>
              </w:rPr>
              <w:t>141/</w:t>
            </w:r>
            <w:r w:rsidRPr="00CA54FA">
              <w:rPr>
                <w:b/>
                <w:sz w:val="24"/>
                <w:szCs w:val="24"/>
              </w:rPr>
              <w:t>366</w:t>
            </w:r>
          </w:p>
        </w:tc>
      </w:tr>
      <w:tr w:rsidR="00CA54FA" w:rsidRPr="00CA54FA" w14:paraId="736AC60B" w14:textId="77777777" w:rsidTr="00AE2CBA">
        <w:tc>
          <w:tcPr>
            <w:tcW w:w="2014" w:type="dxa"/>
          </w:tcPr>
          <w:p w14:paraId="2A9FDB21" w14:textId="77777777" w:rsidR="00CA54FA" w:rsidRPr="00CA54FA" w:rsidRDefault="00CA54FA" w:rsidP="00CA54FA">
            <w:pPr>
              <w:spacing w:line="259" w:lineRule="auto"/>
              <w:rPr>
                <w:bCs/>
                <w:sz w:val="24"/>
                <w:szCs w:val="24"/>
              </w:rPr>
            </w:pPr>
            <w:r w:rsidRPr="00CA54FA">
              <w:rPr>
                <w:bCs/>
                <w:sz w:val="24"/>
                <w:szCs w:val="24"/>
              </w:rPr>
              <w:t>10а/б</w:t>
            </w:r>
          </w:p>
        </w:tc>
        <w:tc>
          <w:tcPr>
            <w:tcW w:w="3482" w:type="dxa"/>
          </w:tcPr>
          <w:p w14:paraId="51A649D1" w14:textId="77777777" w:rsidR="00CA54FA" w:rsidRPr="00CA54FA" w:rsidRDefault="00CA54FA" w:rsidP="00CA54FA">
            <w:pPr>
              <w:spacing w:line="259" w:lineRule="auto"/>
              <w:rPr>
                <w:bCs/>
                <w:sz w:val="24"/>
                <w:szCs w:val="24"/>
              </w:rPr>
            </w:pPr>
            <w:r w:rsidRPr="00CA54FA">
              <w:rPr>
                <w:bCs/>
                <w:sz w:val="24"/>
                <w:szCs w:val="24"/>
              </w:rPr>
              <w:t>28/56</w:t>
            </w:r>
          </w:p>
        </w:tc>
      </w:tr>
      <w:tr w:rsidR="00CA54FA" w:rsidRPr="00CA54FA" w14:paraId="7B9688C1" w14:textId="77777777" w:rsidTr="00AE2CBA">
        <w:tc>
          <w:tcPr>
            <w:tcW w:w="2014" w:type="dxa"/>
          </w:tcPr>
          <w:p w14:paraId="623C7C25" w14:textId="77777777" w:rsidR="00CA54FA" w:rsidRPr="00CA54FA" w:rsidRDefault="00CA54FA" w:rsidP="00CA54FA">
            <w:pPr>
              <w:spacing w:line="259" w:lineRule="auto"/>
              <w:rPr>
                <w:bCs/>
                <w:sz w:val="24"/>
                <w:szCs w:val="24"/>
              </w:rPr>
            </w:pPr>
            <w:r w:rsidRPr="00CA54FA">
              <w:rPr>
                <w:bCs/>
                <w:sz w:val="24"/>
                <w:szCs w:val="24"/>
              </w:rPr>
              <w:t>11-а/б</w:t>
            </w:r>
          </w:p>
        </w:tc>
        <w:tc>
          <w:tcPr>
            <w:tcW w:w="3482" w:type="dxa"/>
          </w:tcPr>
          <w:p w14:paraId="457383DD" w14:textId="77777777" w:rsidR="00CA54FA" w:rsidRPr="00CA54FA" w:rsidRDefault="00CA54FA" w:rsidP="00CA54FA">
            <w:pPr>
              <w:spacing w:line="259" w:lineRule="auto"/>
              <w:rPr>
                <w:bCs/>
                <w:sz w:val="24"/>
                <w:szCs w:val="24"/>
              </w:rPr>
            </w:pPr>
            <w:r w:rsidRPr="00CA54FA">
              <w:rPr>
                <w:bCs/>
                <w:sz w:val="24"/>
                <w:szCs w:val="24"/>
              </w:rPr>
              <w:t>28/56</w:t>
            </w:r>
          </w:p>
        </w:tc>
      </w:tr>
      <w:tr w:rsidR="00CA54FA" w:rsidRPr="00CA54FA" w14:paraId="3EFB45DC" w14:textId="77777777" w:rsidTr="00AE2CBA">
        <w:tc>
          <w:tcPr>
            <w:tcW w:w="2014" w:type="dxa"/>
          </w:tcPr>
          <w:p w14:paraId="59093B4A" w14:textId="77777777" w:rsidR="00CA54FA" w:rsidRPr="00CA54FA" w:rsidRDefault="00CA54FA" w:rsidP="00CA54FA">
            <w:pPr>
              <w:spacing w:line="259" w:lineRule="auto"/>
              <w:rPr>
                <w:bCs/>
                <w:sz w:val="24"/>
                <w:szCs w:val="24"/>
              </w:rPr>
            </w:pPr>
            <w:r w:rsidRPr="00CA54FA">
              <w:rPr>
                <w:bCs/>
                <w:sz w:val="24"/>
                <w:szCs w:val="24"/>
              </w:rPr>
              <w:t>итого</w:t>
            </w:r>
          </w:p>
        </w:tc>
        <w:tc>
          <w:tcPr>
            <w:tcW w:w="3482" w:type="dxa"/>
          </w:tcPr>
          <w:p w14:paraId="5234645E" w14:textId="77777777" w:rsidR="00CA54FA" w:rsidRPr="00CA54FA" w:rsidRDefault="00CA54FA" w:rsidP="00CA54FA">
            <w:pPr>
              <w:spacing w:line="259" w:lineRule="auto"/>
              <w:rPr>
                <w:bCs/>
                <w:sz w:val="24"/>
                <w:szCs w:val="24"/>
              </w:rPr>
            </w:pPr>
            <w:r w:rsidRPr="00CA54FA">
              <w:rPr>
                <w:bCs/>
                <w:sz w:val="24"/>
                <w:szCs w:val="24"/>
              </w:rPr>
              <w:t>56/112</w:t>
            </w:r>
          </w:p>
        </w:tc>
      </w:tr>
    </w:tbl>
    <w:p w14:paraId="48B3EF59" w14:textId="77777777" w:rsidR="00CA54FA" w:rsidRPr="00CA54FA" w:rsidRDefault="00CA54FA" w:rsidP="00CA54FA">
      <w:pPr>
        <w:spacing w:after="0"/>
        <w:rPr>
          <w:rFonts w:ascii="Times New Roman" w:hAnsi="Times New Roman" w:cs="Times New Roman"/>
          <w:bCs/>
          <w:sz w:val="24"/>
          <w:szCs w:val="24"/>
        </w:rPr>
      </w:pPr>
      <w:r w:rsidRPr="00CA54FA">
        <w:rPr>
          <w:rFonts w:ascii="Times New Roman" w:hAnsi="Times New Roman" w:cs="Times New Roman"/>
          <w:bCs/>
          <w:sz w:val="24"/>
          <w:szCs w:val="24"/>
        </w:rPr>
        <w:t>Вариативная учебная нагрузка</w:t>
      </w:r>
    </w:p>
    <w:tbl>
      <w:tblPr>
        <w:tblStyle w:val="af9"/>
        <w:tblW w:w="0" w:type="auto"/>
        <w:tblLayout w:type="fixed"/>
        <w:tblLook w:val="04A0" w:firstRow="1" w:lastRow="0" w:firstColumn="1" w:lastColumn="0" w:noHBand="0" w:noVBand="1"/>
      </w:tblPr>
      <w:tblGrid>
        <w:gridCol w:w="1980"/>
        <w:gridCol w:w="3544"/>
      </w:tblGrid>
      <w:tr w:rsidR="00CA54FA" w:rsidRPr="00CA54FA" w14:paraId="7FA6A378" w14:textId="77777777" w:rsidTr="00CA54FA">
        <w:tc>
          <w:tcPr>
            <w:tcW w:w="1980" w:type="dxa"/>
          </w:tcPr>
          <w:p w14:paraId="39F20EC9" w14:textId="77777777" w:rsidR="00CA54FA" w:rsidRPr="00CA54FA" w:rsidRDefault="00CA54FA" w:rsidP="00CA54FA">
            <w:pPr>
              <w:spacing w:line="259" w:lineRule="auto"/>
              <w:rPr>
                <w:bCs/>
                <w:sz w:val="24"/>
                <w:szCs w:val="24"/>
              </w:rPr>
            </w:pPr>
            <w:r w:rsidRPr="00CA54FA">
              <w:rPr>
                <w:bCs/>
                <w:sz w:val="24"/>
                <w:szCs w:val="24"/>
              </w:rPr>
              <w:t>классы</w:t>
            </w:r>
          </w:p>
        </w:tc>
        <w:tc>
          <w:tcPr>
            <w:tcW w:w="3544" w:type="dxa"/>
          </w:tcPr>
          <w:p w14:paraId="162E0C9D" w14:textId="77777777" w:rsidR="00CA54FA" w:rsidRPr="00CA54FA" w:rsidRDefault="00CA54FA" w:rsidP="00CA54FA">
            <w:pPr>
              <w:spacing w:line="259" w:lineRule="auto"/>
              <w:rPr>
                <w:bCs/>
                <w:sz w:val="24"/>
                <w:szCs w:val="24"/>
              </w:rPr>
            </w:pPr>
            <w:r w:rsidRPr="00CA54FA">
              <w:rPr>
                <w:bCs/>
                <w:sz w:val="24"/>
                <w:szCs w:val="24"/>
              </w:rPr>
              <w:t>Количество часов в неделю</w:t>
            </w:r>
          </w:p>
        </w:tc>
      </w:tr>
      <w:tr w:rsidR="00CA54FA" w:rsidRPr="00CA54FA" w14:paraId="6692971B" w14:textId="77777777" w:rsidTr="00CA54FA">
        <w:tc>
          <w:tcPr>
            <w:tcW w:w="1980" w:type="dxa"/>
          </w:tcPr>
          <w:p w14:paraId="36DA3AE4" w14:textId="77777777" w:rsidR="00CA54FA" w:rsidRPr="00CA54FA" w:rsidRDefault="00CA54FA" w:rsidP="00CA54FA">
            <w:pPr>
              <w:spacing w:line="259" w:lineRule="auto"/>
              <w:rPr>
                <w:bCs/>
                <w:sz w:val="24"/>
                <w:szCs w:val="24"/>
              </w:rPr>
            </w:pPr>
            <w:r w:rsidRPr="00CA54FA">
              <w:rPr>
                <w:bCs/>
                <w:sz w:val="24"/>
                <w:szCs w:val="24"/>
              </w:rPr>
              <w:t>1-е</w:t>
            </w:r>
          </w:p>
        </w:tc>
        <w:tc>
          <w:tcPr>
            <w:tcW w:w="3544" w:type="dxa"/>
          </w:tcPr>
          <w:p w14:paraId="6D11FFE3" w14:textId="77777777" w:rsidR="00CA54FA" w:rsidRPr="00CA54FA" w:rsidRDefault="00CA54FA" w:rsidP="00CA54FA">
            <w:pPr>
              <w:spacing w:line="259" w:lineRule="auto"/>
              <w:rPr>
                <w:bCs/>
                <w:sz w:val="24"/>
                <w:szCs w:val="24"/>
              </w:rPr>
            </w:pPr>
            <w:r w:rsidRPr="00CA54FA">
              <w:rPr>
                <w:bCs/>
                <w:sz w:val="24"/>
                <w:szCs w:val="24"/>
              </w:rPr>
              <w:t>5/20</w:t>
            </w:r>
          </w:p>
        </w:tc>
      </w:tr>
      <w:tr w:rsidR="00CA54FA" w:rsidRPr="00CA54FA" w14:paraId="23A4B0E9" w14:textId="77777777" w:rsidTr="00CA54FA">
        <w:tc>
          <w:tcPr>
            <w:tcW w:w="1980" w:type="dxa"/>
          </w:tcPr>
          <w:p w14:paraId="20BBD987" w14:textId="77777777" w:rsidR="00CA54FA" w:rsidRPr="00CA54FA" w:rsidRDefault="00CA54FA" w:rsidP="00CA54FA">
            <w:pPr>
              <w:spacing w:line="259" w:lineRule="auto"/>
              <w:rPr>
                <w:bCs/>
                <w:sz w:val="24"/>
                <w:szCs w:val="24"/>
              </w:rPr>
            </w:pPr>
            <w:r w:rsidRPr="00CA54FA">
              <w:rPr>
                <w:bCs/>
                <w:sz w:val="24"/>
                <w:szCs w:val="24"/>
              </w:rPr>
              <w:lastRenderedPageBreak/>
              <w:t>2-е</w:t>
            </w:r>
          </w:p>
        </w:tc>
        <w:tc>
          <w:tcPr>
            <w:tcW w:w="3544" w:type="dxa"/>
          </w:tcPr>
          <w:p w14:paraId="6194C70A" w14:textId="77777777" w:rsidR="00CA54FA" w:rsidRPr="00CA54FA" w:rsidRDefault="00CA54FA" w:rsidP="00CA54FA">
            <w:pPr>
              <w:spacing w:line="259" w:lineRule="auto"/>
              <w:rPr>
                <w:bCs/>
                <w:sz w:val="24"/>
                <w:szCs w:val="24"/>
              </w:rPr>
            </w:pPr>
            <w:r w:rsidRPr="00CA54FA">
              <w:rPr>
                <w:bCs/>
                <w:sz w:val="24"/>
                <w:szCs w:val="24"/>
              </w:rPr>
              <w:t>5/20</w:t>
            </w:r>
          </w:p>
        </w:tc>
      </w:tr>
      <w:tr w:rsidR="00CA54FA" w:rsidRPr="00CA54FA" w14:paraId="0819FBA1" w14:textId="77777777" w:rsidTr="00CA54FA">
        <w:tc>
          <w:tcPr>
            <w:tcW w:w="1980" w:type="dxa"/>
          </w:tcPr>
          <w:p w14:paraId="0023B22A" w14:textId="77777777" w:rsidR="00CA54FA" w:rsidRPr="00CA54FA" w:rsidRDefault="00CA54FA" w:rsidP="00CA54FA">
            <w:pPr>
              <w:spacing w:line="259" w:lineRule="auto"/>
              <w:rPr>
                <w:bCs/>
                <w:sz w:val="24"/>
                <w:szCs w:val="24"/>
              </w:rPr>
            </w:pPr>
            <w:r w:rsidRPr="00CA54FA">
              <w:rPr>
                <w:bCs/>
                <w:sz w:val="24"/>
                <w:szCs w:val="24"/>
              </w:rPr>
              <w:t>3-е</w:t>
            </w:r>
          </w:p>
        </w:tc>
        <w:tc>
          <w:tcPr>
            <w:tcW w:w="3544" w:type="dxa"/>
          </w:tcPr>
          <w:p w14:paraId="7476AEBA" w14:textId="77777777" w:rsidR="00CA54FA" w:rsidRPr="00CA54FA" w:rsidRDefault="00CA54FA" w:rsidP="00CA54FA">
            <w:pPr>
              <w:spacing w:line="259" w:lineRule="auto"/>
              <w:rPr>
                <w:bCs/>
                <w:sz w:val="24"/>
                <w:szCs w:val="24"/>
              </w:rPr>
            </w:pPr>
            <w:r w:rsidRPr="00CA54FA">
              <w:rPr>
                <w:bCs/>
                <w:sz w:val="24"/>
                <w:szCs w:val="24"/>
              </w:rPr>
              <w:t>5/15</w:t>
            </w:r>
          </w:p>
        </w:tc>
      </w:tr>
      <w:tr w:rsidR="00CA54FA" w:rsidRPr="00CA54FA" w14:paraId="4FAA6CB5" w14:textId="77777777" w:rsidTr="00CA54FA">
        <w:tc>
          <w:tcPr>
            <w:tcW w:w="1980" w:type="dxa"/>
          </w:tcPr>
          <w:p w14:paraId="67D6FA1F" w14:textId="77777777" w:rsidR="00CA54FA" w:rsidRPr="00CA54FA" w:rsidRDefault="00CA54FA" w:rsidP="00CA54FA">
            <w:pPr>
              <w:spacing w:line="259" w:lineRule="auto"/>
              <w:rPr>
                <w:bCs/>
                <w:sz w:val="24"/>
                <w:szCs w:val="24"/>
              </w:rPr>
            </w:pPr>
            <w:r w:rsidRPr="00CA54FA">
              <w:rPr>
                <w:bCs/>
                <w:sz w:val="24"/>
                <w:szCs w:val="24"/>
              </w:rPr>
              <w:t>4-е</w:t>
            </w:r>
          </w:p>
        </w:tc>
        <w:tc>
          <w:tcPr>
            <w:tcW w:w="3544" w:type="dxa"/>
          </w:tcPr>
          <w:p w14:paraId="3D465EAA" w14:textId="77777777" w:rsidR="00CA54FA" w:rsidRPr="00CA54FA" w:rsidRDefault="00CA54FA" w:rsidP="00CA54FA">
            <w:pPr>
              <w:spacing w:line="259" w:lineRule="auto"/>
              <w:rPr>
                <w:bCs/>
                <w:sz w:val="24"/>
                <w:szCs w:val="24"/>
              </w:rPr>
            </w:pPr>
            <w:r w:rsidRPr="00CA54FA">
              <w:rPr>
                <w:bCs/>
                <w:sz w:val="24"/>
                <w:szCs w:val="24"/>
              </w:rPr>
              <w:t>5/15</w:t>
            </w:r>
          </w:p>
        </w:tc>
      </w:tr>
      <w:tr w:rsidR="00CA54FA" w:rsidRPr="00CA54FA" w14:paraId="415640B6" w14:textId="77777777" w:rsidTr="00CA54FA">
        <w:tc>
          <w:tcPr>
            <w:tcW w:w="1980" w:type="dxa"/>
          </w:tcPr>
          <w:p w14:paraId="58194A7F" w14:textId="77777777" w:rsidR="00CA54FA" w:rsidRPr="00CA54FA" w:rsidRDefault="00CA54FA" w:rsidP="00CA54FA">
            <w:pPr>
              <w:spacing w:line="259" w:lineRule="auto"/>
              <w:rPr>
                <w:bCs/>
                <w:sz w:val="24"/>
                <w:szCs w:val="24"/>
              </w:rPr>
            </w:pPr>
            <w:r w:rsidRPr="00CA54FA">
              <w:rPr>
                <w:bCs/>
                <w:sz w:val="24"/>
                <w:szCs w:val="24"/>
              </w:rPr>
              <w:t>итого</w:t>
            </w:r>
          </w:p>
        </w:tc>
        <w:tc>
          <w:tcPr>
            <w:tcW w:w="3544" w:type="dxa"/>
          </w:tcPr>
          <w:p w14:paraId="5D4BD5CF" w14:textId="77777777" w:rsidR="00CA54FA" w:rsidRPr="00CA54FA" w:rsidRDefault="00CA54FA" w:rsidP="00CA54FA">
            <w:pPr>
              <w:spacing w:line="259" w:lineRule="auto"/>
              <w:rPr>
                <w:bCs/>
                <w:sz w:val="24"/>
                <w:szCs w:val="24"/>
              </w:rPr>
            </w:pPr>
            <w:r w:rsidRPr="00CA54FA">
              <w:rPr>
                <w:bCs/>
                <w:sz w:val="24"/>
                <w:szCs w:val="24"/>
              </w:rPr>
              <w:t>20/70</w:t>
            </w:r>
          </w:p>
        </w:tc>
      </w:tr>
      <w:tr w:rsidR="00CA54FA" w:rsidRPr="00CA54FA" w14:paraId="5CD11D9E" w14:textId="77777777" w:rsidTr="00CA54FA">
        <w:tc>
          <w:tcPr>
            <w:tcW w:w="1980" w:type="dxa"/>
          </w:tcPr>
          <w:p w14:paraId="24FD7025" w14:textId="77777777" w:rsidR="00CA54FA" w:rsidRPr="00CA54FA" w:rsidRDefault="00CA54FA" w:rsidP="00CA54FA">
            <w:pPr>
              <w:spacing w:line="259" w:lineRule="auto"/>
              <w:rPr>
                <w:bCs/>
                <w:sz w:val="24"/>
                <w:szCs w:val="24"/>
              </w:rPr>
            </w:pPr>
            <w:r w:rsidRPr="00CA54FA">
              <w:rPr>
                <w:bCs/>
                <w:sz w:val="24"/>
                <w:szCs w:val="24"/>
              </w:rPr>
              <w:t>5-е</w:t>
            </w:r>
          </w:p>
        </w:tc>
        <w:tc>
          <w:tcPr>
            <w:tcW w:w="3544" w:type="dxa"/>
          </w:tcPr>
          <w:p w14:paraId="29C3EFBE" w14:textId="77777777" w:rsidR="00CA54FA" w:rsidRPr="00CA54FA" w:rsidRDefault="00CA54FA" w:rsidP="00CA54FA">
            <w:pPr>
              <w:spacing w:line="259" w:lineRule="auto"/>
              <w:rPr>
                <w:bCs/>
                <w:sz w:val="24"/>
                <w:szCs w:val="24"/>
              </w:rPr>
            </w:pPr>
            <w:r w:rsidRPr="00CA54FA">
              <w:rPr>
                <w:bCs/>
                <w:sz w:val="24"/>
                <w:szCs w:val="24"/>
              </w:rPr>
              <w:t>5,5/16.5</w:t>
            </w:r>
          </w:p>
        </w:tc>
      </w:tr>
      <w:tr w:rsidR="00CA54FA" w:rsidRPr="00CA54FA" w14:paraId="32342A9D" w14:textId="77777777" w:rsidTr="00CA54FA">
        <w:tc>
          <w:tcPr>
            <w:tcW w:w="1980" w:type="dxa"/>
          </w:tcPr>
          <w:p w14:paraId="5D6A2F2E" w14:textId="77777777" w:rsidR="00CA54FA" w:rsidRPr="00CA54FA" w:rsidRDefault="00CA54FA" w:rsidP="00CA54FA">
            <w:pPr>
              <w:spacing w:line="259" w:lineRule="auto"/>
              <w:rPr>
                <w:bCs/>
                <w:sz w:val="24"/>
                <w:szCs w:val="24"/>
              </w:rPr>
            </w:pPr>
            <w:r w:rsidRPr="00CA54FA">
              <w:rPr>
                <w:bCs/>
                <w:sz w:val="24"/>
                <w:szCs w:val="24"/>
              </w:rPr>
              <w:t>6-е</w:t>
            </w:r>
          </w:p>
        </w:tc>
        <w:tc>
          <w:tcPr>
            <w:tcW w:w="3544" w:type="dxa"/>
          </w:tcPr>
          <w:p w14:paraId="4DA0F06B" w14:textId="77777777" w:rsidR="00CA54FA" w:rsidRPr="00CA54FA" w:rsidRDefault="00CA54FA" w:rsidP="00CA54FA">
            <w:pPr>
              <w:spacing w:line="259" w:lineRule="auto"/>
              <w:rPr>
                <w:bCs/>
                <w:sz w:val="24"/>
                <w:szCs w:val="24"/>
              </w:rPr>
            </w:pPr>
            <w:r w:rsidRPr="00CA54FA">
              <w:rPr>
                <w:bCs/>
                <w:sz w:val="24"/>
                <w:szCs w:val="24"/>
              </w:rPr>
              <w:t>6,5/19,5</w:t>
            </w:r>
          </w:p>
        </w:tc>
      </w:tr>
      <w:tr w:rsidR="00CA54FA" w:rsidRPr="00CA54FA" w14:paraId="0FE9B9D7" w14:textId="77777777" w:rsidTr="00CA54FA">
        <w:tc>
          <w:tcPr>
            <w:tcW w:w="1980" w:type="dxa"/>
          </w:tcPr>
          <w:p w14:paraId="16539889" w14:textId="77777777" w:rsidR="00CA54FA" w:rsidRPr="00CA54FA" w:rsidRDefault="00CA54FA" w:rsidP="00CA54FA">
            <w:pPr>
              <w:spacing w:line="259" w:lineRule="auto"/>
              <w:rPr>
                <w:bCs/>
                <w:sz w:val="24"/>
                <w:szCs w:val="24"/>
              </w:rPr>
            </w:pPr>
            <w:r w:rsidRPr="00CA54FA">
              <w:rPr>
                <w:bCs/>
                <w:sz w:val="24"/>
                <w:szCs w:val="24"/>
              </w:rPr>
              <w:t>7-е</w:t>
            </w:r>
          </w:p>
        </w:tc>
        <w:tc>
          <w:tcPr>
            <w:tcW w:w="3544" w:type="dxa"/>
          </w:tcPr>
          <w:p w14:paraId="200F8EE5" w14:textId="77777777" w:rsidR="00CA54FA" w:rsidRPr="00CA54FA" w:rsidRDefault="00CA54FA" w:rsidP="00CA54FA">
            <w:pPr>
              <w:spacing w:line="259" w:lineRule="auto"/>
              <w:rPr>
                <w:bCs/>
                <w:sz w:val="24"/>
                <w:szCs w:val="24"/>
              </w:rPr>
            </w:pPr>
            <w:r w:rsidRPr="00CA54FA">
              <w:rPr>
                <w:bCs/>
                <w:sz w:val="24"/>
                <w:szCs w:val="24"/>
              </w:rPr>
              <w:t>8,5/25,5</w:t>
            </w:r>
          </w:p>
        </w:tc>
      </w:tr>
      <w:tr w:rsidR="00CA54FA" w:rsidRPr="00CA54FA" w14:paraId="01862D4C" w14:textId="77777777" w:rsidTr="00CA54FA">
        <w:tc>
          <w:tcPr>
            <w:tcW w:w="1980" w:type="dxa"/>
          </w:tcPr>
          <w:p w14:paraId="148B2DFF" w14:textId="77777777" w:rsidR="00CA54FA" w:rsidRPr="00CA54FA" w:rsidRDefault="00CA54FA" w:rsidP="00CA54FA">
            <w:pPr>
              <w:spacing w:line="259" w:lineRule="auto"/>
              <w:rPr>
                <w:bCs/>
                <w:sz w:val="24"/>
                <w:szCs w:val="24"/>
              </w:rPr>
            </w:pPr>
            <w:r w:rsidRPr="00CA54FA">
              <w:rPr>
                <w:bCs/>
                <w:sz w:val="24"/>
                <w:szCs w:val="24"/>
              </w:rPr>
              <w:t>8-е</w:t>
            </w:r>
          </w:p>
        </w:tc>
        <w:tc>
          <w:tcPr>
            <w:tcW w:w="3544" w:type="dxa"/>
          </w:tcPr>
          <w:p w14:paraId="3A704EA7" w14:textId="77777777" w:rsidR="00CA54FA" w:rsidRPr="00CA54FA" w:rsidRDefault="00CA54FA" w:rsidP="00CA54FA">
            <w:pPr>
              <w:spacing w:line="259" w:lineRule="auto"/>
              <w:rPr>
                <w:bCs/>
                <w:sz w:val="24"/>
                <w:szCs w:val="24"/>
              </w:rPr>
            </w:pPr>
            <w:r w:rsidRPr="00CA54FA">
              <w:rPr>
                <w:bCs/>
                <w:sz w:val="24"/>
                <w:szCs w:val="24"/>
              </w:rPr>
              <w:t>9,5/19</w:t>
            </w:r>
          </w:p>
        </w:tc>
      </w:tr>
      <w:tr w:rsidR="00CA54FA" w:rsidRPr="00CA54FA" w14:paraId="27DD5EB4" w14:textId="77777777" w:rsidTr="00CA54FA">
        <w:tc>
          <w:tcPr>
            <w:tcW w:w="1980" w:type="dxa"/>
          </w:tcPr>
          <w:p w14:paraId="13845ACF" w14:textId="77777777" w:rsidR="00CA54FA" w:rsidRPr="00CA54FA" w:rsidRDefault="00CA54FA" w:rsidP="00CA54FA">
            <w:pPr>
              <w:spacing w:line="259" w:lineRule="auto"/>
              <w:rPr>
                <w:bCs/>
                <w:sz w:val="24"/>
                <w:szCs w:val="24"/>
              </w:rPr>
            </w:pPr>
            <w:r w:rsidRPr="00CA54FA">
              <w:rPr>
                <w:bCs/>
                <w:sz w:val="24"/>
                <w:szCs w:val="24"/>
              </w:rPr>
              <w:t>9-е</w:t>
            </w:r>
          </w:p>
        </w:tc>
        <w:tc>
          <w:tcPr>
            <w:tcW w:w="3544" w:type="dxa"/>
          </w:tcPr>
          <w:p w14:paraId="579C7265" w14:textId="77777777" w:rsidR="00CA54FA" w:rsidRPr="00CA54FA" w:rsidRDefault="00CA54FA" w:rsidP="00CA54FA">
            <w:pPr>
              <w:spacing w:line="259" w:lineRule="auto"/>
              <w:rPr>
                <w:bCs/>
                <w:sz w:val="24"/>
                <w:szCs w:val="24"/>
              </w:rPr>
            </w:pPr>
            <w:r w:rsidRPr="00CA54FA">
              <w:rPr>
                <w:bCs/>
                <w:sz w:val="24"/>
                <w:szCs w:val="24"/>
              </w:rPr>
              <w:t>11/22</w:t>
            </w:r>
          </w:p>
        </w:tc>
      </w:tr>
      <w:tr w:rsidR="00CA54FA" w:rsidRPr="00CA54FA" w14:paraId="162EF417" w14:textId="77777777" w:rsidTr="00CA54FA">
        <w:tc>
          <w:tcPr>
            <w:tcW w:w="1980" w:type="dxa"/>
          </w:tcPr>
          <w:p w14:paraId="7286DEA1" w14:textId="77777777" w:rsidR="00CA54FA" w:rsidRPr="00CA54FA" w:rsidRDefault="00CA54FA" w:rsidP="00CA54FA">
            <w:pPr>
              <w:spacing w:line="259" w:lineRule="auto"/>
              <w:rPr>
                <w:bCs/>
                <w:sz w:val="24"/>
                <w:szCs w:val="24"/>
              </w:rPr>
            </w:pPr>
            <w:r w:rsidRPr="00CA54FA">
              <w:rPr>
                <w:bCs/>
                <w:sz w:val="24"/>
                <w:szCs w:val="24"/>
              </w:rPr>
              <w:t>итого</w:t>
            </w:r>
          </w:p>
        </w:tc>
        <w:tc>
          <w:tcPr>
            <w:tcW w:w="3544" w:type="dxa"/>
          </w:tcPr>
          <w:p w14:paraId="3B17AC04" w14:textId="77777777" w:rsidR="00CA54FA" w:rsidRPr="00CA54FA" w:rsidRDefault="00CA54FA" w:rsidP="00CA54FA">
            <w:pPr>
              <w:spacing w:line="259" w:lineRule="auto"/>
              <w:rPr>
                <w:bCs/>
                <w:sz w:val="24"/>
                <w:szCs w:val="24"/>
              </w:rPr>
            </w:pPr>
            <w:r w:rsidRPr="00CA54FA">
              <w:rPr>
                <w:bCs/>
                <w:sz w:val="24"/>
                <w:szCs w:val="24"/>
              </w:rPr>
              <w:t>41/102,5</w:t>
            </w:r>
          </w:p>
        </w:tc>
      </w:tr>
      <w:tr w:rsidR="00CA54FA" w:rsidRPr="00CA54FA" w14:paraId="01EF8D0C" w14:textId="77777777" w:rsidTr="00CA54FA">
        <w:tc>
          <w:tcPr>
            <w:tcW w:w="1980" w:type="dxa"/>
          </w:tcPr>
          <w:p w14:paraId="2256D9A5" w14:textId="77777777" w:rsidR="00CA54FA" w:rsidRPr="00CA54FA" w:rsidRDefault="00CA54FA" w:rsidP="00CA54FA">
            <w:pPr>
              <w:spacing w:line="259" w:lineRule="auto"/>
              <w:rPr>
                <w:bCs/>
                <w:sz w:val="24"/>
                <w:szCs w:val="24"/>
              </w:rPr>
            </w:pPr>
            <w:r w:rsidRPr="00CA54FA">
              <w:rPr>
                <w:bCs/>
                <w:sz w:val="24"/>
                <w:szCs w:val="24"/>
              </w:rPr>
              <w:t>10а/б</w:t>
            </w:r>
          </w:p>
        </w:tc>
        <w:tc>
          <w:tcPr>
            <w:tcW w:w="3544" w:type="dxa"/>
          </w:tcPr>
          <w:p w14:paraId="78E846C3" w14:textId="77777777" w:rsidR="00CA54FA" w:rsidRPr="00CA54FA" w:rsidRDefault="00CA54FA" w:rsidP="00CA54FA">
            <w:pPr>
              <w:spacing w:line="259" w:lineRule="auto"/>
              <w:rPr>
                <w:bCs/>
                <w:sz w:val="24"/>
                <w:szCs w:val="24"/>
              </w:rPr>
            </w:pPr>
            <w:r w:rsidRPr="00CA54FA">
              <w:rPr>
                <w:bCs/>
                <w:sz w:val="24"/>
                <w:szCs w:val="24"/>
              </w:rPr>
              <w:t>11/22</w:t>
            </w:r>
          </w:p>
        </w:tc>
      </w:tr>
      <w:tr w:rsidR="00CA54FA" w:rsidRPr="00CA54FA" w14:paraId="53FC7775" w14:textId="77777777" w:rsidTr="00CA54FA">
        <w:tc>
          <w:tcPr>
            <w:tcW w:w="1980" w:type="dxa"/>
          </w:tcPr>
          <w:p w14:paraId="5E02AF8B" w14:textId="77777777" w:rsidR="00CA54FA" w:rsidRPr="00CA54FA" w:rsidRDefault="00CA54FA" w:rsidP="00CA54FA">
            <w:pPr>
              <w:spacing w:line="259" w:lineRule="auto"/>
              <w:rPr>
                <w:bCs/>
                <w:sz w:val="24"/>
                <w:szCs w:val="24"/>
              </w:rPr>
            </w:pPr>
            <w:r w:rsidRPr="00CA54FA">
              <w:rPr>
                <w:bCs/>
                <w:sz w:val="24"/>
                <w:szCs w:val="24"/>
              </w:rPr>
              <w:t>11-а/б</w:t>
            </w:r>
          </w:p>
        </w:tc>
        <w:tc>
          <w:tcPr>
            <w:tcW w:w="3544" w:type="dxa"/>
          </w:tcPr>
          <w:p w14:paraId="28154B74" w14:textId="77777777" w:rsidR="00CA54FA" w:rsidRPr="00CA54FA" w:rsidRDefault="00CA54FA" w:rsidP="00CA54FA">
            <w:pPr>
              <w:spacing w:line="259" w:lineRule="auto"/>
              <w:rPr>
                <w:bCs/>
                <w:sz w:val="24"/>
                <w:szCs w:val="24"/>
              </w:rPr>
            </w:pPr>
            <w:r w:rsidRPr="00CA54FA">
              <w:rPr>
                <w:bCs/>
                <w:sz w:val="24"/>
                <w:szCs w:val="24"/>
              </w:rPr>
              <w:t>11/22</w:t>
            </w:r>
          </w:p>
        </w:tc>
      </w:tr>
      <w:tr w:rsidR="00CA54FA" w:rsidRPr="00CA54FA" w14:paraId="400E00F9" w14:textId="77777777" w:rsidTr="00CA54FA">
        <w:tc>
          <w:tcPr>
            <w:tcW w:w="1980" w:type="dxa"/>
          </w:tcPr>
          <w:p w14:paraId="177FA6F0" w14:textId="77777777" w:rsidR="00CA54FA" w:rsidRPr="00CA54FA" w:rsidRDefault="00CA54FA" w:rsidP="00CA54FA">
            <w:pPr>
              <w:spacing w:line="259" w:lineRule="auto"/>
              <w:rPr>
                <w:bCs/>
                <w:sz w:val="24"/>
                <w:szCs w:val="24"/>
              </w:rPr>
            </w:pPr>
            <w:r w:rsidRPr="00CA54FA">
              <w:rPr>
                <w:bCs/>
                <w:sz w:val="24"/>
                <w:szCs w:val="24"/>
              </w:rPr>
              <w:t>итого</w:t>
            </w:r>
          </w:p>
        </w:tc>
        <w:tc>
          <w:tcPr>
            <w:tcW w:w="3544" w:type="dxa"/>
          </w:tcPr>
          <w:p w14:paraId="1733FA17" w14:textId="77777777" w:rsidR="00CA54FA" w:rsidRPr="00CA54FA" w:rsidRDefault="00CA54FA" w:rsidP="00CA54FA">
            <w:pPr>
              <w:spacing w:line="259" w:lineRule="auto"/>
              <w:rPr>
                <w:bCs/>
                <w:sz w:val="24"/>
                <w:szCs w:val="24"/>
              </w:rPr>
            </w:pPr>
            <w:r w:rsidRPr="00CA54FA">
              <w:rPr>
                <w:bCs/>
                <w:sz w:val="24"/>
                <w:szCs w:val="24"/>
              </w:rPr>
              <w:t>22/44</w:t>
            </w:r>
          </w:p>
        </w:tc>
      </w:tr>
    </w:tbl>
    <w:p w14:paraId="0F3DDAC7" w14:textId="77777777" w:rsidR="00CA54FA" w:rsidRPr="00CA54FA" w:rsidRDefault="00CA54FA" w:rsidP="00CA54FA">
      <w:pPr>
        <w:spacing w:after="0"/>
        <w:rPr>
          <w:rFonts w:ascii="Times New Roman" w:hAnsi="Times New Roman" w:cs="Times New Roman"/>
          <w:bCs/>
          <w:sz w:val="24"/>
          <w:szCs w:val="24"/>
        </w:rPr>
      </w:pPr>
      <w:r w:rsidRPr="00CA54FA">
        <w:rPr>
          <w:rFonts w:ascii="Times New Roman" w:hAnsi="Times New Roman" w:cs="Times New Roman"/>
          <w:sz w:val="24"/>
          <w:szCs w:val="24"/>
        </w:rPr>
        <w:t xml:space="preserve">Деление классов на группы осуществляется с учетом наполняемости классов, а так же с учетом </w:t>
      </w:r>
      <w:r w:rsidRPr="00CA54FA">
        <w:rPr>
          <w:rFonts w:ascii="Times New Roman" w:hAnsi="Times New Roman" w:cs="Times New Roman"/>
          <w:bCs/>
          <w:sz w:val="24"/>
          <w:szCs w:val="24"/>
        </w:rPr>
        <w:t>особенностей обучающихся с особыми образовательными потребностями в рамках инклюзивного образования.</w:t>
      </w:r>
    </w:p>
    <w:p w14:paraId="103BD97C" w14:textId="77777777" w:rsidR="00CA54FA" w:rsidRPr="00CA54FA" w:rsidRDefault="00CA54FA" w:rsidP="00CA54FA">
      <w:pPr>
        <w:spacing w:after="0"/>
        <w:rPr>
          <w:rFonts w:ascii="Times New Roman" w:hAnsi="Times New Roman" w:cs="Times New Roman"/>
          <w:bCs/>
          <w:sz w:val="24"/>
          <w:szCs w:val="24"/>
        </w:rPr>
      </w:pPr>
      <w:r w:rsidRPr="00CA54FA">
        <w:rPr>
          <w:rFonts w:ascii="Times New Roman" w:hAnsi="Times New Roman" w:cs="Times New Roman"/>
          <w:bCs/>
          <w:sz w:val="24"/>
          <w:szCs w:val="24"/>
        </w:rPr>
        <w:t>Соблюдение сроков обучения отражены в приказах по школе «О начале учебного года» и «О завершении учебного года», а так же приказы о зачислении и переводе учащихся из класса в класс.</w:t>
      </w:r>
    </w:p>
    <w:p w14:paraId="63131DAC" w14:textId="77777777" w:rsidR="00CA54FA" w:rsidRPr="00CA54FA" w:rsidRDefault="00CA54FA" w:rsidP="00CA54FA">
      <w:pPr>
        <w:spacing w:after="0"/>
        <w:rPr>
          <w:rFonts w:ascii="Times New Roman" w:hAnsi="Times New Roman" w:cs="Times New Roman"/>
          <w:bCs/>
          <w:sz w:val="24"/>
          <w:szCs w:val="24"/>
        </w:rPr>
      </w:pPr>
      <w:r w:rsidRPr="00CA54FA">
        <w:rPr>
          <w:rFonts w:ascii="Times New Roman" w:hAnsi="Times New Roman" w:cs="Times New Roman"/>
          <w:bCs/>
          <w:sz w:val="24"/>
          <w:szCs w:val="24"/>
        </w:rPr>
        <w:t>-</w:t>
      </w:r>
      <w:r w:rsidRPr="00CA54FA">
        <w:rPr>
          <w:rFonts w:ascii="Times New Roman" w:hAnsi="Times New Roman" w:cs="Times New Roman"/>
          <w:b/>
          <w:sz w:val="24"/>
          <w:szCs w:val="24"/>
        </w:rPr>
        <w:t>соблюдение требований к продолжительности</w:t>
      </w:r>
      <w:r w:rsidRPr="00CA54FA">
        <w:rPr>
          <w:rFonts w:ascii="Times New Roman" w:hAnsi="Times New Roman" w:cs="Times New Roman"/>
          <w:bCs/>
          <w:sz w:val="24"/>
          <w:szCs w:val="24"/>
        </w:rPr>
        <w:t xml:space="preserve"> учебного года по классам и продолжительности каникулярного времени в календарном году.</w:t>
      </w:r>
    </w:p>
    <w:p w14:paraId="6F662F17" w14:textId="77777777" w:rsidR="00CA54FA" w:rsidRPr="00CA54FA" w:rsidRDefault="00CA54FA" w:rsidP="00CA54FA">
      <w:pPr>
        <w:spacing w:after="0" w:line="279" w:lineRule="auto"/>
        <w:rPr>
          <w:rFonts w:ascii="Times New Roman" w:hAnsi="Times New Roman" w:cs="Times New Roman"/>
          <w:sz w:val="24"/>
          <w:szCs w:val="24"/>
        </w:rPr>
      </w:pPr>
      <w:r w:rsidRPr="00CA54FA">
        <w:rPr>
          <w:rFonts w:ascii="Times New Roman" w:hAnsi="Times New Roman" w:cs="Times New Roman"/>
          <w:sz w:val="24"/>
          <w:szCs w:val="24"/>
        </w:rPr>
        <w:t xml:space="preserve">Продолжительность учебного года в 1 классе составляет 35 учебных недель, 2-11 классы – 36 учебных недель, в режиме пятидневной учебной недели. Каникулярные периоды в течение учебного года:  в 1-11 (12) классах: осенние – 7 дней (со 31октября по 6 ноября 2022 года включительно), зимние – 9 дней (с 31 декабря 2020 года по 8 января 2023 года включительно), весенние – 9 дней (с 18 по 26 марта 2023 года включительно); </w:t>
      </w:r>
    </w:p>
    <w:p w14:paraId="2A6E0FCC" w14:textId="3E297CDE" w:rsidR="000768CD" w:rsidRDefault="00CA54FA" w:rsidP="00CA54FA">
      <w:pPr>
        <w:spacing w:after="0" w:line="240" w:lineRule="auto"/>
        <w:rPr>
          <w:rFonts w:ascii="Times New Roman" w:eastAsia="Times New Roman" w:hAnsi="Times New Roman" w:cs="Times New Roman"/>
          <w:b/>
          <w:bCs/>
          <w:sz w:val="24"/>
          <w:szCs w:val="24"/>
          <w:u w:val="single"/>
          <w:bdr w:val="none" w:sz="0" w:space="0" w:color="auto" w:frame="1"/>
        </w:rPr>
      </w:pPr>
      <w:r w:rsidRPr="00CA54FA">
        <w:rPr>
          <w:rFonts w:ascii="Times New Roman" w:hAnsi="Times New Roman" w:cs="Times New Roman"/>
          <w:sz w:val="24"/>
          <w:szCs w:val="24"/>
        </w:rPr>
        <w:t xml:space="preserve"> в 1 классах: дополнительные каникулы – 7 дней (с 6 по 12 февраля 2023 года включительно</w:t>
      </w:r>
      <w:r>
        <w:rPr>
          <w:rFonts w:ascii="Calibri" w:eastAsia="Calibri" w:hAnsi="Calibri" w:cs="Calibri"/>
          <w:color w:val="0F243E"/>
        </w:rPr>
        <w:t>).</w:t>
      </w:r>
    </w:p>
    <w:p w14:paraId="4EB6F608" w14:textId="77777777" w:rsidR="000768CD" w:rsidRPr="000768CD" w:rsidRDefault="000768CD" w:rsidP="00CF1239">
      <w:pPr>
        <w:spacing w:after="0" w:line="240" w:lineRule="auto"/>
        <w:rPr>
          <w:rFonts w:ascii="Times New Roman" w:eastAsia="Times New Roman" w:hAnsi="Times New Roman" w:cs="Times New Roman"/>
          <w:b/>
          <w:bCs/>
          <w:sz w:val="24"/>
          <w:szCs w:val="24"/>
          <w:u w:val="single"/>
          <w:bdr w:val="none" w:sz="0" w:space="0" w:color="auto" w:frame="1"/>
        </w:rPr>
      </w:pPr>
    </w:p>
    <w:p w14:paraId="5E7BC5FC" w14:textId="4B377E08" w:rsidR="00E05F34" w:rsidRPr="00CF1239" w:rsidRDefault="00CA54FA" w:rsidP="00CF123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5 Учебно-материальные активы</w:t>
      </w:r>
    </w:p>
    <w:p w14:paraId="5CEF76A1" w14:textId="27DB6355" w:rsidR="00AC4E57" w:rsidRPr="00CF1239" w:rsidRDefault="002555D5" w:rsidP="00CA54FA">
      <w:pPr>
        <w:spacing w:after="0" w:line="240" w:lineRule="auto"/>
        <w:jc w:val="both"/>
        <w:rPr>
          <w:rFonts w:ascii="Times New Roman" w:hAnsi="Times New Roman" w:cs="Times New Roman"/>
          <w:sz w:val="24"/>
          <w:szCs w:val="24"/>
        </w:rPr>
      </w:pPr>
      <w:r w:rsidRPr="00CF1239">
        <w:rPr>
          <w:rFonts w:ascii="Arial" w:hAnsi="Arial" w:cs="Arial"/>
          <w:color w:val="000000"/>
          <w:sz w:val="24"/>
          <w:szCs w:val="24"/>
        </w:rPr>
        <w:t xml:space="preserve"> </w:t>
      </w:r>
      <w:r w:rsidRPr="00CF1239">
        <w:rPr>
          <w:rFonts w:ascii="Arial" w:hAnsi="Arial" w:cs="Arial"/>
          <w:color w:val="000000"/>
          <w:sz w:val="24"/>
          <w:szCs w:val="24"/>
        </w:rPr>
        <w:tab/>
      </w:r>
      <w:r w:rsidR="00AC4E57" w:rsidRPr="00CF1239">
        <w:rPr>
          <w:rFonts w:ascii="Times New Roman" w:hAnsi="Times New Roman" w:cs="Times New Roman"/>
          <w:sz w:val="24"/>
          <w:szCs w:val="24"/>
        </w:rPr>
        <w:t xml:space="preserve">Хромтауская гимназия №2 оснащена кабинетами со специализированным оборудованием и необходимой мебелью. </w:t>
      </w:r>
    </w:p>
    <w:p w14:paraId="69A6F82B" w14:textId="44BDCE92" w:rsidR="00AC4E57" w:rsidRPr="00CF1239" w:rsidRDefault="00AC4E57" w:rsidP="00CF1239">
      <w:pPr>
        <w:spacing w:after="0"/>
        <w:jc w:val="both"/>
        <w:rPr>
          <w:rFonts w:ascii="Times New Roman" w:hAnsi="Times New Roman" w:cs="Times New Roman"/>
          <w:sz w:val="24"/>
          <w:szCs w:val="24"/>
        </w:rPr>
      </w:pPr>
      <w:r w:rsidRPr="00CF1239">
        <w:rPr>
          <w:rFonts w:ascii="Times New Roman" w:hAnsi="Times New Roman" w:cs="Times New Roman"/>
          <w:bCs/>
          <w:sz w:val="24"/>
          <w:szCs w:val="24"/>
        </w:rPr>
        <w:t>1. Всего в гимназии 30 кабинетов: каждый кабинет оснащен необходимым оборудованием: моноблоки, интерактивные доски, процессоры и проекторы, ноутбуки.</w:t>
      </w:r>
    </w:p>
    <w:p w14:paraId="17ADDA0B" w14:textId="4660035E" w:rsidR="00AC4E57" w:rsidRPr="00CF1239" w:rsidRDefault="00AC4E57"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Общее количество интерактивных досок: 21</w:t>
      </w:r>
    </w:p>
    <w:p w14:paraId="03929BA9" w14:textId="77777777" w:rsidR="00AC4E57" w:rsidRPr="00CF1239" w:rsidRDefault="00AC4E57"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Количество компьютеров/моноблоков:86</w:t>
      </w:r>
    </w:p>
    <w:p w14:paraId="2A6A56B2" w14:textId="77777777" w:rsidR="00AC4E57" w:rsidRPr="00CF1239" w:rsidRDefault="00AC4E57"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Количество ноутбуков:50</w:t>
      </w:r>
    </w:p>
    <w:p w14:paraId="4C8CBC43" w14:textId="77777777" w:rsidR="00AC4E57" w:rsidRPr="00CF1239" w:rsidRDefault="00AC4E57"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Количество принтеров:21</w:t>
      </w:r>
    </w:p>
    <w:p w14:paraId="4E1F28C3" w14:textId="77777777" w:rsidR="00AC4E57" w:rsidRPr="00CF1239" w:rsidRDefault="00AC4E57"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Количество проекторов:21</w:t>
      </w:r>
    </w:p>
    <w:p w14:paraId="116FF8C8" w14:textId="64354903" w:rsidR="00AC4E57" w:rsidRPr="00CF1239" w:rsidRDefault="00CF1239"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r>
      <w:r w:rsidR="00AC4E57" w:rsidRPr="00CF1239">
        <w:rPr>
          <w:rFonts w:ascii="Times New Roman" w:eastAsia="Times New Roman" w:hAnsi="Times New Roman" w:cs="Times New Roman"/>
          <w:sz w:val="24"/>
          <w:szCs w:val="24"/>
          <w:lang w:val="ru-RU" w:eastAsia="ru-RU"/>
        </w:rPr>
        <w:t>Из местного бюджета для приобретения кабинета химии было выделено</w:t>
      </w:r>
      <w:r w:rsidR="00A01A16" w:rsidRPr="00CF1239">
        <w:rPr>
          <w:rFonts w:ascii="Times New Roman" w:eastAsia="Times New Roman" w:hAnsi="Times New Roman" w:cs="Times New Roman"/>
          <w:sz w:val="24"/>
          <w:szCs w:val="24"/>
          <w:lang w:val="ru-RU" w:eastAsia="ru-RU"/>
        </w:rPr>
        <w:t>-</w:t>
      </w:r>
      <w:r w:rsidR="00AC4E57" w:rsidRPr="00CF1239">
        <w:rPr>
          <w:rFonts w:ascii="Times New Roman" w:eastAsia="Times New Roman" w:hAnsi="Times New Roman" w:cs="Times New Roman"/>
          <w:sz w:val="24"/>
          <w:szCs w:val="24"/>
          <w:lang w:val="ru-RU" w:eastAsia="ru-RU"/>
        </w:rPr>
        <w:t xml:space="preserve"> 3305344 тенге; также для приобретения физики выделено</w:t>
      </w:r>
      <w:r w:rsidR="00A01A16" w:rsidRPr="00CF1239">
        <w:rPr>
          <w:rFonts w:ascii="Times New Roman" w:eastAsia="Times New Roman" w:hAnsi="Times New Roman" w:cs="Times New Roman"/>
          <w:sz w:val="24"/>
          <w:szCs w:val="24"/>
          <w:lang w:val="ru-RU" w:eastAsia="ru-RU"/>
        </w:rPr>
        <w:t>-</w:t>
      </w:r>
      <w:r w:rsidR="00AC4E57" w:rsidRPr="00CF1239">
        <w:rPr>
          <w:rFonts w:ascii="Times New Roman" w:eastAsia="Times New Roman" w:hAnsi="Times New Roman" w:cs="Times New Roman"/>
          <w:sz w:val="24"/>
          <w:szCs w:val="24"/>
          <w:lang w:val="ru-RU" w:eastAsia="ru-RU"/>
        </w:rPr>
        <w:t xml:space="preserve"> 3305344 тенге, общая сумма</w:t>
      </w:r>
      <w:r>
        <w:rPr>
          <w:rFonts w:ascii="Times New Roman" w:eastAsia="Times New Roman" w:hAnsi="Times New Roman" w:cs="Times New Roman"/>
          <w:sz w:val="24"/>
          <w:szCs w:val="24"/>
          <w:lang w:val="ru-RU" w:eastAsia="ru-RU"/>
        </w:rPr>
        <w:t xml:space="preserve"> </w:t>
      </w:r>
      <w:r w:rsidR="00A01A16" w:rsidRPr="00CF1239">
        <w:rPr>
          <w:rFonts w:ascii="Times New Roman" w:eastAsia="Times New Roman" w:hAnsi="Times New Roman" w:cs="Times New Roman"/>
          <w:sz w:val="24"/>
          <w:szCs w:val="24"/>
          <w:lang w:val="ru-RU" w:eastAsia="ru-RU"/>
        </w:rPr>
        <w:t>-</w:t>
      </w:r>
      <w:r w:rsidR="00AC4E57" w:rsidRPr="00CF1239">
        <w:rPr>
          <w:rFonts w:ascii="Times New Roman" w:eastAsia="Times New Roman" w:hAnsi="Times New Roman" w:cs="Times New Roman"/>
          <w:sz w:val="24"/>
          <w:szCs w:val="24"/>
          <w:lang w:val="ru-RU" w:eastAsia="ru-RU"/>
        </w:rPr>
        <w:t>6610688тенге.</w:t>
      </w:r>
      <w:r>
        <w:rPr>
          <w:rFonts w:ascii="Times New Roman" w:eastAsia="Times New Roman" w:hAnsi="Times New Roman" w:cs="Times New Roman"/>
          <w:sz w:val="24"/>
          <w:szCs w:val="24"/>
          <w:lang w:val="ru-RU" w:eastAsia="ru-RU"/>
        </w:rPr>
        <w:t xml:space="preserve"> </w:t>
      </w:r>
      <w:r w:rsidR="00AC4E57" w:rsidRPr="00CF1239">
        <w:rPr>
          <w:rFonts w:ascii="Times New Roman" w:eastAsia="Times New Roman" w:hAnsi="Times New Roman" w:cs="Times New Roman"/>
          <w:sz w:val="24"/>
          <w:szCs w:val="24"/>
          <w:lang w:val="ru-RU" w:eastAsia="ru-RU"/>
        </w:rPr>
        <w:t>Из республиканского бюджета был произведен закуп спортивного инвентаря 2308734тенге.</w:t>
      </w:r>
    </w:p>
    <w:p w14:paraId="428CFE02" w14:textId="4ED535D8" w:rsidR="00AC4E57" w:rsidRPr="00CF1239" w:rsidRDefault="00AC4E57" w:rsidP="00CF1239">
      <w:pPr>
        <w:pStyle w:val="a4"/>
        <w:tabs>
          <w:tab w:val="left" w:pos="284"/>
        </w:tabs>
        <w:suppressAutoHyphens/>
        <w:spacing w:after="0" w:line="240" w:lineRule="auto"/>
        <w:ind w:left="0"/>
        <w:jc w:val="both"/>
        <w:rPr>
          <w:rFonts w:ascii="Times New Roman" w:hAnsi="Times New Roman" w:cs="Times New Roman"/>
          <w:sz w:val="24"/>
          <w:szCs w:val="24"/>
        </w:rPr>
      </w:pPr>
      <w:r w:rsidRPr="00CF1239">
        <w:rPr>
          <w:rFonts w:ascii="Times New Roman" w:eastAsia="Times New Roman" w:hAnsi="Times New Roman" w:cs="Times New Roman"/>
          <w:color w:val="000000"/>
          <w:sz w:val="24"/>
          <w:szCs w:val="24"/>
          <w:lang w:val="ru-RU" w:eastAsia="ru-KZ"/>
        </w:rPr>
        <w:t>В</w:t>
      </w:r>
      <w:r w:rsidRPr="00CF1239">
        <w:rPr>
          <w:rFonts w:ascii="Times New Roman" w:eastAsia="Times New Roman" w:hAnsi="Times New Roman" w:cs="Times New Roman"/>
          <w:color w:val="000000"/>
          <w:sz w:val="24"/>
          <w:szCs w:val="24"/>
          <w:lang w:eastAsia="ru-KZ"/>
        </w:rPr>
        <w:t>месте с учебными кабинетами по предметам и направлениям, в школе оборудованы кабинеты: STEM-лаборатория</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hAnsi="Times New Roman" w:cs="Times New Roman"/>
          <w:sz w:val="24"/>
          <w:szCs w:val="24"/>
        </w:rPr>
        <w:t>В соответствии с Меморандумом, заключенным между областным Акиматом и ТНК «</w:t>
      </w:r>
      <w:r w:rsidRPr="00CF1239">
        <w:rPr>
          <w:rFonts w:ascii="Times New Roman" w:hAnsi="Times New Roman" w:cs="Times New Roman"/>
          <w:sz w:val="24"/>
          <w:szCs w:val="24"/>
          <w:lang w:val="en-US"/>
        </w:rPr>
        <w:t>ERG</w:t>
      </w:r>
      <w:r w:rsidRPr="00CF1239">
        <w:rPr>
          <w:rFonts w:ascii="Times New Roman" w:hAnsi="Times New Roman" w:cs="Times New Roman"/>
          <w:sz w:val="24"/>
          <w:szCs w:val="24"/>
        </w:rPr>
        <w:t>» гимназия №2 получила на спонсорской основе кабинет «</w:t>
      </w:r>
      <w:r w:rsidRPr="00CF1239">
        <w:rPr>
          <w:rFonts w:ascii="Times New Roman" w:hAnsi="Times New Roman" w:cs="Times New Roman"/>
          <w:sz w:val="24"/>
          <w:szCs w:val="24"/>
          <w:lang w:val="en-US"/>
        </w:rPr>
        <w:t>STEM</w:t>
      </w:r>
      <w:r w:rsidRPr="00CF1239">
        <w:rPr>
          <w:rFonts w:ascii="Times New Roman" w:hAnsi="Times New Roman" w:cs="Times New Roman"/>
          <w:sz w:val="24"/>
          <w:szCs w:val="24"/>
        </w:rPr>
        <w:t>- лаборатория», который предназначен для работы учащихся 2х-9х классов за рамками учебной программы для развития интеллектуальных способностей, знания новых технологий учащихся, а главное- профориентационная направленность оборудования кабинета.</w:t>
      </w:r>
    </w:p>
    <w:p w14:paraId="6978B013" w14:textId="00D77A61" w:rsidR="00792CDD" w:rsidRDefault="00792CDD" w:rsidP="00CF1239">
      <w:pPr>
        <w:pStyle w:val="a4"/>
        <w:spacing w:after="0"/>
        <w:ind w:left="0"/>
        <w:jc w:val="both"/>
        <w:rPr>
          <w:rFonts w:ascii="Times New Roman" w:hAnsi="Times New Roman" w:cs="Times New Roman"/>
          <w:sz w:val="24"/>
          <w:szCs w:val="24"/>
          <w:lang w:val="ru-RU"/>
        </w:rPr>
      </w:pPr>
      <w:r w:rsidRPr="00CF1239">
        <w:rPr>
          <w:rFonts w:ascii="Times New Roman" w:hAnsi="Times New Roman" w:cs="Times New Roman"/>
          <w:sz w:val="24"/>
          <w:szCs w:val="24"/>
        </w:rPr>
        <w:t xml:space="preserve">Выводы: в школе </w:t>
      </w:r>
      <w:r w:rsidRPr="00CF1239">
        <w:rPr>
          <w:rFonts w:ascii="Times New Roman" w:hAnsi="Times New Roman" w:cs="Times New Roman"/>
          <w:sz w:val="24"/>
          <w:szCs w:val="24"/>
          <w:lang w:val="ru-RU"/>
        </w:rPr>
        <w:t>3</w:t>
      </w:r>
      <w:r w:rsidRPr="00CF1239">
        <w:rPr>
          <w:rFonts w:ascii="Times New Roman" w:hAnsi="Times New Roman" w:cs="Times New Roman"/>
          <w:sz w:val="24"/>
          <w:szCs w:val="24"/>
        </w:rPr>
        <w:t>0 учебных кабинетов</w:t>
      </w:r>
      <w:r w:rsidR="006D5EA7" w:rsidRPr="00CF1239">
        <w:rPr>
          <w:rFonts w:ascii="Times New Roman" w:hAnsi="Times New Roman" w:cs="Times New Roman"/>
          <w:sz w:val="24"/>
          <w:szCs w:val="24"/>
          <w:lang w:val="ru-RU"/>
        </w:rPr>
        <w:t>: н</w:t>
      </w:r>
      <w:proofErr w:type="spellStart"/>
      <w:r w:rsidRPr="00CF1239">
        <w:rPr>
          <w:rFonts w:ascii="Times New Roman" w:hAnsi="Times New Roman" w:cs="Times New Roman"/>
          <w:sz w:val="24"/>
          <w:szCs w:val="24"/>
        </w:rPr>
        <w:t>ачальные</w:t>
      </w:r>
      <w:proofErr w:type="spellEnd"/>
      <w:r w:rsidRPr="00CF1239">
        <w:rPr>
          <w:rFonts w:ascii="Times New Roman" w:hAnsi="Times New Roman" w:cs="Times New Roman"/>
          <w:sz w:val="24"/>
          <w:szCs w:val="24"/>
        </w:rPr>
        <w:t xml:space="preserve"> классы – </w:t>
      </w:r>
      <w:r w:rsidR="006D5EA7" w:rsidRPr="00CF1239">
        <w:rPr>
          <w:rFonts w:ascii="Times New Roman" w:hAnsi="Times New Roman" w:cs="Times New Roman"/>
          <w:sz w:val="24"/>
          <w:szCs w:val="24"/>
          <w:lang w:val="ru-RU"/>
        </w:rPr>
        <w:t>7</w:t>
      </w:r>
      <w:r w:rsidRPr="00CF1239">
        <w:rPr>
          <w:rFonts w:ascii="Times New Roman" w:hAnsi="Times New Roman" w:cs="Times New Roman"/>
          <w:sz w:val="24"/>
          <w:szCs w:val="24"/>
        </w:rPr>
        <w:t xml:space="preserve">, кабинет физики – </w:t>
      </w:r>
      <w:r w:rsidR="006D5EA7" w:rsidRPr="00CF1239">
        <w:rPr>
          <w:rFonts w:ascii="Times New Roman" w:hAnsi="Times New Roman" w:cs="Times New Roman"/>
          <w:sz w:val="24"/>
          <w:szCs w:val="24"/>
          <w:lang w:val="ru-RU"/>
        </w:rPr>
        <w:t>1</w:t>
      </w:r>
      <w:r w:rsidRPr="00CF1239">
        <w:rPr>
          <w:rFonts w:ascii="Times New Roman" w:hAnsi="Times New Roman" w:cs="Times New Roman"/>
          <w:sz w:val="24"/>
          <w:szCs w:val="24"/>
        </w:rPr>
        <w:t xml:space="preserve">, кабинет химии – 1, кабинет биологии – 1, кабинет информатики – </w:t>
      </w:r>
      <w:r w:rsidR="006D5EA7" w:rsidRPr="00CF1239">
        <w:rPr>
          <w:rFonts w:ascii="Times New Roman" w:hAnsi="Times New Roman" w:cs="Times New Roman"/>
          <w:sz w:val="24"/>
          <w:szCs w:val="24"/>
          <w:lang w:val="ru-RU"/>
        </w:rPr>
        <w:t>1</w:t>
      </w:r>
      <w:r w:rsidRPr="00CF1239">
        <w:rPr>
          <w:rFonts w:ascii="Times New Roman" w:hAnsi="Times New Roman" w:cs="Times New Roman"/>
          <w:sz w:val="24"/>
          <w:szCs w:val="24"/>
        </w:rPr>
        <w:t>, лингафонно-</w:t>
      </w:r>
      <w:proofErr w:type="spellStart"/>
      <w:r w:rsidRPr="00CF1239">
        <w:rPr>
          <w:rFonts w:ascii="Times New Roman" w:hAnsi="Times New Roman" w:cs="Times New Roman"/>
          <w:sz w:val="24"/>
          <w:szCs w:val="24"/>
        </w:rPr>
        <w:t>мультимидийный</w:t>
      </w:r>
      <w:proofErr w:type="spellEnd"/>
      <w:r w:rsidRPr="00CF1239">
        <w:rPr>
          <w:rFonts w:ascii="Times New Roman" w:hAnsi="Times New Roman" w:cs="Times New Roman"/>
          <w:sz w:val="24"/>
          <w:szCs w:val="24"/>
        </w:rPr>
        <w:t xml:space="preserve"> кабинет – </w:t>
      </w:r>
      <w:r w:rsidR="006D5EA7" w:rsidRPr="00CF1239">
        <w:rPr>
          <w:rFonts w:ascii="Times New Roman" w:hAnsi="Times New Roman" w:cs="Times New Roman"/>
          <w:sz w:val="24"/>
          <w:szCs w:val="24"/>
          <w:lang w:val="ru-RU"/>
        </w:rPr>
        <w:t>1</w:t>
      </w:r>
      <w:r w:rsidRPr="00CF1239">
        <w:rPr>
          <w:rFonts w:ascii="Times New Roman" w:hAnsi="Times New Roman" w:cs="Times New Roman"/>
          <w:sz w:val="24"/>
          <w:szCs w:val="24"/>
        </w:rPr>
        <w:t xml:space="preserve">, кабинет казахского языка и литературы – </w:t>
      </w:r>
      <w:r w:rsidR="00EC5D58" w:rsidRPr="00CF1239">
        <w:rPr>
          <w:rFonts w:ascii="Times New Roman" w:hAnsi="Times New Roman" w:cs="Times New Roman"/>
          <w:sz w:val="24"/>
          <w:szCs w:val="24"/>
          <w:lang w:val="ru-RU"/>
        </w:rPr>
        <w:t>2</w:t>
      </w:r>
      <w:r w:rsidRPr="00CF1239">
        <w:rPr>
          <w:rFonts w:ascii="Times New Roman" w:hAnsi="Times New Roman" w:cs="Times New Roman"/>
          <w:sz w:val="24"/>
          <w:szCs w:val="24"/>
        </w:rPr>
        <w:t xml:space="preserve">, кабинет русского языка и литературы – </w:t>
      </w:r>
      <w:r w:rsidRPr="00CF1239">
        <w:rPr>
          <w:rFonts w:ascii="Times New Roman" w:hAnsi="Times New Roman" w:cs="Times New Roman"/>
          <w:sz w:val="24"/>
          <w:szCs w:val="24"/>
        </w:rPr>
        <w:lastRenderedPageBreak/>
        <w:t xml:space="preserve">2, кабинет английского языка – 2, кабинет истории – </w:t>
      </w:r>
      <w:r w:rsidR="006D5EA7" w:rsidRPr="00CF1239">
        <w:rPr>
          <w:rFonts w:ascii="Times New Roman" w:hAnsi="Times New Roman" w:cs="Times New Roman"/>
          <w:sz w:val="24"/>
          <w:szCs w:val="24"/>
          <w:lang w:val="ru-RU"/>
        </w:rPr>
        <w:t>1</w:t>
      </w:r>
      <w:r w:rsidRPr="00CF1239">
        <w:rPr>
          <w:rFonts w:ascii="Times New Roman" w:hAnsi="Times New Roman" w:cs="Times New Roman"/>
          <w:sz w:val="24"/>
          <w:szCs w:val="24"/>
        </w:rPr>
        <w:t xml:space="preserve">, кабинет географии – 1, кабинет математики – 2, кабинет </w:t>
      </w:r>
      <w:r w:rsidR="00EC5D58" w:rsidRPr="00CF1239">
        <w:rPr>
          <w:rFonts w:ascii="Times New Roman" w:hAnsi="Times New Roman" w:cs="Times New Roman"/>
          <w:sz w:val="24"/>
          <w:szCs w:val="24"/>
          <w:lang w:val="ru-RU"/>
        </w:rPr>
        <w:t xml:space="preserve"> музыки</w:t>
      </w:r>
      <w:r w:rsidRPr="00CF1239">
        <w:rPr>
          <w:rFonts w:ascii="Times New Roman" w:hAnsi="Times New Roman" w:cs="Times New Roman"/>
          <w:sz w:val="24"/>
          <w:szCs w:val="24"/>
        </w:rPr>
        <w:t xml:space="preserve"> – 1, класс </w:t>
      </w:r>
      <w:proofErr w:type="spellStart"/>
      <w:r w:rsidRPr="00CF1239">
        <w:rPr>
          <w:rFonts w:ascii="Times New Roman" w:hAnsi="Times New Roman" w:cs="Times New Roman"/>
          <w:sz w:val="24"/>
          <w:szCs w:val="24"/>
        </w:rPr>
        <w:t>предшкольной</w:t>
      </w:r>
      <w:proofErr w:type="spellEnd"/>
      <w:r w:rsidRPr="00CF1239">
        <w:rPr>
          <w:rFonts w:ascii="Times New Roman" w:hAnsi="Times New Roman" w:cs="Times New Roman"/>
          <w:sz w:val="24"/>
          <w:szCs w:val="24"/>
        </w:rPr>
        <w:t xml:space="preserve"> подготовки - 1, </w:t>
      </w:r>
      <w:r w:rsidR="006D5EA7" w:rsidRPr="00CF1239">
        <w:rPr>
          <w:rFonts w:ascii="Times New Roman" w:hAnsi="Times New Roman" w:cs="Times New Roman"/>
          <w:sz w:val="24"/>
          <w:szCs w:val="24"/>
          <w:lang w:val="ru-RU"/>
        </w:rPr>
        <w:t>кабинет НВП-1,</w:t>
      </w:r>
      <w:r w:rsidRPr="00CF1239">
        <w:rPr>
          <w:rFonts w:ascii="Times New Roman" w:hAnsi="Times New Roman" w:cs="Times New Roman"/>
          <w:sz w:val="24"/>
          <w:szCs w:val="24"/>
        </w:rPr>
        <w:t xml:space="preserve"> кабинет художественного труда – 2</w:t>
      </w:r>
      <w:r w:rsidR="006D5EA7" w:rsidRPr="00CF1239">
        <w:rPr>
          <w:rFonts w:ascii="Times New Roman" w:hAnsi="Times New Roman" w:cs="Times New Roman"/>
          <w:sz w:val="24"/>
          <w:szCs w:val="24"/>
          <w:lang w:val="ru-RU"/>
        </w:rPr>
        <w:t>,</w:t>
      </w:r>
      <w:r w:rsidRPr="00CF1239">
        <w:rPr>
          <w:rFonts w:ascii="Times New Roman" w:hAnsi="Times New Roman" w:cs="Times New Roman"/>
          <w:sz w:val="24"/>
          <w:szCs w:val="24"/>
        </w:rPr>
        <w:t xml:space="preserve"> </w:t>
      </w:r>
      <w:r w:rsidR="006D5EA7" w:rsidRPr="00CF1239">
        <w:rPr>
          <w:rFonts w:ascii="Times New Roman" w:hAnsi="Times New Roman" w:cs="Times New Roman"/>
          <w:sz w:val="24"/>
          <w:szCs w:val="24"/>
          <w:lang w:val="ru-RU"/>
        </w:rPr>
        <w:t xml:space="preserve">также </w:t>
      </w:r>
      <w:r w:rsidR="006D5EA7" w:rsidRPr="00CF1239">
        <w:rPr>
          <w:rFonts w:ascii="Times New Roman" w:hAnsi="Times New Roman" w:cs="Times New Roman"/>
          <w:sz w:val="24"/>
          <w:szCs w:val="24"/>
        </w:rPr>
        <w:t xml:space="preserve">кабинет </w:t>
      </w:r>
      <w:r w:rsidR="006D5EA7" w:rsidRPr="00CF1239">
        <w:rPr>
          <w:rFonts w:ascii="Times New Roman" w:hAnsi="Times New Roman" w:cs="Times New Roman"/>
          <w:sz w:val="24"/>
          <w:szCs w:val="24"/>
          <w:lang w:val="ru-RU"/>
        </w:rPr>
        <w:t xml:space="preserve"> СТЕМ лаборатории</w:t>
      </w:r>
      <w:r w:rsidR="006D5EA7" w:rsidRPr="00CF1239">
        <w:rPr>
          <w:rFonts w:ascii="Times New Roman" w:hAnsi="Times New Roman" w:cs="Times New Roman"/>
          <w:sz w:val="24"/>
          <w:szCs w:val="24"/>
        </w:rPr>
        <w:t xml:space="preserve"> – 1,</w:t>
      </w:r>
      <w:r w:rsidR="00EC5D58" w:rsidRPr="00CF1239">
        <w:rPr>
          <w:rFonts w:ascii="Times New Roman" w:hAnsi="Times New Roman" w:cs="Times New Roman"/>
          <w:sz w:val="24"/>
          <w:szCs w:val="24"/>
          <w:lang w:val="ru-RU"/>
        </w:rPr>
        <w:t xml:space="preserve"> </w:t>
      </w:r>
      <w:r w:rsidR="006D5EA7" w:rsidRPr="00CF1239">
        <w:rPr>
          <w:rFonts w:ascii="Times New Roman" w:hAnsi="Times New Roman" w:cs="Times New Roman"/>
          <w:sz w:val="24"/>
          <w:szCs w:val="24"/>
        </w:rPr>
        <w:t xml:space="preserve">спортивный зал – </w:t>
      </w:r>
      <w:r w:rsidR="006D5EA7" w:rsidRPr="00CF1239">
        <w:rPr>
          <w:rFonts w:ascii="Times New Roman" w:hAnsi="Times New Roman" w:cs="Times New Roman"/>
          <w:sz w:val="24"/>
          <w:szCs w:val="24"/>
          <w:lang w:val="ru-RU"/>
        </w:rPr>
        <w:t>1</w:t>
      </w:r>
      <w:r w:rsidR="006D5EA7" w:rsidRPr="00CF1239">
        <w:rPr>
          <w:rFonts w:ascii="Times New Roman" w:hAnsi="Times New Roman" w:cs="Times New Roman"/>
          <w:sz w:val="24"/>
          <w:szCs w:val="24"/>
        </w:rPr>
        <w:t>,</w:t>
      </w:r>
      <w:r w:rsidR="006D5EA7" w:rsidRPr="00CF1239">
        <w:rPr>
          <w:rFonts w:ascii="Times New Roman" w:hAnsi="Times New Roman" w:cs="Times New Roman"/>
          <w:sz w:val="24"/>
          <w:szCs w:val="24"/>
          <w:lang w:val="ru-RU"/>
        </w:rPr>
        <w:t xml:space="preserve"> тренажерный зал-1</w:t>
      </w:r>
      <w:r w:rsidR="00EC5D58" w:rsidRPr="00CF1239">
        <w:rPr>
          <w:rFonts w:ascii="Times New Roman" w:hAnsi="Times New Roman" w:cs="Times New Roman"/>
          <w:sz w:val="24"/>
          <w:szCs w:val="24"/>
          <w:lang w:val="ru-RU"/>
        </w:rPr>
        <w:t>.</w:t>
      </w:r>
      <w:r w:rsidR="006D5EA7" w:rsidRPr="00CF1239">
        <w:rPr>
          <w:rFonts w:ascii="Times New Roman" w:hAnsi="Times New Roman" w:cs="Times New Roman"/>
          <w:sz w:val="24"/>
          <w:szCs w:val="24"/>
        </w:rPr>
        <w:t xml:space="preserve">  </w:t>
      </w:r>
      <w:r w:rsidRPr="00CF1239">
        <w:rPr>
          <w:rFonts w:ascii="Times New Roman" w:hAnsi="Times New Roman" w:cs="Times New Roman"/>
          <w:sz w:val="24"/>
          <w:szCs w:val="24"/>
        </w:rPr>
        <w:t xml:space="preserve">Состояние кабинетов удовлетворительное, в </w:t>
      </w:r>
      <w:r w:rsidR="00EC5D58" w:rsidRPr="00CF1239">
        <w:rPr>
          <w:rFonts w:ascii="Times New Roman" w:hAnsi="Times New Roman" w:cs="Times New Roman"/>
          <w:sz w:val="24"/>
          <w:szCs w:val="24"/>
          <w:lang w:val="ru-RU"/>
        </w:rPr>
        <w:t xml:space="preserve"> </w:t>
      </w:r>
      <w:r w:rsidRPr="00CF1239">
        <w:rPr>
          <w:rFonts w:ascii="Times New Roman" w:hAnsi="Times New Roman" w:cs="Times New Roman"/>
          <w:sz w:val="24"/>
          <w:szCs w:val="24"/>
        </w:rPr>
        <w:t xml:space="preserve"> кабинетах обновлены стенды</w:t>
      </w:r>
      <w:r w:rsidR="00EC5D58" w:rsidRPr="00CF1239">
        <w:rPr>
          <w:rFonts w:ascii="Times New Roman" w:hAnsi="Times New Roman" w:cs="Times New Roman"/>
          <w:sz w:val="24"/>
          <w:szCs w:val="24"/>
          <w:lang w:val="ru-RU"/>
        </w:rPr>
        <w:t>, школьная мебель, выполнен текущий ремонт.</w:t>
      </w:r>
    </w:p>
    <w:p w14:paraId="28331D4D" w14:textId="5493F872" w:rsidR="00CA54FA" w:rsidRPr="00CA54FA" w:rsidRDefault="00CA54FA" w:rsidP="00CA54FA">
      <w:pPr>
        <w:pStyle w:val="a4"/>
        <w:spacing w:after="0"/>
        <w:ind w:left="0"/>
        <w:jc w:val="both"/>
        <w:rPr>
          <w:rFonts w:ascii="Times New Roman" w:hAnsi="Times New Roman" w:cs="Times New Roman"/>
          <w:sz w:val="24"/>
          <w:szCs w:val="24"/>
          <w:lang w:val="ru-RU"/>
        </w:rPr>
      </w:pPr>
      <w:r w:rsidRPr="00CA54FA">
        <w:rPr>
          <w:rFonts w:ascii="Times New Roman" w:hAnsi="Times New Roman" w:cs="Times New Roman"/>
          <w:sz w:val="24"/>
          <w:szCs w:val="24"/>
        </w:rPr>
        <w:t>В здании гимназии имеется кабинет медицинского работника</w:t>
      </w:r>
    </w:p>
    <w:p w14:paraId="2A3D25F9" w14:textId="5F2B451D" w:rsidR="00CA54FA" w:rsidRPr="00CA54FA" w:rsidRDefault="00CA54FA" w:rsidP="00CA54FA">
      <w:pPr>
        <w:spacing w:after="0" w:line="258" w:lineRule="auto"/>
        <w:rPr>
          <w:rFonts w:ascii="Times New Roman" w:hAnsi="Times New Roman" w:cs="Times New Roman"/>
          <w:sz w:val="24"/>
          <w:szCs w:val="24"/>
          <w:lang w:val="ru-RU"/>
        </w:rPr>
      </w:pPr>
      <w:r w:rsidRPr="00CA54FA">
        <w:rPr>
          <w:rFonts w:ascii="Times New Roman" w:hAnsi="Times New Roman" w:cs="Times New Roman"/>
          <w:sz w:val="24"/>
          <w:szCs w:val="24"/>
        </w:rPr>
        <w:t xml:space="preserve">В 2022-2023 учебном году по Хромтауской гимназии № 2 бесплатным льготным горячим питанием по Фонду Всеобуча было охвачено 6 учеников и 2 учащихся от спонсорской помощи. </w:t>
      </w:r>
      <w:r w:rsidRPr="00CA54FA">
        <w:rPr>
          <w:rFonts w:ascii="Times New Roman" w:hAnsi="Times New Roman" w:cs="Times New Roman"/>
          <w:sz w:val="24"/>
          <w:szCs w:val="24"/>
          <w:lang w:val="ru-RU"/>
        </w:rPr>
        <w:t>Все необходимые меры безопасности соблюдены.</w:t>
      </w:r>
    </w:p>
    <w:p w14:paraId="4FDBC2E6" w14:textId="77777777" w:rsidR="00CA54FA" w:rsidRDefault="00CA54FA" w:rsidP="00CA54FA">
      <w:pPr>
        <w:pStyle w:val="a4"/>
        <w:spacing w:after="0"/>
        <w:ind w:left="0"/>
        <w:jc w:val="center"/>
        <w:rPr>
          <w:rFonts w:ascii="Times New Roman" w:hAnsi="Times New Roman" w:cs="Times New Roman"/>
          <w:sz w:val="24"/>
          <w:szCs w:val="24"/>
          <w:lang w:val="ru-RU"/>
        </w:rPr>
      </w:pPr>
      <w:r>
        <w:rPr>
          <w:rFonts w:ascii="Times New Roman" w:eastAsia="Times New Roman" w:hAnsi="Times New Roman" w:cs="Times New Roman"/>
          <w:b/>
          <w:sz w:val="24"/>
          <w:szCs w:val="24"/>
          <w:lang w:val="ru-RU" w:eastAsia="zh-CN"/>
        </w:rPr>
        <w:t>6.</w:t>
      </w:r>
      <w:r w:rsidRPr="00CA54FA">
        <w:rPr>
          <w:rFonts w:ascii="Times New Roman" w:eastAsia="Times New Roman" w:hAnsi="Times New Roman" w:cs="Times New Roman"/>
          <w:b/>
          <w:sz w:val="24"/>
          <w:szCs w:val="24"/>
          <w:lang w:val="ru-RU" w:eastAsia="zh-CN"/>
        </w:rPr>
        <w:t>Информационные ресурсы и библиотечный фонд</w:t>
      </w:r>
    </w:p>
    <w:p w14:paraId="28D957D7" w14:textId="3CD0E22C" w:rsidR="00850F8D" w:rsidRPr="00CF1239" w:rsidRDefault="00AC4E57" w:rsidP="00CF1239">
      <w:pPr>
        <w:spacing w:after="0"/>
        <w:jc w:val="both"/>
        <w:rPr>
          <w:rFonts w:ascii="Times New Roman" w:hAnsi="Times New Roman" w:cs="Times New Roman"/>
          <w:sz w:val="24"/>
          <w:szCs w:val="24"/>
          <w:lang w:val="ru-RU"/>
        </w:rPr>
      </w:pPr>
      <w:r w:rsidRPr="00CF1239">
        <w:rPr>
          <w:rFonts w:ascii="Times New Roman" w:hAnsi="Times New Roman" w:cs="Times New Roman"/>
          <w:bCs/>
          <w:sz w:val="24"/>
          <w:szCs w:val="24"/>
        </w:rPr>
        <w:t>Школьная библиотека новой модификации.</w:t>
      </w:r>
      <w:r w:rsidR="00A01A16" w:rsidRPr="00CF1239">
        <w:rPr>
          <w:rFonts w:ascii="Times New Roman" w:hAnsi="Times New Roman" w:cs="Times New Roman"/>
          <w:bCs/>
          <w:sz w:val="24"/>
          <w:szCs w:val="24"/>
          <w:lang w:val="ru-RU"/>
        </w:rPr>
        <w:t xml:space="preserve"> </w:t>
      </w:r>
      <w:r w:rsidR="00850F8D" w:rsidRPr="00CF1239">
        <w:rPr>
          <w:rFonts w:ascii="Times New Roman" w:hAnsi="Times New Roman" w:cs="Times New Roman"/>
          <w:sz w:val="24"/>
          <w:szCs w:val="24"/>
          <w:lang w:val="ru-RU"/>
        </w:rPr>
        <w:t>В начале 2022-2023 учебного года получили учебную литературу по обновленной программе для 2-х классов и не достающиеся учебники для других, а также художественную, справочную и методическую литературы.</w:t>
      </w:r>
      <w:r w:rsidR="00CF1239">
        <w:rPr>
          <w:rFonts w:ascii="Times New Roman" w:hAnsi="Times New Roman" w:cs="Times New Roman"/>
          <w:sz w:val="24"/>
          <w:szCs w:val="24"/>
          <w:lang w:val="ru-RU"/>
        </w:rPr>
        <w:t xml:space="preserve"> </w:t>
      </w:r>
      <w:r w:rsidR="00850F8D" w:rsidRPr="00CF1239">
        <w:rPr>
          <w:rFonts w:ascii="Times New Roman" w:hAnsi="Times New Roman" w:cs="Times New Roman"/>
          <w:sz w:val="24"/>
          <w:szCs w:val="24"/>
          <w:lang w:val="ru-RU"/>
        </w:rPr>
        <w:t>Вся учебная, методическая и художественная литература была документально оформлена и принята на баланс библиотеки.</w:t>
      </w:r>
    </w:p>
    <w:p w14:paraId="350B8F46" w14:textId="77777777" w:rsidR="00850F8D" w:rsidRPr="00CF1239" w:rsidRDefault="00850F8D" w:rsidP="00CF1239">
      <w:pPr>
        <w:pStyle w:val="a4"/>
        <w:tabs>
          <w:tab w:val="left" w:pos="284"/>
        </w:tabs>
        <w:suppressAutoHyphens/>
        <w:spacing w:after="0" w:line="240" w:lineRule="auto"/>
        <w:ind w:left="0"/>
        <w:jc w:val="both"/>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Количество книг:</w:t>
      </w:r>
    </w:p>
    <w:p w14:paraId="178444CD" w14:textId="77777777" w:rsidR="00850F8D" w:rsidRPr="00CF1239" w:rsidRDefault="00850F8D"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из них учебники:16334</w:t>
      </w:r>
    </w:p>
    <w:p w14:paraId="4850342E" w14:textId="77777777" w:rsidR="00850F8D" w:rsidRPr="00CF1239" w:rsidRDefault="00850F8D"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из них книги (включая художественную литературу, брошюры и журналы):1381</w:t>
      </w:r>
    </w:p>
    <w:p w14:paraId="47EE9C08" w14:textId="77777777" w:rsidR="00850F8D" w:rsidRPr="00CF1239" w:rsidRDefault="00850F8D"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количество электронных учебников:271</w:t>
      </w:r>
    </w:p>
    <w:p w14:paraId="27E4B826" w14:textId="1540D077" w:rsidR="00850F8D" w:rsidRDefault="00850F8D"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Библиотечный фонд:17986</w:t>
      </w:r>
    </w:p>
    <w:p w14:paraId="728A321B" w14:textId="7C423957" w:rsidR="00CF1239" w:rsidRPr="00CF1239" w:rsidRDefault="00CF1239" w:rsidP="00CF1239">
      <w:pPr>
        <w:pStyle w:val="a4"/>
        <w:tabs>
          <w:tab w:val="left" w:pos="284"/>
        </w:tabs>
        <w:suppressAutoHyphens/>
        <w:spacing w:after="0" w:line="240" w:lineRule="auto"/>
        <w:ind w:left="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Вывод:</w:t>
      </w:r>
      <w:r w:rsidRPr="00CF1239">
        <w:rPr>
          <w:rFonts w:ascii="Times New Roman" w:hAnsi="Times New Roman" w:cs="Times New Roman"/>
          <w:sz w:val="24"/>
          <w:szCs w:val="24"/>
          <w:lang w:val="ru-RU"/>
        </w:rPr>
        <w:t xml:space="preserve"> Обеспеченность учащихся учебной литературой на начало учебного года составило 100%.</w:t>
      </w:r>
    </w:p>
    <w:p w14:paraId="7D70984D" w14:textId="70065A36" w:rsidR="00C729F2" w:rsidRPr="00C729F2" w:rsidRDefault="00CA54FA" w:rsidP="00C729F2">
      <w:pPr>
        <w:spacing w:after="0" w:line="240" w:lineRule="auto"/>
        <w:jc w:val="cente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lang w:val="ru-RU"/>
        </w:rPr>
        <w:t>7</w:t>
      </w:r>
      <w:r w:rsidR="00C729F2" w:rsidRPr="00C729F2">
        <w:rPr>
          <w:rFonts w:ascii="Times New Roman" w:eastAsia="Times New Roman" w:hAnsi="Times New Roman" w:cs="Times New Roman"/>
          <w:b/>
          <w:bCs/>
          <w:sz w:val="24"/>
          <w:szCs w:val="24"/>
          <w:bdr w:val="none" w:sz="0" w:space="0" w:color="auto" w:frame="1"/>
        </w:rPr>
        <w:t>. Качество знаний учащихся</w:t>
      </w:r>
    </w:p>
    <w:p w14:paraId="638FC758" w14:textId="77777777" w:rsidR="00C729F2" w:rsidRPr="00CF1239" w:rsidRDefault="00C729F2" w:rsidP="00C729F2">
      <w:pPr>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Хорошим инструментом для анализа различных сторон </w:t>
      </w:r>
      <w:proofErr w:type="spellStart"/>
      <w:r w:rsidRPr="00CF1239">
        <w:rPr>
          <w:rFonts w:ascii="Times New Roman" w:eastAsia="Times New Roman" w:hAnsi="Times New Roman" w:cs="Times New Roman"/>
          <w:color w:val="000000"/>
          <w:sz w:val="24"/>
          <w:szCs w:val="24"/>
          <w:lang w:val="ru-RU" w:eastAsia="ru-RU"/>
        </w:rPr>
        <w:t>учебно</w:t>
      </w:r>
      <w:proofErr w:type="spellEnd"/>
      <w:r w:rsidRPr="00CF1239">
        <w:rPr>
          <w:rFonts w:ascii="Times New Roman" w:eastAsia="Times New Roman" w:hAnsi="Times New Roman" w:cs="Times New Roman"/>
          <w:color w:val="000000"/>
          <w:sz w:val="24"/>
          <w:szCs w:val="24"/>
          <w:lang w:val="ru-RU" w:eastAsia="ru-RU"/>
        </w:rPr>
        <w:t xml:space="preserve"> – воспитательного процесса являются мониторинговые исследования. Они и стали основным звеном в управленческой деятельности гимназии. Благодаря мониторинговым исследованиям мы имеем оперативную, точную и объективную информацию о текущем состоянии </w:t>
      </w:r>
      <w:proofErr w:type="spellStart"/>
      <w:r w:rsidRPr="00CF1239">
        <w:rPr>
          <w:rFonts w:ascii="Times New Roman" w:eastAsia="Times New Roman" w:hAnsi="Times New Roman" w:cs="Times New Roman"/>
          <w:color w:val="000000"/>
          <w:sz w:val="24"/>
          <w:szCs w:val="24"/>
          <w:lang w:val="ru-RU" w:eastAsia="ru-RU"/>
        </w:rPr>
        <w:t>учебно</w:t>
      </w:r>
      <w:proofErr w:type="spellEnd"/>
      <w:r w:rsidRPr="00CF1239">
        <w:rPr>
          <w:rFonts w:ascii="Times New Roman" w:eastAsia="Times New Roman" w:hAnsi="Times New Roman" w:cs="Times New Roman"/>
          <w:color w:val="000000"/>
          <w:sz w:val="24"/>
          <w:szCs w:val="24"/>
          <w:lang w:val="ru-RU" w:eastAsia="ru-RU"/>
        </w:rPr>
        <w:t xml:space="preserve"> – воспитательного процесса, что позволяет своевременно принимать управленческие решения, проводить коррекцию деятельности учителя и обучения учащихся. Для нас мониторинг – это поэлементный анализ знаний учащихся по предмету, наблюдение, оценка и прогноз профессионального уровня учителей. Для учителя такая деятельность служит школой совершенствования своей деятельности и самоанализа, формирует отношения сотрудничества с учениками, катализирует его творческий потенциал. Администрации такая деятельность позволяет объективно оценить состояние педагогического мастерства учителя, определить пути и средства совершенствования </w:t>
      </w:r>
      <w:proofErr w:type="spellStart"/>
      <w:r w:rsidRPr="00CF1239">
        <w:rPr>
          <w:rFonts w:ascii="Times New Roman" w:eastAsia="Times New Roman" w:hAnsi="Times New Roman" w:cs="Times New Roman"/>
          <w:color w:val="000000"/>
          <w:sz w:val="24"/>
          <w:szCs w:val="24"/>
          <w:lang w:val="ru-RU" w:eastAsia="ru-RU"/>
        </w:rPr>
        <w:t>учебно</w:t>
      </w:r>
      <w:proofErr w:type="spellEnd"/>
      <w:r w:rsidRPr="00CF1239">
        <w:rPr>
          <w:rFonts w:ascii="Times New Roman" w:eastAsia="Times New Roman" w:hAnsi="Times New Roman" w:cs="Times New Roman"/>
          <w:color w:val="000000"/>
          <w:sz w:val="24"/>
          <w:szCs w:val="24"/>
          <w:lang w:val="ru-RU" w:eastAsia="ru-RU"/>
        </w:rPr>
        <w:t xml:space="preserve"> - воспитательного процесса в целом.</w:t>
      </w:r>
    </w:p>
    <w:p w14:paraId="1DDF6119" w14:textId="77777777" w:rsidR="00C729F2" w:rsidRPr="00CF1239" w:rsidRDefault="00C729F2" w:rsidP="00C729F2">
      <w:pPr>
        <w:spacing w:after="0" w:line="240" w:lineRule="auto"/>
        <w:ind w:firstLine="708"/>
        <w:jc w:val="both"/>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xml:space="preserve">По результатам 2022-2023 учебного года абсолютная успеваемость по школе составила 100%. </w:t>
      </w:r>
      <w:r w:rsidRPr="00CF1239">
        <w:rPr>
          <w:rFonts w:ascii="Times New Roman" w:eastAsia="Calibri" w:hAnsi="Times New Roman" w:cs="Times New Roman"/>
          <w:b/>
          <w:bCs/>
          <w:color w:val="000000"/>
          <w:spacing w:val="-1"/>
          <w:sz w:val="24"/>
          <w:szCs w:val="24"/>
          <w:lang w:val="ru-RU"/>
        </w:rPr>
        <w:t xml:space="preserve">Качественная успеваемость по школе по результатам </w:t>
      </w:r>
      <w:r w:rsidRPr="00CF1239">
        <w:rPr>
          <w:rFonts w:ascii="Times New Roman" w:eastAsia="Calibri" w:hAnsi="Times New Roman" w:cs="Times New Roman"/>
          <w:b/>
          <w:bCs/>
          <w:color w:val="000000"/>
          <w:sz w:val="24"/>
          <w:szCs w:val="24"/>
          <w:lang w:val="ru-RU"/>
        </w:rPr>
        <w:t xml:space="preserve">2022-2023 учебного года </w:t>
      </w:r>
      <w:proofErr w:type="gramStart"/>
      <w:r w:rsidRPr="00CF1239">
        <w:rPr>
          <w:rFonts w:ascii="Times New Roman" w:eastAsia="Calibri" w:hAnsi="Times New Roman" w:cs="Times New Roman"/>
          <w:b/>
          <w:bCs/>
          <w:color w:val="000000"/>
          <w:sz w:val="24"/>
          <w:szCs w:val="24"/>
          <w:lang w:val="ru-RU"/>
        </w:rPr>
        <w:t>составляет  72</w:t>
      </w:r>
      <w:proofErr w:type="gramEnd"/>
      <w:r w:rsidRPr="00CF1239">
        <w:rPr>
          <w:rFonts w:ascii="Times New Roman" w:eastAsia="Calibri" w:hAnsi="Times New Roman" w:cs="Times New Roman"/>
          <w:b/>
          <w:bCs/>
          <w:color w:val="000000"/>
          <w:sz w:val="24"/>
          <w:szCs w:val="24"/>
          <w:lang w:val="ru-RU"/>
        </w:rPr>
        <w:t xml:space="preserve">  %:</w:t>
      </w:r>
    </w:p>
    <w:p w14:paraId="1D9CC5AA" w14:textId="77777777" w:rsidR="00C729F2" w:rsidRPr="00CF1239" w:rsidRDefault="00C729F2" w:rsidP="00C729F2">
      <w:pPr>
        <w:spacing w:after="0" w:line="240" w:lineRule="auto"/>
        <w:ind w:firstLine="708"/>
        <w:jc w:val="both"/>
        <w:rPr>
          <w:rFonts w:ascii="Times New Roman" w:eastAsia="Calibri" w:hAnsi="Times New Roman" w:cs="Times New Roman"/>
          <w:b/>
          <w:bCs/>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193"/>
      </w:tblGrid>
      <w:tr w:rsidR="00C729F2" w:rsidRPr="00CF1239" w14:paraId="0731CD37" w14:textId="77777777" w:rsidTr="00AE2CBA">
        <w:tc>
          <w:tcPr>
            <w:tcW w:w="5070" w:type="dxa"/>
          </w:tcPr>
          <w:p w14:paraId="2257CC7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gramStart"/>
            <w:r w:rsidRPr="00CF1239">
              <w:rPr>
                <w:rFonts w:ascii="Times New Roman" w:eastAsia="Calibri" w:hAnsi="Times New Roman" w:cs="Times New Roman"/>
                <w:color w:val="000000"/>
                <w:sz w:val="24"/>
                <w:szCs w:val="24"/>
                <w:lang w:val="ru-RU"/>
              </w:rPr>
              <w:t>Итоги  2019</w:t>
            </w:r>
            <w:proofErr w:type="gramEnd"/>
            <w:r w:rsidRPr="00CF1239">
              <w:rPr>
                <w:rFonts w:ascii="Times New Roman" w:eastAsia="Calibri" w:hAnsi="Times New Roman" w:cs="Times New Roman"/>
                <w:color w:val="000000"/>
                <w:sz w:val="24"/>
                <w:szCs w:val="24"/>
                <w:lang w:val="ru-RU"/>
              </w:rPr>
              <w:t>-2020 учебного года</w:t>
            </w:r>
          </w:p>
        </w:tc>
        <w:tc>
          <w:tcPr>
            <w:tcW w:w="1193" w:type="dxa"/>
          </w:tcPr>
          <w:p w14:paraId="1D4BFCE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72%</w:t>
            </w:r>
          </w:p>
        </w:tc>
      </w:tr>
      <w:tr w:rsidR="00C729F2" w:rsidRPr="00CF1239" w14:paraId="5CF8CAC6" w14:textId="77777777" w:rsidTr="00AE2CBA">
        <w:tc>
          <w:tcPr>
            <w:tcW w:w="5070" w:type="dxa"/>
          </w:tcPr>
          <w:p w14:paraId="1C9A594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gramStart"/>
            <w:r w:rsidRPr="00CF1239">
              <w:rPr>
                <w:rFonts w:ascii="Times New Roman" w:eastAsia="Calibri" w:hAnsi="Times New Roman" w:cs="Times New Roman"/>
                <w:color w:val="000000"/>
                <w:sz w:val="24"/>
                <w:szCs w:val="24"/>
                <w:lang w:val="ru-RU"/>
              </w:rPr>
              <w:t>Итоги  2020</w:t>
            </w:r>
            <w:proofErr w:type="gramEnd"/>
            <w:r w:rsidRPr="00CF1239">
              <w:rPr>
                <w:rFonts w:ascii="Times New Roman" w:eastAsia="Calibri" w:hAnsi="Times New Roman" w:cs="Times New Roman"/>
                <w:color w:val="000000"/>
                <w:sz w:val="24"/>
                <w:szCs w:val="24"/>
                <w:lang w:val="ru-RU"/>
              </w:rPr>
              <w:t>-2021 учебного года</w:t>
            </w:r>
          </w:p>
        </w:tc>
        <w:tc>
          <w:tcPr>
            <w:tcW w:w="1193" w:type="dxa"/>
          </w:tcPr>
          <w:p w14:paraId="686099C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en-US"/>
              </w:rPr>
            </w:pPr>
            <w:r w:rsidRPr="00CF1239">
              <w:rPr>
                <w:rFonts w:ascii="Times New Roman" w:eastAsia="Calibri" w:hAnsi="Times New Roman" w:cs="Times New Roman"/>
                <w:color w:val="000000"/>
                <w:sz w:val="24"/>
                <w:szCs w:val="24"/>
                <w:lang w:val="ru-RU"/>
              </w:rPr>
              <w:t>70%</w:t>
            </w:r>
          </w:p>
        </w:tc>
      </w:tr>
      <w:tr w:rsidR="00C729F2" w:rsidRPr="00CF1239" w14:paraId="0B8A95C0" w14:textId="77777777" w:rsidTr="00AE2CBA">
        <w:tc>
          <w:tcPr>
            <w:tcW w:w="5070" w:type="dxa"/>
          </w:tcPr>
          <w:p w14:paraId="4F87F97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gramStart"/>
            <w:r w:rsidRPr="00CF1239">
              <w:rPr>
                <w:rFonts w:ascii="Times New Roman" w:eastAsia="Calibri" w:hAnsi="Times New Roman" w:cs="Times New Roman"/>
                <w:color w:val="000000"/>
                <w:sz w:val="24"/>
                <w:szCs w:val="24"/>
                <w:lang w:val="ru-RU"/>
              </w:rPr>
              <w:t>Итоги  2021</w:t>
            </w:r>
            <w:proofErr w:type="gramEnd"/>
            <w:r w:rsidRPr="00CF1239">
              <w:rPr>
                <w:rFonts w:ascii="Times New Roman" w:eastAsia="Calibri" w:hAnsi="Times New Roman" w:cs="Times New Roman"/>
                <w:color w:val="000000"/>
                <w:sz w:val="24"/>
                <w:szCs w:val="24"/>
                <w:lang w:val="ru-RU"/>
              </w:rPr>
              <w:t>-2022 учебного года</w:t>
            </w:r>
          </w:p>
        </w:tc>
        <w:tc>
          <w:tcPr>
            <w:tcW w:w="1193" w:type="dxa"/>
          </w:tcPr>
          <w:p w14:paraId="2E79A3B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en-US"/>
              </w:rPr>
            </w:pPr>
            <w:r w:rsidRPr="00CF1239">
              <w:rPr>
                <w:rFonts w:ascii="Times New Roman" w:eastAsia="Calibri" w:hAnsi="Times New Roman" w:cs="Times New Roman"/>
                <w:color w:val="000000"/>
                <w:sz w:val="24"/>
                <w:szCs w:val="24"/>
                <w:lang w:val="ru-RU"/>
              </w:rPr>
              <w:t>68%</w:t>
            </w:r>
          </w:p>
        </w:tc>
      </w:tr>
      <w:tr w:rsidR="00C729F2" w:rsidRPr="00CF1239" w14:paraId="178DE04E" w14:textId="77777777" w:rsidTr="00AE2CBA">
        <w:tc>
          <w:tcPr>
            <w:tcW w:w="5070" w:type="dxa"/>
          </w:tcPr>
          <w:p w14:paraId="5E9F9A4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Итоги 1 четверти 2022-2023 учебного года</w:t>
            </w:r>
          </w:p>
        </w:tc>
        <w:tc>
          <w:tcPr>
            <w:tcW w:w="1193" w:type="dxa"/>
          </w:tcPr>
          <w:p w14:paraId="2BEF549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64%</w:t>
            </w:r>
          </w:p>
        </w:tc>
      </w:tr>
      <w:tr w:rsidR="00C729F2" w:rsidRPr="00CF1239" w14:paraId="0232979C" w14:textId="77777777" w:rsidTr="00AE2CBA">
        <w:tc>
          <w:tcPr>
            <w:tcW w:w="5070" w:type="dxa"/>
          </w:tcPr>
          <w:p w14:paraId="38E2DEF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Итоги 2 четверти 2022-2023 учебного года</w:t>
            </w:r>
          </w:p>
        </w:tc>
        <w:tc>
          <w:tcPr>
            <w:tcW w:w="1193" w:type="dxa"/>
          </w:tcPr>
          <w:p w14:paraId="728F656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66%</w:t>
            </w:r>
          </w:p>
        </w:tc>
      </w:tr>
      <w:tr w:rsidR="00C729F2" w:rsidRPr="00CF1239" w14:paraId="45591998" w14:textId="77777777" w:rsidTr="00AE2CBA">
        <w:tc>
          <w:tcPr>
            <w:tcW w:w="5070" w:type="dxa"/>
          </w:tcPr>
          <w:p w14:paraId="69EEF82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Итоги 3 четверти 2022-2023 учебного года</w:t>
            </w:r>
          </w:p>
        </w:tc>
        <w:tc>
          <w:tcPr>
            <w:tcW w:w="1193" w:type="dxa"/>
          </w:tcPr>
          <w:p w14:paraId="0FB246F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70%</w:t>
            </w:r>
          </w:p>
        </w:tc>
      </w:tr>
      <w:tr w:rsidR="00C729F2" w:rsidRPr="00CF1239" w14:paraId="7D76CE34" w14:textId="77777777" w:rsidTr="00AE2CBA">
        <w:tc>
          <w:tcPr>
            <w:tcW w:w="5070" w:type="dxa"/>
          </w:tcPr>
          <w:p w14:paraId="0637A7F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Итоги 4 четверти 2022-2023 учебного года</w:t>
            </w:r>
          </w:p>
        </w:tc>
        <w:tc>
          <w:tcPr>
            <w:tcW w:w="1193" w:type="dxa"/>
          </w:tcPr>
          <w:p w14:paraId="2033C77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68%</w:t>
            </w:r>
          </w:p>
        </w:tc>
      </w:tr>
      <w:tr w:rsidR="00C729F2" w:rsidRPr="00CF1239" w14:paraId="6ABB627A" w14:textId="77777777" w:rsidTr="00AE2CBA">
        <w:tc>
          <w:tcPr>
            <w:tcW w:w="5070" w:type="dxa"/>
          </w:tcPr>
          <w:p w14:paraId="51D19BC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Итоги 2022-2023 учебного года</w:t>
            </w:r>
          </w:p>
        </w:tc>
        <w:tc>
          <w:tcPr>
            <w:tcW w:w="1193" w:type="dxa"/>
          </w:tcPr>
          <w:p w14:paraId="7151D092"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72%</w:t>
            </w:r>
          </w:p>
        </w:tc>
      </w:tr>
      <w:tr w:rsidR="00C729F2" w:rsidRPr="00CF1239" w14:paraId="6D3BFDA5" w14:textId="77777777" w:rsidTr="00AE2CBA">
        <w:tc>
          <w:tcPr>
            <w:tcW w:w="5070" w:type="dxa"/>
          </w:tcPr>
          <w:p w14:paraId="31BDE2D3"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динамика</w:t>
            </w:r>
          </w:p>
        </w:tc>
        <w:tc>
          <w:tcPr>
            <w:tcW w:w="1193" w:type="dxa"/>
          </w:tcPr>
          <w:p w14:paraId="5CB37FD5"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+4</w:t>
            </w:r>
          </w:p>
        </w:tc>
      </w:tr>
    </w:tbl>
    <w:p w14:paraId="317E9908" w14:textId="77777777" w:rsidR="00C729F2" w:rsidRPr="00CF1239" w:rsidRDefault="00C729F2" w:rsidP="00C729F2">
      <w:pPr>
        <w:spacing w:after="0" w:line="240" w:lineRule="auto"/>
        <w:rPr>
          <w:rFonts w:ascii="Times New Roman" w:eastAsia="Calibri" w:hAnsi="Times New Roman" w:cs="Times New Roman"/>
          <w:noProof/>
          <w:color w:val="000000"/>
          <w:sz w:val="24"/>
          <w:szCs w:val="24"/>
          <w:lang w:val="ru-RU"/>
        </w:rPr>
      </w:pPr>
    </w:p>
    <w:p w14:paraId="60C18592" w14:textId="77777777" w:rsidR="00C729F2" w:rsidRPr="00CF1239" w:rsidRDefault="00C729F2" w:rsidP="00C729F2">
      <w:pPr>
        <w:spacing w:after="0" w:line="240" w:lineRule="auto"/>
        <w:jc w:val="center"/>
        <w:rPr>
          <w:rFonts w:ascii="Times New Roman" w:eastAsia="Calibri" w:hAnsi="Times New Roman" w:cs="Times New Roman"/>
          <w:noProof/>
          <w:color w:val="000000"/>
          <w:sz w:val="24"/>
          <w:szCs w:val="24"/>
          <w:lang w:val="ru-RU"/>
        </w:rPr>
      </w:pPr>
      <w:r w:rsidRPr="00CF1239">
        <w:rPr>
          <w:rFonts w:ascii="Times New Roman" w:eastAsia="Calibri" w:hAnsi="Times New Roman" w:cs="Times New Roman"/>
          <w:noProof/>
          <w:color w:val="000000"/>
          <w:sz w:val="24"/>
          <w:szCs w:val="24"/>
          <w:lang w:val="ru-RU"/>
        </w:rPr>
        <w:lastRenderedPageBreak/>
        <w:drawing>
          <wp:inline distT="0" distB="0" distL="0" distR="0" wp14:anchorId="1D9ECAEA" wp14:editId="6FDB47C0">
            <wp:extent cx="3946775" cy="2158274"/>
            <wp:effectExtent l="19050" t="19050" r="15875" b="139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11170"/>
                    <a:stretch/>
                  </pic:blipFill>
                  <pic:spPr bwMode="auto">
                    <a:xfrm>
                      <a:off x="0" y="0"/>
                      <a:ext cx="3985704" cy="2179562"/>
                    </a:xfrm>
                    <a:prstGeom prst="rect">
                      <a:avLst/>
                    </a:prstGeom>
                    <a:noFill/>
                    <a:ln>
                      <a:solidFill>
                        <a:srgbClr val="4472C4"/>
                      </a:solidFill>
                    </a:ln>
                    <a:extLst>
                      <a:ext uri="{53640926-AAD7-44D8-BBD7-CCE9431645EC}">
                        <a14:shadowObscured xmlns:a14="http://schemas.microsoft.com/office/drawing/2010/main"/>
                      </a:ext>
                    </a:extLst>
                  </pic:spPr>
                </pic:pic>
              </a:graphicData>
            </a:graphic>
          </wp:inline>
        </w:drawing>
      </w:r>
    </w:p>
    <w:p w14:paraId="7B2E1EAF" w14:textId="77777777" w:rsidR="00C729F2" w:rsidRPr="00CF1239" w:rsidRDefault="00C729F2" w:rsidP="00C729F2">
      <w:pPr>
        <w:spacing w:after="0" w:line="240" w:lineRule="auto"/>
        <w:rPr>
          <w:rFonts w:ascii="Times New Roman" w:eastAsia="Calibri" w:hAnsi="Times New Roman" w:cs="Times New Roman"/>
          <w:noProof/>
          <w:color w:val="000000"/>
          <w:sz w:val="24"/>
          <w:szCs w:val="24"/>
          <w:lang w:val="ru-RU"/>
        </w:rPr>
      </w:pPr>
    </w:p>
    <w:tbl>
      <w:tblPr>
        <w:tblW w:w="10108" w:type="dxa"/>
        <w:tblInd w:w="93" w:type="dxa"/>
        <w:tblLook w:val="04A0" w:firstRow="1" w:lastRow="0" w:firstColumn="1" w:lastColumn="0" w:noHBand="0" w:noVBand="1"/>
      </w:tblPr>
      <w:tblGrid>
        <w:gridCol w:w="1887"/>
        <w:gridCol w:w="1515"/>
        <w:gridCol w:w="1391"/>
        <w:gridCol w:w="1515"/>
        <w:gridCol w:w="1391"/>
        <w:gridCol w:w="1071"/>
        <w:gridCol w:w="1338"/>
      </w:tblGrid>
      <w:tr w:rsidR="00C729F2" w:rsidRPr="00CF1239" w14:paraId="7E6C0434" w14:textId="77777777" w:rsidTr="00AE2CBA">
        <w:trPr>
          <w:trHeight w:val="300"/>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C07F3"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Наименование </w:t>
            </w:r>
          </w:p>
        </w:tc>
        <w:tc>
          <w:tcPr>
            <w:tcW w:w="1515" w:type="dxa"/>
            <w:tcBorders>
              <w:top w:val="single" w:sz="4" w:space="0" w:color="auto"/>
              <w:left w:val="single" w:sz="4" w:space="0" w:color="auto"/>
              <w:bottom w:val="single" w:sz="4" w:space="0" w:color="auto"/>
              <w:right w:val="single" w:sz="4" w:space="0" w:color="auto"/>
            </w:tcBorders>
          </w:tcPr>
          <w:p w14:paraId="6CA9D02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 четверть</w:t>
            </w:r>
          </w:p>
        </w:tc>
        <w:tc>
          <w:tcPr>
            <w:tcW w:w="1391" w:type="dxa"/>
            <w:tcBorders>
              <w:top w:val="single" w:sz="4" w:space="0" w:color="auto"/>
              <w:left w:val="single" w:sz="4" w:space="0" w:color="auto"/>
              <w:bottom w:val="single" w:sz="4" w:space="0" w:color="auto"/>
              <w:right w:val="single" w:sz="4" w:space="0" w:color="auto"/>
            </w:tcBorders>
          </w:tcPr>
          <w:p w14:paraId="49A3C1C2"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 четверть</w:t>
            </w:r>
          </w:p>
        </w:tc>
        <w:tc>
          <w:tcPr>
            <w:tcW w:w="1515" w:type="dxa"/>
            <w:tcBorders>
              <w:top w:val="single" w:sz="4" w:space="0" w:color="auto"/>
              <w:left w:val="single" w:sz="4" w:space="0" w:color="auto"/>
              <w:bottom w:val="single" w:sz="4" w:space="0" w:color="auto"/>
              <w:right w:val="single" w:sz="4" w:space="0" w:color="auto"/>
            </w:tcBorders>
          </w:tcPr>
          <w:p w14:paraId="2A4D1BE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 четверть</w:t>
            </w:r>
          </w:p>
        </w:tc>
        <w:tc>
          <w:tcPr>
            <w:tcW w:w="1391" w:type="dxa"/>
            <w:tcBorders>
              <w:top w:val="single" w:sz="4" w:space="0" w:color="auto"/>
              <w:left w:val="single" w:sz="4" w:space="0" w:color="auto"/>
              <w:bottom w:val="single" w:sz="4" w:space="0" w:color="auto"/>
              <w:right w:val="single" w:sz="4" w:space="0" w:color="auto"/>
            </w:tcBorders>
          </w:tcPr>
          <w:p w14:paraId="6B341A0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4 четверть </w:t>
            </w:r>
          </w:p>
        </w:tc>
        <w:tc>
          <w:tcPr>
            <w:tcW w:w="1071" w:type="dxa"/>
            <w:tcBorders>
              <w:top w:val="single" w:sz="4" w:space="0" w:color="auto"/>
              <w:left w:val="single" w:sz="4" w:space="0" w:color="auto"/>
              <w:bottom w:val="single" w:sz="4" w:space="0" w:color="auto"/>
              <w:right w:val="single" w:sz="4" w:space="0" w:color="auto"/>
            </w:tcBorders>
          </w:tcPr>
          <w:p w14:paraId="48D73F5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Год</w:t>
            </w:r>
          </w:p>
        </w:tc>
        <w:tc>
          <w:tcPr>
            <w:tcW w:w="1338" w:type="dxa"/>
            <w:tcBorders>
              <w:top w:val="single" w:sz="4" w:space="0" w:color="auto"/>
              <w:left w:val="single" w:sz="4" w:space="0" w:color="auto"/>
              <w:bottom w:val="single" w:sz="4" w:space="0" w:color="auto"/>
              <w:right w:val="single" w:sz="4" w:space="0" w:color="auto"/>
            </w:tcBorders>
          </w:tcPr>
          <w:p w14:paraId="04A6648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Динамика</w:t>
            </w:r>
          </w:p>
        </w:tc>
      </w:tr>
      <w:tr w:rsidR="00C729F2" w:rsidRPr="00CF1239" w14:paraId="2B4A4DD1" w14:textId="77777777" w:rsidTr="00AE2CBA">
        <w:trPr>
          <w:trHeight w:val="300"/>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A4BA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2-4 классы</w:t>
            </w:r>
          </w:p>
        </w:tc>
        <w:tc>
          <w:tcPr>
            <w:tcW w:w="1515" w:type="dxa"/>
            <w:tcBorders>
              <w:top w:val="single" w:sz="4" w:space="0" w:color="auto"/>
              <w:left w:val="single" w:sz="4" w:space="0" w:color="auto"/>
              <w:bottom w:val="single" w:sz="4" w:space="0" w:color="auto"/>
              <w:right w:val="single" w:sz="4" w:space="0" w:color="auto"/>
            </w:tcBorders>
          </w:tcPr>
          <w:p w14:paraId="076637B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78</w:t>
            </w:r>
          </w:p>
        </w:tc>
        <w:tc>
          <w:tcPr>
            <w:tcW w:w="1391" w:type="dxa"/>
            <w:tcBorders>
              <w:top w:val="single" w:sz="4" w:space="0" w:color="auto"/>
              <w:left w:val="single" w:sz="4" w:space="0" w:color="auto"/>
              <w:bottom w:val="single" w:sz="4" w:space="0" w:color="auto"/>
              <w:right w:val="single" w:sz="4" w:space="0" w:color="auto"/>
            </w:tcBorders>
          </w:tcPr>
          <w:p w14:paraId="77752C3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77</w:t>
            </w:r>
          </w:p>
        </w:tc>
        <w:tc>
          <w:tcPr>
            <w:tcW w:w="1515" w:type="dxa"/>
            <w:tcBorders>
              <w:top w:val="single" w:sz="4" w:space="0" w:color="auto"/>
              <w:left w:val="single" w:sz="4" w:space="0" w:color="auto"/>
              <w:bottom w:val="single" w:sz="4" w:space="0" w:color="auto"/>
              <w:right w:val="single" w:sz="4" w:space="0" w:color="auto"/>
            </w:tcBorders>
          </w:tcPr>
          <w:p w14:paraId="652E430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77</w:t>
            </w:r>
          </w:p>
        </w:tc>
        <w:tc>
          <w:tcPr>
            <w:tcW w:w="1391" w:type="dxa"/>
            <w:tcBorders>
              <w:top w:val="single" w:sz="4" w:space="0" w:color="auto"/>
              <w:left w:val="single" w:sz="4" w:space="0" w:color="auto"/>
              <w:bottom w:val="single" w:sz="4" w:space="0" w:color="auto"/>
              <w:right w:val="single" w:sz="4" w:space="0" w:color="auto"/>
            </w:tcBorders>
          </w:tcPr>
          <w:p w14:paraId="3ACE1F9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78</w:t>
            </w:r>
          </w:p>
        </w:tc>
        <w:tc>
          <w:tcPr>
            <w:tcW w:w="1071" w:type="dxa"/>
            <w:tcBorders>
              <w:top w:val="single" w:sz="4" w:space="0" w:color="auto"/>
              <w:left w:val="single" w:sz="4" w:space="0" w:color="auto"/>
              <w:bottom w:val="single" w:sz="4" w:space="0" w:color="auto"/>
              <w:right w:val="single" w:sz="4" w:space="0" w:color="auto"/>
            </w:tcBorders>
          </w:tcPr>
          <w:p w14:paraId="109D9DC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80</w:t>
            </w:r>
          </w:p>
        </w:tc>
        <w:tc>
          <w:tcPr>
            <w:tcW w:w="1338" w:type="dxa"/>
            <w:tcBorders>
              <w:top w:val="single" w:sz="4" w:space="0" w:color="auto"/>
              <w:left w:val="single" w:sz="4" w:space="0" w:color="auto"/>
              <w:bottom w:val="single" w:sz="4" w:space="0" w:color="auto"/>
              <w:right w:val="single" w:sz="4" w:space="0" w:color="auto"/>
            </w:tcBorders>
          </w:tcPr>
          <w:p w14:paraId="09B9785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w:t>
            </w:r>
          </w:p>
        </w:tc>
      </w:tr>
      <w:tr w:rsidR="00C729F2" w:rsidRPr="00CF1239" w14:paraId="4720648A" w14:textId="77777777" w:rsidTr="00AE2CBA">
        <w:trPr>
          <w:trHeight w:val="300"/>
        </w:trPr>
        <w:tc>
          <w:tcPr>
            <w:tcW w:w="1887" w:type="dxa"/>
            <w:tcBorders>
              <w:top w:val="nil"/>
              <w:left w:val="single" w:sz="4" w:space="0" w:color="auto"/>
              <w:bottom w:val="single" w:sz="4" w:space="0" w:color="auto"/>
              <w:right w:val="single" w:sz="4" w:space="0" w:color="auto"/>
            </w:tcBorders>
            <w:shd w:val="clear" w:color="auto" w:fill="auto"/>
            <w:noWrap/>
            <w:vAlign w:val="bottom"/>
          </w:tcPr>
          <w:p w14:paraId="5C9804D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5-9 классы</w:t>
            </w:r>
          </w:p>
        </w:tc>
        <w:tc>
          <w:tcPr>
            <w:tcW w:w="1515" w:type="dxa"/>
            <w:tcBorders>
              <w:top w:val="single" w:sz="4" w:space="0" w:color="auto"/>
              <w:left w:val="single" w:sz="4" w:space="0" w:color="auto"/>
              <w:bottom w:val="single" w:sz="4" w:space="0" w:color="auto"/>
              <w:right w:val="single" w:sz="4" w:space="0" w:color="auto"/>
            </w:tcBorders>
          </w:tcPr>
          <w:p w14:paraId="4EFEBBF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55</w:t>
            </w:r>
          </w:p>
        </w:tc>
        <w:tc>
          <w:tcPr>
            <w:tcW w:w="1391" w:type="dxa"/>
            <w:tcBorders>
              <w:top w:val="single" w:sz="4" w:space="0" w:color="auto"/>
              <w:left w:val="single" w:sz="4" w:space="0" w:color="auto"/>
              <w:bottom w:val="single" w:sz="4" w:space="0" w:color="auto"/>
              <w:right w:val="single" w:sz="4" w:space="0" w:color="auto"/>
            </w:tcBorders>
          </w:tcPr>
          <w:p w14:paraId="1D7DE95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58</w:t>
            </w:r>
          </w:p>
        </w:tc>
        <w:tc>
          <w:tcPr>
            <w:tcW w:w="1515" w:type="dxa"/>
            <w:tcBorders>
              <w:top w:val="single" w:sz="4" w:space="0" w:color="auto"/>
              <w:left w:val="single" w:sz="4" w:space="0" w:color="auto"/>
              <w:bottom w:val="single" w:sz="4" w:space="0" w:color="auto"/>
              <w:right w:val="single" w:sz="4" w:space="0" w:color="auto"/>
            </w:tcBorders>
          </w:tcPr>
          <w:p w14:paraId="026D9D0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64</w:t>
            </w:r>
          </w:p>
        </w:tc>
        <w:tc>
          <w:tcPr>
            <w:tcW w:w="1391" w:type="dxa"/>
            <w:tcBorders>
              <w:top w:val="single" w:sz="4" w:space="0" w:color="auto"/>
              <w:left w:val="single" w:sz="4" w:space="0" w:color="auto"/>
              <w:bottom w:val="single" w:sz="4" w:space="0" w:color="auto"/>
              <w:right w:val="single" w:sz="4" w:space="0" w:color="auto"/>
            </w:tcBorders>
          </w:tcPr>
          <w:p w14:paraId="422ECB8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60</w:t>
            </w:r>
          </w:p>
        </w:tc>
        <w:tc>
          <w:tcPr>
            <w:tcW w:w="1071" w:type="dxa"/>
            <w:tcBorders>
              <w:top w:val="single" w:sz="4" w:space="0" w:color="auto"/>
              <w:left w:val="single" w:sz="4" w:space="0" w:color="auto"/>
              <w:bottom w:val="single" w:sz="4" w:space="0" w:color="auto"/>
              <w:right w:val="single" w:sz="4" w:space="0" w:color="auto"/>
            </w:tcBorders>
          </w:tcPr>
          <w:p w14:paraId="1842985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66</w:t>
            </w:r>
          </w:p>
        </w:tc>
        <w:tc>
          <w:tcPr>
            <w:tcW w:w="1338" w:type="dxa"/>
            <w:tcBorders>
              <w:top w:val="single" w:sz="4" w:space="0" w:color="auto"/>
              <w:left w:val="single" w:sz="4" w:space="0" w:color="auto"/>
              <w:bottom w:val="single" w:sz="4" w:space="0" w:color="auto"/>
              <w:right w:val="single" w:sz="4" w:space="0" w:color="auto"/>
            </w:tcBorders>
          </w:tcPr>
          <w:p w14:paraId="4DDA349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w:t>
            </w:r>
          </w:p>
        </w:tc>
      </w:tr>
      <w:tr w:rsidR="00C729F2" w:rsidRPr="00CF1239" w14:paraId="5F7C86C0" w14:textId="77777777" w:rsidTr="00AE2CBA">
        <w:trPr>
          <w:trHeight w:val="300"/>
        </w:trPr>
        <w:tc>
          <w:tcPr>
            <w:tcW w:w="1887" w:type="dxa"/>
            <w:tcBorders>
              <w:top w:val="nil"/>
              <w:left w:val="single" w:sz="4" w:space="0" w:color="auto"/>
              <w:bottom w:val="single" w:sz="4" w:space="0" w:color="auto"/>
              <w:right w:val="single" w:sz="4" w:space="0" w:color="auto"/>
            </w:tcBorders>
            <w:shd w:val="clear" w:color="auto" w:fill="auto"/>
            <w:noWrap/>
            <w:vAlign w:val="bottom"/>
          </w:tcPr>
          <w:p w14:paraId="40BDDA4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10-11 классы</w:t>
            </w:r>
          </w:p>
        </w:tc>
        <w:tc>
          <w:tcPr>
            <w:tcW w:w="1515" w:type="dxa"/>
            <w:tcBorders>
              <w:top w:val="single" w:sz="4" w:space="0" w:color="auto"/>
              <w:left w:val="single" w:sz="4" w:space="0" w:color="auto"/>
              <w:bottom w:val="single" w:sz="4" w:space="0" w:color="auto"/>
              <w:right w:val="single" w:sz="4" w:space="0" w:color="auto"/>
            </w:tcBorders>
          </w:tcPr>
          <w:p w14:paraId="4E6A941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56</w:t>
            </w:r>
          </w:p>
        </w:tc>
        <w:tc>
          <w:tcPr>
            <w:tcW w:w="1391" w:type="dxa"/>
            <w:tcBorders>
              <w:top w:val="single" w:sz="4" w:space="0" w:color="auto"/>
              <w:left w:val="single" w:sz="4" w:space="0" w:color="auto"/>
              <w:bottom w:val="single" w:sz="4" w:space="0" w:color="auto"/>
              <w:right w:val="single" w:sz="4" w:space="0" w:color="auto"/>
            </w:tcBorders>
          </w:tcPr>
          <w:p w14:paraId="69C094E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63</w:t>
            </w:r>
          </w:p>
        </w:tc>
        <w:tc>
          <w:tcPr>
            <w:tcW w:w="1515" w:type="dxa"/>
            <w:tcBorders>
              <w:top w:val="single" w:sz="4" w:space="0" w:color="auto"/>
              <w:left w:val="single" w:sz="4" w:space="0" w:color="auto"/>
              <w:bottom w:val="single" w:sz="4" w:space="0" w:color="auto"/>
              <w:right w:val="single" w:sz="4" w:space="0" w:color="auto"/>
            </w:tcBorders>
          </w:tcPr>
          <w:p w14:paraId="1C1CDAC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68</w:t>
            </w:r>
          </w:p>
        </w:tc>
        <w:tc>
          <w:tcPr>
            <w:tcW w:w="1391" w:type="dxa"/>
            <w:tcBorders>
              <w:top w:val="single" w:sz="4" w:space="0" w:color="auto"/>
              <w:left w:val="single" w:sz="4" w:space="0" w:color="auto"/>
              <w:bottom w:val="single" w:sz="4" w:space="0" w:color="auto"/>
              <w:right w:val="single" w:sz="4" w:space="0" w:color="auto"/>
            </w:tcBorders>
          </w:tcPr>
          <w:p w14:paraId="1A02BA8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61</w:t>
            </w:r>
          </w:p>
        </w:tc>
        <w:tc>
          <w:tcPr>
            <w:tcW w:w="1071" w:type="dxa"/>
            <w:tcBorders>
              <w:top w:val="single" w:sz="4" w:space="0" w:color="auto"/>
              <w:left w:val="single" w:sz="4" w:space="0" w:color="auto"/>
              <w:bottom w:val="single" w:sz="4" w:space="0" w:color="auto"/>
              <w:right w:val="single" w:sz="4" w:space="0" w:color="auto"/>
            </w:tcBorders>
          </w:tcPr>
          <w:p w14:paraId="75B973A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70</w:t>
            </w:r>
          </w:p>
        </w:tc>
        <w:tc>
          <w:tcPr>
            <w:tcW w:w="1338" w:type="dxa"/>
            <w:tcBorders>
              <w:top w:val="single" w:sz="4" w:space="0" w:color="auto"/>
              <w:left w:val="single" w:sz="4" w:space="0" w:color="auto"/>
              <w:bottom w:val="single" w:sz="4" w:space="0" w:color="auto"/>
              <w:right w:val="single" w:sz="4" w:space="0" w:color="auto"/>
            </w:tcBorders>
          </w:tcPr>
          <w:p w14:paraId="6697900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+9</w:t>
            </w:r>
          </w:p>
        </w:tc>
      </w:tr>
      <w:tr w:rsidR="00C729F2" w:rsidRPr="00CF1239" w14:paraId="31B365BB" w14:textId="77777777" w:rsidTr="00AE2CBA">
        <w:trPr>
          <w:trHeight w:val="300"/>
        </w:trPr>
        <w:tc>
          <w:tcPr>
            <w:tcW w:w="1887" w:type="dxa"/>
            <w:tcBorders>
              <w:top w:val="nil"/>
              <w:left w:val="single" w:sz="4" w:space="0" w:color="auto"/>
              <w:bottom w:val="single" w:sz="4" w:space="0" w:color="auto"/>
              <w:right w:val="single" w:sz="4" w:space="0" w:color="auto"/>
            </w:tcBorders>
            <w:shd w:val="clear" w:color="auto" w:fill="auto"/>
            <w:noWrap/>
            <w:vAlign w:val="bottom"/>
          </w:tcPr>
          <w:p w14:paraId="474A4E6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 2-11 классы</w:t>
            </w:r>
          </w:p>
        </w:tc>
        <w:tc>
          <w:tcPr>
            <w:tcW w:w="1515" w:type="dxa"/>
            <w:tcBorders>
              <w:top w:val="single" w:sz="4" w:space="0" w:color="auto"/>
              <w:left w:val="single" w:sz="4" w:space="0" w:color="auto"/>
              <w:bottom w:val="single" w:sz="4" w:space="0" w:color="auto"/>
              <w:right w:val="single" w:sz="4" w:space="0" w:color="auto"/>
            </w:tcBorders>
          </w:tcPr>
          <w:p w14:paraId="08AF0A1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64</w:t>
            </w:r>
          </w:p>
        </w:tc>
        <w:tc>
          <w:tcPr>
            <w:tcW w:w="1391" w:type="dxa"/>
            <w:tcBorders>
              <w:top w:val="single" w:sz="4" w:space="0" w:color="auto"/>
              <w:left w:val="single" w:sz="4" w:space="0" w:color="auto"/>
              <w:bottom w:val="single" w:sz="4" w:space="0" w:color="auto"/>
              <w:right w:val="single" w:sz="4" w:space="0" w:color="auto"/>
            </w:tcBorders>
          </w:tcPr>
          <w:p w14:paraId="3E23803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66</w:t>
            </w:r>
          </w:p>
        </w:tc>
        <w:tc>
          <w:tcPr>
            <w:tcW w:w="1515" w:type="dxa"/>
            <w:tcBorders>
              <w:top w:val="single" w:sz="4" w:space="0" w:color="auto"/>
              <w:left w:val="single" w:sz="4" w:space="0" w:color="auto"/>
              <w:bottom w:val="single" w:sz="4" w:space="0" w:color="auto"/>
              <w:right w:val="single" w:sz="4" w:space="0" w:color="auto"/>
            </w:tcBorders>
          </w:tcPr>
          <w:p w14:paraId="72FB29C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b/>
                <w:color w:val="000000"/>
                <w:sz w:val="24"/>
                <w:szCs w:val="24"/>
                <w:lang w:val="kk-KZ"/>
              </w:rPr>
              <w:t>70</w:t>
            </w:r>
          </w:p>
        </w:tc>
        <w:tc>
          <w:tcPr>
            <w:tcW w:w="1391" w:type="dxa"/>
            <w:tcBorders>
              <w:top w:val="single" w:sz="4" w:space="0" w:color="auto"/>
              <w:left w:val="single" w:sz="4" w:space="0" w:color="auto"/>
              <w:bottom w:val="single" w:sz="4" w:space="0" w:color="auto"/>
              <w:right w:val="single" w:sz="4" w:space="0" w:color="auto"/>
            </w:tcBorders>
          </w:tcPr>
          <w:p w14:paraId="287EA90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68</w:t>
            </w:r>
          </w:p>
        </w:tc>
        <w:tc>
          <w:tcPr>
            <w:tcW w:w="1071" w:type="dxa"/>
            <w:tcBorders>
              <w:top w:val="single" w:sz="4" w:space="0" w:color="auto"/>
              <w:left w:val="single" w:sz="4" w:space="0" w:color="auto"/>
              <w:bottom w:val="single" w:sz="4" w:space="0" w:color="auto"/>
              <w:right w:val="single" w:sz="4" w:space="0" w:color="auto"/>
            </w:tcBorders>
          </w:tcPr>
          <w:p w14:paraId="1E278DE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72</w:t>
            </w:r>
          </w:p>
        </w:tc>
        <w:tc>
          <w:tcPr>
            <w:tcW w:w="1338" w:type="dxa"/>
            <w:tcBorders>
              <w:top w:val="single" w:sz="4" w:space="0" w:color="auto"/>
              <w:left w:val="single" w:sz="4" w:space="0" w:color="auto"/>
              <w:bottom w:val="single" w:sz="4" w:space="0" w:color="auto"/>
              <w:right w:val="single" w:sz="4" w:space="0" w:color="auto"/>
            </w:tcBorders>
          </w:tcPr>
          <w:p w14:paraId="6E7C4D6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+4</w:t>
            </w:r>
          </w:p>
        </w:tc>
      </w:tr>
    </w:tbl>
    <w:p w14:paraId="4A5278A5" w14:textId="77777777" w:rsidR="00C729F2" w:rsidRPr="00CF1239" w:rsidRDefault="00C729F2" w:rsidP="00C729F2">
      <w:pPr>
        <w:spacing w:after="0" w:line="240" w:lineRule="auto"/>
        <w:jc w:val="both"/>
        <w:rPr>
          <w:rFonts w:ascii="Times New Roman" w:eastAsia="Calibri" w:hAnsi="Times New Roman" w:cs="Times New Roman"/>
          <w:noProof/>
          <w:color w:val="000000"/>
          <w:sz w:val="24"/>
          <w:szCs w:val="24"/>
          <w:lang w:val="ru-RU"/>
        </w:rPr>
      </w:pPr>
    </w:p>
    <w:p w14:paraId="58EB373E" w14:textId="77777777" w:rsidR="00C729F2" w:rsidRPr="00CF1239" w:rsidRDefault="00C729F2" w:rsidP="00C729F2">
      <w:pPr>
        <w:spacing w:after="0" w:line="240" w:lineRule="auto"/>
        <w:jc w:val="center"/>
        <w:rPr>
          <w:rFonts w:ascii="Times New Roman" w:eastAsia="Calibri" w:hAnsi="Times New Roman" w:cs="Times New Roman"/>
          <w:noProof/>
          <w:color w:val="000000"/>
          <w:sz w:val="24"/>
          <w:szCs w:val="24"/>
          <w:lang w:val="ru-RU"/>
        </w:rPr>
      </w:pPr>
      <w:r w:rsidRPr="00CF1239">
        <w:rPr>
          <w:rFonts w:ascii="Times New Roman" w:eastAsia="Calibri" w:hAnsi="Times New Roman" w:cs="Times New Roman"/>
          <w:noProof/>
          <w:color w:val="000000"/>
          <w:sz w:val="24"/>
          <w:szCs w:val="24"/>
          <w:lang w:val="ru-RU"/>
        </w:rPr>
        <w:drawing>
          <wp:inline distT="0" distB="0" distL="0" distR="0" wp14:anchorId="4A5C7B4C" wp14:editId="58F2F7D6">
            <wp:extent cx="4171950" cy="20193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6679" cy="2050660"/>
                    </a:xfrm>
                    <a:prstGeom prst="rect">
                      <a:avLst/>
                    </a:prstGeom>
                    <a:noFill/>
                  </pic:spPr>
                </pic:pic>
              </a:graphicData>
            </a:graphic>
          </wp:inline>
        </w:drawing>
      </w:r>
    </w:p>
    <w:p w14:paraId="52B3358A" w14:textId="77777777" w:rsidR="00C729F2" w:rsidRPr="00CF1239" w:rsidRDefault="00C729F2" w:rsidP="00C729F2">
      <w:pPr>
        <w:spacing w:after="0" w:line="240" w:lineRule="auto"/>
        <w:jc w:val="both"/>
        <w:rPr>
          <w:rFonts w:ascii="Times New Roman" w:eastAsia="Calibri" w:hAnsi="Times New Roman" w:cs="Times New Roman"/>
          <w:noProof/>
          <w:color w:val="000000"/>
          <w:sz w:val="24"/>
          <w:szCs w:val="24"/>
          <w:lang w:val="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426"/>
        <w:gridCol w:w="1291"/>
        <w:gridCol w:w="1291"/>
        <w:gridCol w:w="1224"/>
        <w:gridCol w:w="1291"/>
        <w:gridCol w:w="1305"/>
        <w:gridCol w:w="1247"/>
      </w:tblGrid>
      <w:tr w:rsidR="00C729F2" w:rsidRPr="00CF1239" w14:paraId="74175831" w14:textId="77777777" w:rsidTr="00AE2CBA">
        <w:tc>
          <w:tcPr>
            <w:tcW w:w="1129" w:type="dxa"/>
            <w:vMerge w:val="restart"/>
          </w:tcPr>
          <w:p w14:paraId="4019DE2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качества</w:t>
            </w:r>
          </w:p>
        </w:tc>
        <w:tc>
          <w:tcPr>
            <w:tcW w:w="1452" w:type="dxa"/>
          </w:tcPr>
          <w:p w14:paraId="3B6D458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Итоги 2020-2021 учебного года</w:t>
            </w:r>
          </w:p>
        </w:tc>
        <w:tc>
          <w:tcPr>
            <w:tcW w:w="1309" w:type="dxa"/>
          </w:tcPr>
          <w:p w14:paraId="6A113C6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1 четверть </w:t>
            </w:r>
          </w:p>
        </w:tc>
        <w:tc>
          <w:tcPr>
            <w:tcW w:w="1309" w:type="dxa"/>
          </w:tcPr>
          <w:p w14:paraId="324859D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2 четверть </w:t>
            </w:r>
          </w:p>
        </w:tc>
        <w:tc>
          <w:tcPr>
            <w:tcW w:w="1235" w:type="dxa"/>
          </w:tcPr>
          <w:p w14:paraId="1CABA66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3 четверть </w:t>
            </w:r>
          </w:p>
        </w:tc>
        <w:tc>
          <w:tcPr>
            <w:tcW w:w="1309" w:type="dxa"/>
          </w:tcPr>
          <w:p w14:paraId="001BD60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4 четверть </w:t>
            </w:r>
          </w:p>
        </w:tc>
        <w:tc>
          <w:tcPr>
            <w:tcW w:w="1324" w:type="dxa"/>
          </w:tcPr>
          <w:p w14:paraId="46EF644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2022-2023 учебный год</w:t>
            </w:r>
          </w:p>
        </w:tc>
        <w:tc>
          <w:tcPr>
            <w:tcW w:w="1134" w:type="dxa"/>
          </w:tcPr>
          <w:p w14:paraId="68E6AA1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Динамика </w:t>
            </w:r>
          </w:p>
        </w:tc>
      </w:tr>
      <w:tr w:rsidR="00C729F2" w:rsidRPr="00CF1239" w14:paraId="06C6CB15" w14:textId="77777777" w:rsidTr="00AE2CBA">
        <w:trPr>
          <w:trHeight w:val="70"/>
        </w:trPr>
        <w:tc>
          <w:tcPr>
            <w:tcW w:w="1129" w:type="dxa"/>
            <w:vMerge/>
          </w:tcPr>
          <w:p w14:paraId="3E9F3FF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KZ"/>
              </w:rPr>
            </w:pPr>
          </w:p>
        </w:tc>
        <w:tc>
          <w:tcPr>
            <w:tcW w:w="1452" w:type="dxa"/>
          </w:tcPr>
          <w:p w14:paraId="7E65E3C8"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70</w:t>
            </w:r>
          </w:p>
        </w:tc>
        <w:tc>
          <w:tcPr>
            <w:tcW w:w="1309" w:type="dxa"/>
          </w:tcPr>
          <w:p w14:paraId="25E075EE"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64</w:t>
            </w:r>
          </w:p>
        </w:tc>
        <w:tc>
          <w:tcPr>
            <w:tcW w:w="1309" w:type="dxa"/>
          </w:tcPr>
          <w:p w14:paraId="2F18F21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66</w:t>
            </w:r>
          </w:p>
        </w:tc>
        <w:tc>
          <w:tcPr>
            <w:tcW w:w="1235" w:type="dxa"/>
          </w:tcPr>
          <w:p w14:paraId="6B0D4DC0"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70</w:t>
            </w:r>
          </w:p>
        </w:tc>
        <w:tc>
          <w:tcPr>
            <w:tcW w:w="1309" w:type="dxa"/>
          </w:tcPr>
          <w:p w14:paraId="786CAB51"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68</w:t>
            </w:r>
          </w:p>
        </w:tc>
        <w:tc>
          <w:tcPr>
            <w:tcW w:w="1324" w:type="dxa"/>
          </w:tcPr>
          <w:p w14:paraId="7BF54A44"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72</w:t>
            </w:r>
          </w:p>
        </w:tc>
        <w:tc>
          <w:tcPr>
            <w:tcW w:w="1134" w:type="dxa"/>
          </w:tcPr>
          <w:p w14:paraId="0C2F1F0C"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KZ"/>
              </w:rPr>
            </w:pPr>
            <w:r w:rsidRPr="00CF1239">
              <w:rPr>
                <w:rFonts w:ascii="Times New Roman" w:eastAsia="Times New Roman" w:hAnsi="Times New Roman" w:cs="Times New Roman"/>
                <w:b/>
                <w:color w:val="000000"/>
                <w:sz w:val="24"/>
                <w:szCs w:val="24"/>
                <w:lang w:eastAsia="ru-KZ"/>
              </w:rPr>
              <w:t>+8</w:t>
            </w:r>
          </w:p>
        </w:tc>
      </w:tr>
    </w:tbl>
    <w:p w14:paraId="13698F31" w14:textId="77777777" w:rsidR="00C729F2" w:rsidRPr="00CF1239" w:rsidRDefault="00C729F2" w:rsidP="00C729F2">
      <w:pPr>
        <w:shd w:val="clear" w:color="auto" w:fill="FFFFFF"/>
        <w:spacing w:after="0" w:line="240" w:lineRule="auto"/>
        <w:jc w:val="center"/>
        <w:rPr>
          <w:rFonts w:ascii="Times New Roman" w:eastAsia="Times New Roman" w:hAnsi="Times New Roman" w:cs="Times New Roman"/>
          <w:b/>
          <w:bCs/>
          <w:color w:val="000000"/>
          <w:sz w:val="24"/>
          <w:szCs w:val="24"/>
          <w:lang w:eastAsia="ru-KZ"/>
        </w:rPr>
      </w:pPr>
    </w:p>
    <w:tbl>
      <w:tblPr>
        <w:tblW w:w="13502" w:type="dxa"/>
        <w:tblInd w:w="93" w:type="dxa"/>
        <w:tblLayout w:type="fixed"/>
        <w:tblLook w:val="04A0" w:firstRow="1" w:lastRow="0" w:firstColumn="1" w:lastColumn="0" w:noHBand="0" w:noVBand="1"/>
      </w:tblPr>
      <w:tblGrid>
        <w:gridCol w:w="866"/>
        <w:gridCol w:w="1052"/>
        <w:gridCol w:w="118"/>
        <w:gridCol w:w="281"/>
        <w:gridCol w:w="188"/>
        <w:gridCol w:w="663"/>
        <w:gridCol w:w="708"/>
        <w:gridCol w:w="709"/>
        <w:gridCol w:w="709"/>
        <w:gridCol w:w="721"/>
        <w:gridCol w:w="722"/>
        <w:gridCol w:w="708"/>
        <w:gridCol w:w="709"/>
        <w:gridCol w:w="709"/>
        <w:gridCol w:w="683"/>
        <w:gridCol w:w="709"/>
        <w:gridCol w:w="2409"/>
        <w:gridCol w:w="838"/>
      </w:tblGrid>
      <w:tr w:rsidR="00C729F2" w:rsidRPr="00CF1239" w14:paraId="77A28022" w14:textId="77777777" w:rsidTr="00AE2CBA">
        <w:trPr>
          <w:trHeight w:val="300"/>
        </w:trPr>
        <w:tc>
          <w:tcPr>
            <w:tcW w:w="2036" w:type="dxa"/>
            <w:gridSpan w:val="3"/>
            <w:tcBorders>
              <w:top w:val="nil"/>
              <w:left w:val="nil"/>
              <w:bottom w:val="nil"/>
              <w:right w:val="nil"/>
            </w:tcBorders>
          </w:tcPr>
          <w:p w14:paraId="53A704D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p>
        </w:tc>
        <w:tc>
          <w:tcPr>
            <w:tcW w:w="281" w:type="dxa"/>
            <w:tcBorders>
              <w:top w:val="nil"/>
              <w:left w:val="nil"/>
              <w:bottom w:val="nil"/>
              <w:right w:val="nil"/>
            </w:tcBorders>
          </w:tcPr>
          <w:p w14:paraId="4972B01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p>
        </w:tc>
        <w:tc>
          <w:tcPr>
            <w:tcW w:w="10347" w:type="dxa"/>
            <w:gridSpan w:val="13"/>
            <w:tcBorders>
              <w:top w:val="nil"/>
              <w:left w:val="nil"/>
              <w:bottom w:val="nil"/>
              <w:right w:val="nil"/>
            </w:tcBorders>
            <w:shd w:val="clear" w:color="auto" w:fill="auto"/>
            <w:noWrap/>
            <w:vAlign w:val="bottom"/>
            <w:hideMark/>
          </w:tcPr>
          <w:p w14:paraId="4FDA03FF" w14:textId="77777777" w:rsidR="00C729F2" w:rsidRPr="00CF1239" w:rsidRDefault="00C729F2" w:rsidP="00AE2CBA">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Отчет по движению и успеваемости</w:t>
            </w:r>
          </w:p>
        </w:tc>
        <w:tc>
          <w:tcPr>
            <w:tcW w:w="838" w:type="dxa"/>
            <w:tcBorders>
              <w:top w:val="nil"/>
              <w:left w:val="nil"/>
              <w:bottom w:val="nil"/>
              <w:right w:val="nil"/>
            </w:tcBorders>
            <w:shd w:val="clear" w:color="auto" w:fill="auto"/>
            <w:noWrap/>
            <w:vAlign w:val="bottom"/>
            <w:hideMark/>
          </w:tcPr>
          <w:p w14:paraId="79D83CD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r>
      <w:tr w:rsidR="00C729F2" w:rsidRPr="00CF1239" w14:paraId="7A65CF19" w14:textId="77777777" w:rsidTr="00AE2CBA">
        <w:trPr>
          <w:gridAfter w:val="2"/>
          <w:wAfter w:w="3247" w:type="dxa"/>
          <w:trHeight w:val="60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1A809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Классы</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3C37AB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На конец 4 четверти 2022-2023 </w:t>
            </w:r>
            <w:proofErr w:type="spellStart"/>
            <w:proofErr w:type="gramStart"/>
            <w:r w:rsidRPr="00CF1239">
              <w:rPr>
                <w:rFonts w:ascii="Times New Roman" w:eastAsia="Times New Roman" w:hAnsi="Times New Roman" w:cs="Times New Roman"/>
                <w:color w:val="000000"/>
                <w:sz w:val="24"/>
                <w:szCs w:val="24"/>
                <w:lang w:val="ru-RU" w:eastAsia="ru-RU"/>
              </w:rPr>
              <w:t>уч.года</w:t>
            </w:r>
            <w:proofErr w:type="spellEnd"/>
            <w:proofErr w:type="gramEnd"/>
          </w:p>
        </w:tc>
        <w:tc>
          <w:tcPr>
            <w:tcW w:w="58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D47AD3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дев</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CD4F6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Отличники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6B16D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дев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578DA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Хорошисты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E1C97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дев</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FB6C0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Троечники</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6BCAB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дев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4CB29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w:t>
            </w:r>
            <w:proofErr w:type="gramStart"/>
            <w:r w:rsidRPr="00CF1239">
              <w:rPr>
                <w:rFonts w:ascii="Times New Roman" w:eastAsia="Times New Roman" w:hAnsi="Times New Roman" w:cs="Times New Roman"/>
                <w:color w:val="000000"/>
                <w:sz w:val="24"/>
                <w:szCs w:val="24"/>
                <w:lang w:val="ru-RU" w:eastAsia="ru-RU"/>
              </w:rPr>
              <w:t>кач.знан</w:t>
            </w:r>
            <w:proofErr w:type="gramEnd"/>
            <w:r w:rsidRPr="00CF1239">
              <w:rPr>
                <w:rFonts w:ascii="Times New Roman" w:eastAsia="Times New Roman" w:hAnsi="Times New Roman" w:cs="Times New Roman"/>
                <w:color w:val="000000"/>
                <w:sz w:val="24"/>
                <w:szCs w:val="24"/>
                <w:lang w:val="ru-RU" w:eastAsia="ru-RU"/>
              </w:rPr>
              <w:t>.1чет.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6BF1B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w:t>
            </w:r>
            <w:proofErr w:type="gramStart"/>
            <w:r w:rsidRPr="00CF1239">
              <w:rPr>
                <w:rFonts w:ascii="Times New Roman" w:eastAsia="Times New Roman" w:hAnsi="Times New Roman" w:cs="Times New Roman"/>
                <w:color w:val="000000"/>
                <w:sz w:val="24"/>
                <w:szCs w:val="24"/>
                <w:lang w:val="ru-RU" w:eastAsia="ru-RU"/>
              </w:rPr>
              <w:t>кач.знан</w:t>
            </w:r>
            <w:proofErr w:type="gramEnd"/>
            <w:r w:rsidRPr="00CF1239">
              <w:rPr>
                <w:rFonts w:ascii="Times New Roman" w:eastAsia="Times New Roman" w:hAnsi="Times New Roman" w:cs="Times New Roman"/>
                <w:color w:val="000000"/>
                <w:sz w:val="24"/>
                <w:szCs w:val="24"/>
                <w:lang w:val="ru-RU" w:eastAsia="ru-RU"/>
              </w:rPr>
              <w:t>.2чет.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25EA4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w:t>
            </w:r>
            <w:proofErr w:type="gramStart"/>
            <w:r w:rsidRPr="00CF1239">
              <w:rPr>
                <w:rFonts w:ascii="Times New Roman" w:eastAsia="Times New Roman" w:hAnsi="Times New Roman" w:cs="Times New Roman"/>
                <w:color w:val="000000"/>
                <w:sz w:val="24"/>
                <w:szCs w:val="24"/>
                <w:lang w:val="ru-RU" w:eastAsia="ru-RU"/>
              </w:rPr>
              <w:t>кач.знан</w:t>
            </w:r>
            <w:proofErr w:type="gramEnd"/>
            <w:r w:rsidRPr="00CF1239">
              <w:rPr>
                <w:rFonts w:ascii="Times New Roman" w:eastAsia="Times New Roman" w:hAnsi="Times New Roman" w:cs="Times New Roman"/>
                <w:color w:val="000000"/>
                <w:sz w:val="24"/>
                <w:szCs w:val="24"/>
                <w:lang w:val="ru-RU" w:eastAsia="ru-RU"/>
              </w:rPr>
              <w:t>.3чет.</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9980F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w:t>
            </w:r>
            <w:proofErr w:type="gramStart"/>
            <w:r w:rsidRPr="00CF1239">
              <w:rPr>
                <w:rFonts w:ascii="Times New Roman" w:eastAsia="Times New Roman" w:hAnsi="Times New Roman" w:cs="Times New Roman"/>
                <w:color w:val="000000"/>
                <w:sz w:val="24"/>
                <w:szCs w:val="24"/>
                <w:lang w:val="ru-RU" w:eastAsia="ru-RU"/>
              </w:rPr>
              <w:t>кач.знан</w:t>
            </w:r>
            <w:proofErr w:type="gramEnd"/>
            <w:r w:rsidRPr="00CF1239">
              <w:rPr>
                <w:rFonts w:ascii="Times New Roman" w:eastAsia="Times New Roman" w:hAnsi="Times New Roman" w:cs="Times New Roman"/>
                <w:color w:val="000000"/>
                <w:sz w:val="24"/>
                <w:szCs w:val="24"/>
                <w:lang w:val="ru-RU" w:eastAsia="ru-RU"/>
              </w:rPr>
              <w:t>.4чет.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F5F93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w:t>
            </w:r>
            <w:proofErr w:type="spellStart"/>
            <w:proofErr w:type="gramStart"/>
            <w:r w:rsidRPr="00CF1239">
              <w:rPr>
                <w:rFonts w:ascii="Times New Roman" w:eastAsia="Times New Roman" w:hAnsi="Times New Roman" w:cs="Times New Roman"/>
                <w:color w:val="000000"/>
                <w:sz w:val="24"/>
                <w:szCs w:val="24"/>
                <w:lang w:val="ru-RU" w:eastAsia="ru-RU"/>
              </w:rPr>
              <w:t>кач.знанГод</w:t>
            </w:r>
            <w:proofErr w:type="spellEnd"/>
            <w:proofErr w:type="gramEnd"/>
          </w:p>
        </w:tc>
      </w:tr>
      <w:tr w:rsidR="00C729F2" w:rsidRPr="00CF1239" w14:paraId="3C6BB5E4" w14:textId="77777777" w:rsidTr="00AE2CBA">
        <w:trPr>
          <w:gridAfter w:val="2"/>
          <w:wAfter w:w="3247" w:type="dxa"/>
          <w:trHeight w:val="836"/>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2EC6ED6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208ED4C0"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587" w:type="dxa"/>
            <w:gridSpan w:val="3"/>
            <w:vMerge/>
            <w:tcBorders>
              <w:top w:val="single" w:sz="4" w:space="0" w:color="auto"/>
              <w:left w:val="single" w:sz="4" w:space="0" w:color="auto"/>
              <w:bottom w:val="single" w:sz="4" w:space="0" w:color="000000"/>
              <w:right w:val="single" w:sz="4" w:space="0" w:color="auto"/>
            </w:tcBorders>
            <w:vAlign w:val="center"/>
            <w:hideMark/>
          </w:tcPr>
          <w:p w14:paraId="22848A0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14:paraId="51B075A0"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99D6CB7"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760906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E90BD39"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51B80C9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14:paraId="1CC72737"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F382B3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8DECCB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65FC23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14:paraId="42A9E9D5"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B7C58E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r>
      <w:tr w:rsidR="00C729F2" w:rsidRPr="00CF1239" w14:paraId="24552A19"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0B2DBE1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1052" w:type="dxa"/>
            <w:tcBorders>
              <w:top w:val="nil"/>
              <w:left w:val="nil"/>
              <w:bottom w:val="single" w:sz="4" w:space="0" w:color="auto"/>
              <w:right w:val="single" w:sz="4" w:space="0" w:color="auto"/>
            </w:tcBorders>
            <w:shd w:val="clear" w:color="auto" w:fill="auto"/>
            <w:hideMark/>
          </w:tcPr>
          <w:p w14:paraId="74E2AFD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107</w:t>
            </w:r>
          </w:p>
        </w:tc>
        <w:tc>
          <w:tcPr>
            <w:tcW w:w="587" w:type="dxa"/>
            <w:gridSpan w:val="3"/>
            <w:tcBorders>
              <w:top w:val="nil"/>
              <w:left w:val="nil"/>
              <w:bottom w:val="single" w:sz="4" w:space="0" w:color="auto"/>
              <w:right w:val="single" w:sz="4" w:space="0" w:color="auto"/>
            </w:tcBorders>
            <w:shd w:val="clear" w:color="auto" w:fill="auto"/>
            <w:hideMark/>
          </w:tcPr>
          <w:p w14:paraId="3781382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51</w:t>
            </w:r>
          </w:p>
        </w:tc>
        <w:tc>
          <w:tcPr>
            <w:tcW w:w="663" w:type="dxa"/>
            <w:tcBorders>
              <w:top w:val="nil"/>
              <w:left w:val="nil"/>
              <w:bottom w:val="single" w:sz="4" w:space="0" w:color="auto"/>
              <w:right w:val="single" w:sz="4" w:space="0" w:color="auto"/>
            </w:tcBorders>
            <w:shd w:val="clear" w:color="auto" w:fill="auto"/>
            <w:hideMark/>
          </w:tcPr>
          <w:p w14:paraId="73550B7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auto" w:fill="auto"/>
            <w:hideMark/>
          </w:tcPr>
          <w:p w14:paraId="20A5840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auto" w:fill="auto"/>
            <w:hideMark/>
          </w:tcPr>
          <w:p w14:paraId="08C722E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auto" w:fill="auto"/>
            <w:hideMark/>
          </w:tcPr>
          <w:p w14:paraId="5A93361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721" w:type="dxa"/>
            <w:tcBorders>
              <w:top w:val="nil"/>
              <w:left w:val="nil"/>
              <w:bottom w:val="single" w:sz="4" w:space="0" w:color="auto"/>
              <w:right w:val="single" w:sz="4" w:space="0" w:color="auto"/>
            </w:tcBorders>
            <w:shd w:val="clear" w:color="auto" w:fill="auto"/>
            <w:hideMark/>
          </w:tcPr>
          <w:p w14:paraId="5C8EC3F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722" w:type="dxa"/>
            <w:tcBorders>
              <w:top w:val="nil"/>
              <w:left w:val="nil"/>
              <w:bottom w:val="single" w:sz="4" w:space="0" w:color="auto"/>
              <w:right w:val="single" w:sz="4" w:space="0" w:color="auto"/>
            </w:tcBorders>
            <w:shd w:val="clear" w:color="auto" w:fill="auto"/>
            <w:hideMark/>
          </w:tcPr>
          <w:p w14:paraId="6C0153C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auto" w:fill="auto"/>
            <w:hideMark/>
          </w:tcPr>
          <w:p w14:paraId="09F863E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c>
          <w:tcPr>
            <w:tcW w:w="709" w:type="dxa"/>
            <w:tcBorders>
              <w:top w:val="nil"/>
              <w:left w:val="nil"/>
              <w:bottom w:val="single" w:sz="4" w:space="0" w:color="auto"/>
              <w:right w:val="single" w:sz="4" w:space="0" w:color="auto"/>
            </w:tcBorders>
            <w:shd w:val="clear" w:color="auto" w:fill="auto"/>
            <w:hideMark/>
          </w:tcPr>
          <w:p w14:paraId="191D173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c>
          <w:tcPr>
            <w:tcW w:w="709" w:type="dxa"/>
            <w:tcBorders>
              <w:top w:val="nil"/>
              <w:left w:val="nil"/>
              <w:bottom w:val="single" w:sz="4" w:space="0" w:color="auto"/>
              <w:right w:val="single" w:sz="4" w:space="0" w:color="auto"/>
            </w:tcBorders>
            <w:shd w:val="clear" w:color="auto" w:fill="auto"/>
            <w:hideMark/>
          </w:tcPr>
          <w:p w14:paraId="0C11713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c>
          <w:tcPr>
            <w:tcW w:w="683" w:type="dxa"/>
            <w:tcBorders>
              <w:top w:val="nil"/>
              <w:left w:val="nil"/>
              <w:bottom w:val="single" w:sz="4" w:space="0" w:color="auto"/>
              <w:right w:val="single" w:sz="4" w:space="0" w:color="auto"/>
            </w:tcBorders>
            <w:shd w:val="clear" w:color="auto" w:fill="auto"/>
            <w:hideMark/>
          </w:tcPr>
          <w:p w14:paraId="14309CE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c>
          <w:tcPr>
            <w:tcW w:w="709" w:type="dxa"/>
            <w:tcBorders>
              <w:top w:val="nil"/>
              <w:left w:val="nil"/>
              <w:bottom w:val="single" w:sz="4" w:space="0" w:color="auto"/>
              <w:right w:val="single" w:sz="4" w:space="0" w:color="auto"/>
            </w:tcBorders>
            <w:shd w:val="clear" w:color="auto" w:fill="auto"/>
            <w:hideMark/>
          </w:tcPr>
          <w:p w14:paraId="2800088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r>
      <w:tr w:rsidR="00C729F2" w:rsidRPr="00CF1239" w14:paraId="6BB05676"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723CB3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1052" w:type="dxa"/>
            <w:tcBorders>
              <w:top w:val="nil"/>
              <w:left w:val="nil"/>
              <w:bottom w:val="single" w:sz="4" w:space="0" w:color="auto"/>
              <w:right w:val="single" w:sz="4" w:space="0" w:color="auto"/>
            </w:tcBorders>
            <w:shd w:val="clear" w:color="auto" w:fill="auto"/>
            <w:hideMark/>
          </w:tcPr>
          <w:p w14:paraId="1DCDC4C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587" w:type="dxa"/>
            <w:gridSpan w:val="3"/>
            <w:tcBorders>
              <w:top w:val="nil"/>
              <w:left w:val="nil"/>
              <w:bottom w:val="single" w:sz="4" w:space="0" w:color="auto"/>
              <w:right w:val="single" w:sz="4" w:space="0" w:color="auto"/>
            </w:tcBorders>
            <w:shd w:val="clear" w:color="auto" w:fill="auto"/>
            <w:hideMark/>
          </w:tcPr>
          <w:p w14:paraId="7A032B3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55</w:t>
            </w:r>
          </w:p>
        </w:tc>
        <w:tc>
          <w:tcPr>
            <w:tcW w:w="663" w:type="dxa"/>
            <w:tcBorders>
              <w:top w:val="nil"/>
              <w:left w:val="nil"/>
              <w:bottom w:val="single" w:sz="4" w:space="0" w:color="auto"/>
              <w:right w:val="single" w:sz="4" w:space="0" w:color="auto"/>
            </w:tcBorders>
            <w:shd w:val="clear" w:color="auto" w:fill="auto"/>
            <w:hideMark/>
          </w:tcPr>
          <w:p w14:paraId="669D887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708" w:type="dxa"/>
            <w:tcBorders>
              <w:top w:val="nil"/>
              <w:left w:val="nil"/>
              <w:bottom w:val="single" w:sz="4" w:space="0" w:color="auto"/>
              <w:right w:val="single" w:sz="4" w:space="0" w:color="auto"/>
            </w:tcBorders>
            <w:shd w:val="clear" w:color="auto" w:fill="auto"/>
            <w:hideMark/>
          </w:tcPr>
          <w:p w14:paraId="4488180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709" w:type="dxa"/>
            <w:tcBorders>
              <w:top w:val="nil"/>
              <w:left w:val="nil"/>
              <w:bottom w:val="single" w:sz="4" w:space="0" w:color="auto"/>
              <w:right w:val="single" w:sz="4" w:space="0" w:color="auto"/>
            </w:tcBorders>
            <w:shd w:val="clear" w:color="auto" w:fill="auto"/>
            <w:hideMark/>
          </w:tcPr>
          <w:p w14:paraId="340E177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709" w:type="dxa"/>
            <w:tcBorders>
              <w:top w:val="nil"/>
              <w:left w:val="nil"/>
              <w:bottom w:val="single" w:sz="4" w:space="0" w:color="auto"/>
              <w:right w:val="single" w:sz="4" w:space="0" w:color="auto"/>
            </w:tcBorders>
            <w:shd w:val="clear" w:color="auto" w:fill="auto"/>
            <w:hideMark/>
          </w:tcPr>
          <w:p w14:paraId="1BA5F03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25</w:t>
            </w:r>
          </w:p>
        </w:tc>
        <w:tc>
          <w:tcPr>
            <w:tcW w:w="721" w:type="dxa"/>
            <w:tcBorders>
              <w:top w:val="nil"/>
              <w:left w:val="nil"/>
              <w:bottom w:val="single" w:sz="4" w:space="0" w:color="auto"/>
              <w:right w:val="single" w:sz="4" w:space="0" w:color="auto"/>
            </w:tcBorders>
            <w:shd w:val="clear" w:color="auto" w:fill="auto"/>
            <w:hideMark/>
          </w:tcPr>
          <w:p w14:paraId="47FC4CB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722" w:type="dxa"/>
            <w:tcBorders>
              <w:top w:val="nil"/>
              <w:left w:val="nil"/>
              <w:bottom w:val="single" w:sz="4" w:space="0" w:color="auto"/>
              <w:right w:val="single" w:sz="4" w:space="0" w:color="auto"/>
            </w:tcBorders>
            <w:shd w:val="clear" w:color="auto" w:fill="auto"/>
            <w:hideMark/>
          </w:tcPr>
          <w:p w14:paraId="3518A65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708" w:type="dxa"/>
            <w:tcBorders>
              <w:top w:val="nil"/>
              <w:left w:val="nil"/>
              <w:bottom w:val="single" w:sz="4" w:space="0" w:color="auto"/>
              <w:right w:val="single" w:sz="4" w:space="0" w:color="auto"/>
            </w:tcBorders>
            <w:shd w:val="clear" w:color="auto" w:fill="auto"/>
            <w:hideMark/>
          </w:tcPr>
          <w:p w14:paraId="0DB1E32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75</w:t>
            </w:r>
          </w:p>
        </w:tc>
        <w:tc>
          <w:tcPr>
            <w:tcW w:w="709" w:type="dxa"/>
            <w:tcBorders>
              <w:top w:val="nil"/>
              <w:left w:val="nil"/>
              <w:bottom w:val="single" w:sz="4" w:space="0" w:color="auto"/>
              <w:right w:val="single" w:sz="4" w:space="0" w:color="auto"/>
            </w:tcBorders>
            <w:shd w:val="clear" w:color="auto" w:fill="auto"/>
            <w:hideMark/>
          </w:tcPr>
          <w:p w14:paraId="7C63DB3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76</w:t>
            </w:r>
          </w:p>
        </w:tc>
        <w:tc>
          <w:tcPr>
            <w:tcW w:w="709" w:type="dxa"/>
            <w:tcBorders>
              <w:top w:val="nil"/>
              <w:left w:val="nil"/>
              <w:bottom w:val="single" w:sz="4" w:space="0" w:color="auto"/>
              <w:right w:val="single" w:sz="4" w:space="0" w:color="auto"/>
            </w:tcBorders>
            <w:shd w:val="clear" w:color="auto" w:fill="auto"/>
            <w:hideMark/>
          </w:tcPr>
          <w:p w14:paraId="1DDE49A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76</w:t>
            </w:r>
          </w:p>
        </w:tc>
        <w:tc>
          <w:tcPr>
            <w:tcW w:w="683" w:type="dxa"/>
            <w:tcBorders>
              <w:top w:val="nil"/>
              <w:left w:val="nil"/>
              <w:bottom w:val="single" w:sz="4" w:space="0" w:color="auto"/>
              <w:right w:val="single" w:sz="4" w:space="0" w:color="auto"/>
            </w:tcBorders>
            <w:shd w:val="clear" w:color="auto" w:fill="auto"/>
            <w:hideMark/>
          </w:tcPr>
          <w:p w14:paraId="73BBDEE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77</w:t>
            </w:r>
          </w:p>
        </w:tc>
        <w:tc>
          <w:tcPr>
            <w:tcW w:w="709" w:type="dxa"/>
            <w:tcBorders>
              <w:top w:val="nil"/>
              <w:left w:val="nil"/>
              <w:bottom w:val="single" w:sz="4" w:space="0" w:color="auto"/>
              <w:right w:val="single" w:sz="4" w:space="0" w:color="auto"/>
            </w:tcBorders>
            <w:shd w:val="clear" w:color="auto" w:fill="auto"/>
            <w:hideMark/>
          </w:tcPr>
          <w:p w14:paraId="0964662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78</w:t>
            </w:r>
          </w:p>
        </w:tc>
      </w:tr>
      <w:tr w:rsidR="00C729F2" w:rsidRPr="00CF1239" w14:paraId="17E42A68"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66F1DAB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1052" w:type="dxa"/>
            <w:tcBorders>
              <w:top w:val="nil"/>
              <w:left w:val="nil"/>
              <w:bottom w:val="single" w:sz="4" w:space="0" w:color="auto"/>
              <w:right w:val="single" w:sz="4" w:space="0" w:color="auto"/>
            </w:tcBorders>
            <w:shd w:val="clear" w:color="auto" w:fill="auto"/>
            <w:hideMark/>
          </w:tcPr>
          <w:p w14:paraId="67605D0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587" w:type="dxa"/>
            <w:gridSpan w:val="3"/>
            <w:tcBorders>
              <w:top w:val="nil"/>
              <w:left w:val="nil"/>
              <w:bottom w:val="single" w:sz="4" w:space="0" w:color="auto"/>
              <w:right w:val="single" w:sz="4" w:space="0" w:color="auto"/>
            </w:tcBorders>
            <w:shd w:val="clear" w:color="auto" w:fill="auto"/>
            <w:hideMark/>
          </w:tcPr>
          <w:p w14:paraId="76DE628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40</w:t>
            </w:r>
          </w:p>
        </w:tc>
        <w:tc>
          <w:tcPr>
            <w:tcW w:w="663" w:type="dxa"/>
            <w:tcBorders>
              <w:top w:val="nil"/>
              <w:left w:val="nil"/>
              <w:bottom w:val="single" w:sz="4" w:space="0" w:color="auto"/>
              <w:right w:val="single" w:sz="4" w:space="0" w:color="auto"/>
            </w:tcBorders>
            <w:shd w:val="clear" w:color="auto" w:fill="auto"/>
            <w:hideMark/>
          </w:tcPr>
          <w:p w14:paraId="4C76FF0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31</w:t>
            </w:r>
          </w:p>
        </w:tc>
        <w:tc>
          <w:tcPr>
            <w:tcW w:w="708" w:type="dxa"/>
            <w:tcBorders>
              <w:top w:val="nil"/>
              <w:left w:val="nil"/>
              <w:bottom w:val="single" w:sz="4" w:space="0" w:color="auto"/>
              <w:right w:val="single" w:sz="4" w:space="0" w:color="auto"/>
            </w:tcBorders>
            <w:shd w:val="clear" w:color="auto" w:fill="auto"/>
            <w:hideMark/>
          </w:tcPr>
          <w:p w14:paraId="0C239B7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709" w:type="dxa"/>
            <w:tcBorders>
              <w:top w:val="nil"/>
              <w:left w:val="nil"/>
              <w:bottom w:val="single" w:sz="4" w:space="0" w:color="auto"/>
              <w:right w:val="single" w:sz="4" w:space="0" w:color="auto"/>
            </w:tcBorders>
            <w:shd w:val="clear" w:color="auto" w:fill="auto"/>
            <w:hideMark/>
          </w:tcPr>
          <w:p w14:paraId="4D102D3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38</w:t>
            </w:r>
          </w:p>
        </w:tc>
        <w:tc>
          <w:tcPr>
            <w:tcW w:w="709" w:type="dxa"/>
            <w:tcBorders>
              <w:top w:val="nil"/>
              <w:left w:val="nil"/>
              <w:bottom w:val="single" w:sz="4" w:space="0" w:color="auto"/>
              <w:right w:val="single" w:sz="4" w:space="0" w:color="auto"/>
            </w:tcBorders>
            <w:shd w:val="clear" w:color="auto" w:fill="auto"/>
            <w:hideMark/>
          </w:tcPr>
          <w:p w14:paraId="00A2D8D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721" w:type="dxa"/>
            <w:tcBorders>
              <w:top w:val="nil"/>
              <w:left w:val="nil"/>
              <w:bottom w:val="single" w:sz="4" w:space="0" w:color="auto"/>
              <w:right w:val="single" w:sz="4" w:space="0" w:color="auto"/>
            </w:tcBorders>
            <w:shd w:val="clear" w:color="auto" w:fill="auto"/>
            <w:hideMark/>
          </w:tcPr>
          <w:p w14:paraId="0266803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722" w:type="dxa"/>
            <w:tcBorders>
              <w:top w:val="nil"/>
              <w:left w:val="nil"/>
              <w:bottom w:val="single" w:sz="4" w:space="0" w:color="auto"/>
              <w:right w:val="single" w:sz="4" w:space="0" w:color="auto"/>
            </w:tcBorders>
            <w:shd w:val="clear" w:color="auto" w:fill="auto"/>
            <w:hideMark/>
          </w:tcPr>
          <w:p w14:paraId="3152517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708" w:type="dxa"/>
            <w:tcBorders>
              <w:top w:val="nil"/>
              <w:left w:val="nil"/>
              <w:bottom w:val="single" w:sz="4" w:space="0" w:color="auto"/>
              <w:right w:val="single" w:sz="4" w:space="0" w:color="auto"/>
            </w:tcBorders>
            <w:shd w:val="clear" w:color="auto" w:fill="auto"/>
            <w:hideMark/>
          </w:tcPr>
          <w:p w14:paraId="3E0D2FF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709" w:type="dxa"/>
            <w:tcBorders>
              <w:top w:val="nil"/>
              <w:left w:val="nil"/>
              <w:bottom w:val="single" w:sz="4" w:space="0" w:color="auto"/>
              <w:right w:val="single" w:sz="4" w:space="0" w:color="auto"/>
            </w:tcBorders>
            <w:shd w:val="clear" w:color="auto" w:fill="auto"/>
            <w:hideMark/>
          </w:tcPr>
          <w:p w14:paraId="1AF6ECF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79</w:t>
            </w:r>
          </w:p>
        </w:tc>
        <w:tc>
          <w:tcPr>
            <w:tcW w:w="709" w:type="dxa"/>
            <w:tcBorders>
              <w:top w:val="nil"/>
              <w:left w:val="nil"/>
              <w:bottom w:val="single" w:sz="4" w:space="0" w:color="auto"/>
              <w:right w:val="single" w:sz="4" w:space="0" w:color="auto"/>
            </w:tcBorders>
            <w:shd w:val="clear" w:color="auto" w:fill="auto"/>
            <w:hideMark/>
          </w:tcPr>
          <w:p w14:paraId="0DED9F0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78</w:t>
            </w:r>
          </w:p>
        </w:tc>
        <w:tc>
          <w:tcPr>
            <w:tcW w:w="683" w:type="dxa"/>
            <w:tcBorders>
              <w:top w:val="nil"/>
              <w:left w:val="nil"/>
              <w:bottom w:val="single" w:sz="4" w:space="0" w:color="auto"/>
              <w:right w:val="single" w:sz="4" w:space="0" w:color="auto"/>
            </w:tcBorders>
            <w:shd w:val="clear" w:color="auto" w:fill="auto"/>
            <w:hideMark/>
          </w:tcPr>
          <w:p w14:paraId="6FFB1E4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79</w:t>
            </w:r>
          </w:p>
        </w:tc>
        <w:tc>
          <w:tcPr>
            <w:tcW w:w="709" w:type="dxa"/>
            <w:tcBorders>
              <w:top w:val="nil"/>
              <w:left w:val="nil"/>
              <w:bottom w:val="single" w:sz="4" w:space="0" w:color="auto"/>
              <w:right w:val="single" w:sz="4" w:space="0" w:color="auto"/>
            </w:tcBorders>
            <w:shd w:val="clear" w:color="auto" w:fill="auto"/>
            <w:hideMark/>
          </w:tcPr>
          <w:p w14:paraId="0FC51C8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81</w:t>
            </w:r>
          </w:p>
        </w:tc>
      </w:tr>
      <w:tr w:rsidR="00C729F2" w:rsidRPr="00CF1239" w14:paraId="774A2AF9"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273B969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1052" w:type="dxa"/>
            <w:tcBorders>
              <w:top w:val="nil"/>
              <w:left w:val="nil"/>
              <w:bottom w:val="single" w:sz="4" w:space="0" w:color="auto"/>
              <w:right w:val="single" w:sz="4" w:space="0" w:color="auto"/>
            </w:tcBorders>
            <w:shd w:val="clear" w:color="auto" w:fill="auto"/>
            <w:hideMark/>
          </w:tcPr>
          <w:p w14:paraId="340C411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83</w:t>
            </w:r>
          </w:p>
        </w:tc>
        <w:tc>
          <w:tcPr>
            <w:tcW w:w="587" w:type="dxa"/>
            <w:gridSpan w:val="3"/>
            <w:tcBorders>
              <w:top w:val="nil"/>
              <w:left w:val="nil"/>
              <w:bottom w:val="single" w:sz="4" w:space="0" w:color="auto"/>
              <w:right w:val="single" w:sz="4" w:space="0" w:color="auto"/>
            </w:tcBorders>
            <w:shd w:val="clear" w:color="auto" w:fill="auto"/>
            <w:hideMark/>
          </w:tcPr>
          <w:p w14:paraId="552B132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46</w:t>
            </w:r>
          </w:p>
        </w:tc>
        <w:tc>
          <w:tcPr>
            <w:tcW w:w="663" w:type="dxa"/>
            <w:tcBorders>
              <w:top w:val="nil"/>
              <w:left w:val="nil"/>
              <w:bottom w:val="single" w:sz="4" w:space="0" w:color="auto"/>
              <w:right w:val="single" w:sz="4" w:space="0" w:color="auto"/>
            </w:tcBorders>
            <w:shd w:val="clear" w:color="auto" w:fill="auto"/>
            <w:hideMark/>
          </w:tcPr>
          <w:p w14:paraId="708BD28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708" w:type="dxa"/>
            <w:tcBorders>
              <w:top w:val="nil"/>
              <w:left w:val="nil"/>
              <w:bottom w:val="single" w:sz="4" w:space="0" w:color="auto"/>
              <w:right w:val="single" w:sz="4" w:space="0" w:color="auto"/>
            </w:tcBorders>
            <w:shd w:val="clear" w:color="auto" w:fill="auto"/>
            <w:hideMark/>
          </w:tcPr>
          <w:p w14:paraId="3F17964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709" w:type="dxa"/>
            <w:tcBorders>
              <w:top w:val="nil"/>
              <w:left w:val="nil"/>
              <w:bottom w:val="single" w:sz="4" w:space="0" w:color="auto"/>
              <w:right w:val="single" w:sz="4" w:space="0" w:color="auto"/>
            </w:tcBorders>
            <w:shd w:val="clear" w:color="auto" w:fill="auto"/>
            <w:hideMark/>
          </w:tcPr>
          <w:p w14:paraId="06EDD02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52</w:t>
            </w:r>
          </w:p>
        </w:tc>
        <w:tc>
          <w:tcPr>
            <w:tcW w:w="709" w:type="dxa"/>
            <w:tcBorders>
              <w:top w:val="nil"/>
              <w:left w:val="nil"/>
              <w:bottom w:val="single" w:sz="4" w:space="0" w:color="auto"/>
              <w:right w:val="single" w:sz="4" w:space="0" w:color="auto"/>
            </w:tcBorders>
            <w:shd w:val="clear" w:color="auto" w:fill="auto"/>
            <w:hideMark/>
          </w:tcPr>
          <w:p w14:paraId="6C5658C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32</w:t>
            </w:r>
          </w:p>
        </w:tc>
        <w:tc>
          <w:tcPr>
            <w:tcW w:w="721" w:type="dxa"/>
            <w:tcBorders>
              <w:top w:val="nil"/>
              <w:left w:val="nil"/>
              <w:bottom w:val="single" w:sz="4" w:space="0" w:color="auto"/>
              <w:right w:val="single" w:sz="4" w:space="0" w:color="auto"/>
            </w:tcBorders>
            <w:shd w:val="clear" w:color="auto" w:fill="auto"/>
            <w:hideMark/>
          </w:tcPr>
          <w:p w14:paraId="4797CAF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15</w:t>
            </w:r>
          </w:p>
        </w:tc>
        <w:tc>
          <w:tcPr>
            <w:tcW w:w="722" w:type="dxa"/>
            <w:tcBorders>
              <w:top w:val="nil"/>
              <w:left w:val="nil"/>
              <w:bottom w:val="single" w:sz="4" w:space="0" w:color="auto"/>
              <w:right w:val="single" w:sz="4" w:space="0" w:color="auto"/>
            </w:tcBorders>
            <w:shd w:val="clear" w:color="auto" w:fill="auto"/>
            <w:hideMark/>
          </w:tcPr>
          <w:p w14:paraId="255334E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708" w:type="dxa"/>
            <w:tcBorders>
              <w:top w:val="nil"/>
              <w:left w:val="nil"/>
              <w:bottom w:val="single" w:sz="4" w:space="0" w:color="auto"/>
              <w:right w:val="single" w:sz="4" w:space="0" w:color="auto"/>
            </w:tcBorders>
            <w:shd w:val="clear" w:color="auto" w:fill="auto"/>
            <w:hideMark/>
          </w:tcPr>
          <w:p w14:paraId="0420AE4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81</w:t>
            </w:r>
          </w:p>
        </w:tc>
        <w:tc>
          <w:tcPr>
            <w:tcW w:w="709" w:type="dxa"/>
            <w:tcBorders>
              <w:top w:val="nil"/>
              <w:left w:val="nil"/>
              <w:bottom w:val="single" w:sz="4" w:space="0" w:color="auto"/>
              <w:right w:val="single" w:sz="4" w:space="0" w:color="auto"/>
            </w:tcBorders>
            <w:shd w:val="clear" w:color="auto" w:fill="auto"/>
            <w:hideMark/>
          </w:tcPr>
          <w:p w14:paraId="74CB7E8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76</w:t>
            </w:r>
          </w:p>
        </w:tc>
        <w:tc>
          <w:tcPr>
            <w:tcW w:w="709" w:type="dxa"/>
            <w:tcBorders>
              <w:top w:val="nil"/>
              <w:left w:val="nil"/>
              <w:bottom w:val="single" w:sz="4" w:space="0" w:color="auto"/>
              <w:right w:val="single" w:sz="4" w:space="0" w:color="auto"/>
            </w:tcBorders>
            <w:shd w:val="clear" w:color="auto" w:fill="auto"/>
            <w:hideMark/>
          </w:tcPr>
          <w:p w14:paraId="3DC2414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78</w:t>
            </w:r>
          </w:p>
        </w:tc>
        <w:tc>
          <w:tcPr>
            <w:tcW w:w="683" w:type="dxa"/>
            <w:tcBorders>
              <w:top w:val="nil"/>
              <w:left w:val="nil"/>
              <w:bottom w:val="single" w:sz="4" w:space="0" w:color="auto"/>
              <w:right w:val="single" w:sz="4" w:space="0" w:color="auto"/>
            </w:tcBorders>
            <w:shd w:val="clear" w:color="auto" w:fill="auto"/>
            <w:hideMark/>
          </w:tcPr>
          <w:p w14:paraId="6050512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c>
          <w:tcPr>
            <w:tcW w:w="709" w:type="dxa"/>
            <w:tcBorders>
              <w:top w:val="nil"/>
              <w:left w:val="nil"/>
              <w:bottom w:val="single" w:sz="4" w:space="0" w:color="auto"/>
              <w:right w:val="single" w:sz="4" w:space="0" w:color="auto"/>
            </w:tcBorders>
            <w:shd w:val="clear" w:color="auto" w:fill="auto"/>
            <w:hideMark/>
          </w:tcPr>
          <w:p w14:paraId="0445729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82</w:t>
            </w:r>
          </w:p>
        </w:tc>
      </w:tr>
      <w:tr w:rsidR="00C729F2" w:rsidRPr="00CF1239" w14:paraId="6A53A211"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735F990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1-4</w:t>
            </w:r>
          </w:p>
        </w:tc>
        <w:tc>
          <w:tcPr>
            <w:tcW w:w="1052" w:type="dxa"/>
            <w:tcBorders>
              <w:top w:val="nil"/>
              <w:left w:val="nil"/>
              <w:bottom w:val="single" w:sz="4" w:space="0" w:color="auto"/>
              <w:right w:val="single" w:sz="4" w:space="0" w:color="auto"/>
            </w:tcBorders>
            <w:shd w:val="clear" w:color="auto" w:fill="auto"/>
            <w:hideMark/>
          </w:tcPr>
          <w:p w14:paraId="357E841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372</w:t>
            </w:r>
          </w:p>
        </w:tc>
        <w:tc>
          <w:tcPr>
            <w:tcW w:w="587" w:type="dxa"/>
            <w:gridSpan w:val="3"/>
            <w:tcBorders>
              <w:top w:val="nil"/>
              <w:left w:val="nil"/>
              <w:bottom w:val="single" w:sz="4" w:space="0" w:color="auto"/>
              <w:right w:val="single" w:sz="4" w:space="0" w:color="auto"/>
            </w:tcBorders>
            <w:shd w:val="clear" w:color="auto" w:fill="auto"/>
            <w:hideMark/>
          </w:tcPr>
          <w:p w14:paraId="519DA15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192</w:t>
            </w:r>
          </w:p>
        </w:tc>
        <w:tc>
          <w:tcPr>
            <w:tcW w:w="663" w:type="dxa"/>
            <w:tcBorders>
              <w:top w:val="nil"/>
              <w:left w:val="nil"/>
              <w:bottom w:val="single" w:sz="4" w:space="0" w:color="auto"/>
              <w:right w:val="single" w:sz="4" w:space="0" w:color="auto"/>
            </w:tcBorders>
            <w:shd w:val="clear" w:color="auto" w:fill="auto"/>
            <w:hideMark/>
          </w:tcPr>
          <w:p w14:paraId="2743A20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78</w:t>
            </w:r>
          </w:p>
        </w:tc>
        <w:tc>
          <w:tcPr>
            <w:tcW w:w="708" w:type="dxa"/>
            <w:tcBorders>
              <w:top w:val="nil"/>
              <w:left w:val="nil"/>
              <w:bottom w:val="single" w:sz="4" w:space="0" w:color="auto"/>
              <w:right w:val="single" w:sz="4" w:space="0" w:color="auto"/>
            </w:tcBorders>
            <w:shd w:val="clear" w:color="auto" w:fill="auto"/>
            <w:hideMark/>
          </w:tcPr>
          <w:p w14:paraId="68AAF5E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44</w:t>
            </w:r>
          </w:p>
        </w:tc>
        <w:tc>
          <w:tcPr>
            <w:tcW w:w="709" w:type="dxa"/>
            <w:tcBorders>
              <w:top w:val="nil"/>
              <w:left w:val="nil"/>
              <w:bottom w:val="single" w:sz="4" w:space="0" w:color="auto"/>
              <w:right w:val="single" w:sz="4" w:space="0" w:color="auto"/>
            </w:tcBorders>
            <w:shd w:val="clear" w:color="auto" w:fill="auto"/>
            <w:hideMark/>
          </w:tcPr>
          <w:p w14:paraId="01A95EB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135</w:t>
            </w:r>
          </w:p>
        </w:tc>
        <w:tc>
          <w:tcPr>
            <w:tcW w:w="709" w:type="dxa"/>
            <w:tcBorders>
              <w:top w:val="nil"/>
              <w:left w:val="nil"/>
              <w:bottom w:val="single" w:sz="4" w:space="0" w:color="auto"/>
              <w:right w:val="single" w:sz="4" w:space="0" w:color="auto"/>
            </w:tcBorders>
            <w:shd w:val="clear" w:color="auto" w:fill="auto"/>
            <w:hideMark/>
          </w:tcPr>
          <w:p w14:paraId="59A34F3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74</w:t>
            </w:r>
          </w:p>
        </w:tc>
        <w:tc>
          <w:tcPr>
            <w:tcW w:w="721" w:type="dxa"/>
            <w:tcBorders>
              <w:top w:val="nil"/>
              <w:left w:val="nil"/>
              <w:bottom w:val="single" w:sz="4" w:space="0" w:color="auto"/>
              <w:right w:val="single" w:sz="4" w:space="0" w:color="auto"/>
            </w:tcBorders>
            <w:shd w:val="clear" w:color="auto" w:fill="auto"/>
            <w:hideMark/>
          </w:tcPr>
          <w:p w14:paraId="692409A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159</w:t>
            </w:r>
          </w:p>
        </w:tc>
        <w:tc>
          <w:tcPr>
            <w:tcW w:w="722" w:type="dxa"/>
            <w:tcBorders>
              <w:top w:val="nil"/>
              <w:left w:val="nil"/>
              <w:bottom w:val="single" w:sz="4" w:space="0" w:color="auto"/>
              <w:right w:val="single" w:sz="4" w:space="0" w:color="auto"/>
            </w:tcBorders>
            <w:shd w:val="clear" w:color="auto" w:fill="auto"/>
            <w:hideMark/>
          </w:tcPr>
          <w:p w14:paraId="2692B12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74</w:t>
            </w:r>
          </w:p>
        </w:tc>
        <w:tc>
          <w:tcPr>
            <w:tcW w:w="708" w:type="dxa"/>
            <w:tcBorders>
              <w:top w:val="nil"/>
              <w:left w:val="nil"/>
              <w:bottom w:val="single" w:sz="4" w:space="0" w:color="auto"/>
              <w:right w:val="single" w:sz="4" w:space="0" w:color="auto"/>
            </w:tcBorders>
            <w:shd w:val="clear" w:color="auto" w:fill="auto"/>
            <w:hideMark/>
          </w:tcPr>
          <w:p w14:paraId="64A2A6B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78</w:t>
            </w:r>
          </w:p>
        </w:tc>
        <w:tc>
          <w:tcPr>
            <w:tcW w:w="709" w:type="dxa"/>
            <w:tcBorders>
              <w:top w:val="nil"/>
              <w:left w:val="nil"/>
              <w:bottom w:val="single" w:sz="4" w:space="0" w:color="auto"/>
              <w:right w:val="single" w:sz="4" w:space="0" w:color="auto"/>
            </w:tcBorders>
            <w:shd w:val="clear" w:color="auto" w:fill="auto"/>
            <w:hideMark/>
          </w:tcPr>
          <w:p w14:paraId="4EE399B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77</w:t>
            </w:r>
          </w:p>
        </w:tc>
        <w:tc>
          <w:tcPr>
            <w:tcW w:w="709" w:type="dxa"/>
            <w:tcBorders>
              <w:top w:val="nil"/>
              <w:left w:val="nil"/>
              <w:bottom w:val="single" w:sz="4" w:space="0" w:color="auto"/>
              <w:right w:val="single" w:sz="4" w:space="0" w:color="auto"/>
            </w:tcBorders>
            <w:shd w:val="clear" w:color="auto" w:fill="auto"/>
            <w:hideMark/>
          </w:tcPr>
          <w:p w14:paraId="0C8DFC3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77</w:t>
            </w:r>
          </w:p>
        </w:tc>
        <w:tc>
          <w:tcPr>
            <w:tcW w:w="683" w:type="dxa"/>
            <w:tcBorders>
              <w:top w:val="nil"/>
              <w:left w:val="nil"/>
              <w:bottom w:val="single" w:sz="4" w:space="0" w:color="auto"/>
              <w:right w:val="single" w:sz="4" w:space="0" w:color="auto"/>
            </w:tcBorders>
            <w:shd w:val="clear" w:color="auto" w:fill="auto"/>
            <w:hideMark/>
          </w:tcPr>
          <w:p w14:paraId="3E12B7C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78</w:t>
            </w:r>
          </w:p>
        </w:tc>
        <w:tc>
          <w:tcPr>
            <w:tcW w:w="709" w:type="dxa"/>
            <w:tcBorders>
              <w:top w:val="nil"/>
              <w:left w:val="nil"/>
              <w:bottom w:val="single" w:sz="4" w:space="0" w:color="auto"/>
              <w:right w:val="single" w:sz="4" w:space="0" w:color="auto"/>
            </w:tcBorders>
            <w:shd w:val="clear" w:color="auto" w:fill="auto"/>
            <w:hideMark/>
          </w:tcPr>
          <w:p w14:paraId="6F2144A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r>
      <w:tr w:rsidR="00C729F2" w:rsidRPr="00CF1239" w14:paraId="5E1C9F89"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257D597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1052" w:type="dxa"/>
            <w:tcBorders>
              <w:top w:val="nil"/>
              <w:left w:val="nil"/>
              <w:bottom w:val="single" w:sz="4" w:space="0" w:color="auto"/>
              <w:right w:val="single" w:sz="4" w:space="0" w:color="auto"/>
            </w:tcBorders>
            <w:shd w:val="clear" w:color="auto" w:fill="auto"/>
            <w:hideMark/>
          </w:tcPr>
          <w:p w14:paraId="54DEFF2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70</w:t>
            </w:r>
          </w:p>
        </w:tc>
        <w:tc>
          <w:tcPr>
            <w:tcW w:w="587" w:type="dxa"/>
            <w:gridSpan w:val="3"/>
            <w:tcBorders>
              <w:top w:val="nil"/>
              <w:left w:val="nil"/>
              <w:bottom w:val="single" w:sz="4" w:space="0" w:color="auto"/>
              <w:right w:val="single" w:sz="4" w:space="0" w:color="auto"/>
            </w:tcBorders>
            <w:shd w:val="clear" w:color="auto" w:fill="auto"/>
            <w:hideMark/>
          </w:tcPr>
          <w:p w14:paraId="09EF66D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663" w:type="dxa"/>
            <w:tcBorders>
              <w:top w:val="nil"/>
              <w:left w:val="nil"/>
              <w:bottom w:val="single" w:sz="4" w:space="0" w:color="auto"/>
              <w:right w:val="single" w:sz="4" w:space="0" w:color="auto"/>
            </w:tcBorders>
            <w:shd w:val="clear" w:color="auto" w:fill="auto"/>
            <w:hideMark/>
          </w:tcPr>
          <w:p w14:paraId="4049209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708" w:type="dxa"/>
            <w:tcBorders>
              <w:top w:val="nil"/>
              <w:left w:val="nil"/>
              <w:bottom w:val="single" w:sz="4" w:space="0" w:color="auto"/>
              <w:right w:val="single" w:sz="4" w:space="0" w:color="auto"/>
            </w:tcBorders>
            <w:shd w:val="clear" w:color="auto" w:fill="auto"/>
            <w:hideMark/>
          </w:tcPr>
          <w:p w14:paraId="5075376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709" w:type="dxa"/>
            <w:tcBorders>
              <w:top w:val="nil"/>
              <w:left w:val="nil"/>
              <w:bottom w:val="single" w:sz="4" w:space="0" w:color="auto"/>
              <w:right w:val="single" w:sz="4" w:space="0" w:color="auto"/>
            </w:tcBorders>
            <w:shd w:val="clear" w:color="auto" w:fill="auto"/>
            <w:hideMark/>
          </w:tcPr>
          <w:p w14:paraId="3BDC04E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709" w:type="dxa"/>
            <w:tcBorders>
              <w:top w:val="nil"/>
              <w:left w:val="nil"/>
              <w:bottom w:val="single" w:sz="4" w:space="0" w:color="auto"/>
              <w:right w:val="single" w:sz="4" w:space="0" w:color="auto"/>
            </w:tcBorders>
            <w:shd w:val="clear" w:color="auto" w:fill="auto"/>
            <w:hideMark/>
          </w:tcPr>
          <w:p w14:paraId="02B4BD2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721" w:type="dxa"/>
            <w:tcBorders>
              <w:top w:val="nil"/>
              <w:left w:val="nil"/>
              <w:bottom w:val="single" w:sz="4" w:space="0" w:color="auto"/>
              <w:right w:val="single" w:sz="4" w:space="0" w:color="auto"/>
            </w:tcBorders>
            <w:shd w:val="clear" w:color="auto" w:fill="auto"/>
            <w:hideMark/>
          </w:tcPr>
          <w:p w14:paraId="6AC9539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26</w:t>
            </w:r>
          </w:p>
        </w:tc>
        <w:tc>
          <w:tcPr>
            <w:tcW w:w="722" w:type="dxa"/>
            <w:tcBorders>
              <w:top w:val="nil"/>
              <w:left w:val="nil"/>
              <w:bottom w:val="single" w:sz="4" w:space="0" w:color="auto"/>
              <w:right w:val="single" w:sz="4" w:space="0" w:color="auto"/>
            </w:tcBorders>
            <w:shd w:val="clear" w:color="auto" w:fill="auto"/>
            <w:hideMark/>
          </w:tcPr>
          <w:p w14:paraId="48989A3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14</w:t>
            </w:r>
          </w:p>
        </w:tc>
        <w:tc>
          <w:tcPr>
            <w:tcW w:w="708" w:type="dxa"/>
            <w:tcBorders>
              <w:top w:val="nil"/>
              <w:left w:val="nil"/>
              <w:bottom w:val="single" w:sz="4" w:space="0" w:color="auto"/>
              <w:right w:val="single" w:sz="4" w:space="0" w:color="auto"/>
            </w:tcBorders>
            <w:shd w:val="clear" w:color="auto" w:fill="auto"/>
            <w:hideMark/>
          </w:tcPr>
          <w:p w14:paraId="21609F4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51</w:t>
            </w:r>
          </w:p>
        </w:tc>
        <w:tc>
          <w:tcPr>
            <w:tcW w:w="709" w:type="dxa"/>
            <w:tcBorders>
              <w:top w:val="nil"/>
              <w:left w:val="nil"/>
              <w:bottom w:val="single" w:sz="4" w:space="0" w:color="auto"/>
              <w:right w:val="single" w:sz="4" w:space="0" w:color="auto"/>
            </w:tcBorders>
            <w:shd w:val="clear" w:color="auto" w:fill="auto"/>
            <w:hideMark/>
          </w:tcPr>
          <w:p w14:paraId="12CB06D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56</w:t>
            </w:r>
          </w:p>
        </w:tc>
        <w:tc>
          <w:tcPr>
            <w:tcW w:w="709" w:type="dxa"/>
            <w:tcBorders>
              <w:top w:val="nil"/>
              <w:left w:val="nil"/>
              <w:bottom w:val="single" w:sz="4" w:space="0" w:color="auto"/>
              <w:right w:val="single" w:sz="4" w:space="0" w:color="auto"/>
            </w:tcBorders>
            <w:shd w:val="clear" w:color="auto" w:fill="auto"/>
            <w:hideMark/>
          </w:tcPr>
          <w:p w14:paraId="11D31C3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59</w:t>
            </w:r>
          </w:p>
        </w:tc>
        <w:tc>
          <w:tcPr>
            <w:tcW w:w="683" w:type="dxa"/>
            <w:tcBorders>
              <w:top w:val="nil"/>
              <w:left w:val="nil"/>
              <w:bottom w:val="single" w:sz="4" w:space="0" w:color="auto"/>
              <w:right w:val="single" w:sz="4" w:space="0" w:color="auto"/>
            </w:tcBorders>
            <w:shd w:val="clear" w:color="auto" w:fill="auto"/>
            <w:hideMark/>
          </w:tcPr>
          <w:p w14:paraId="6AEEFC5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59</w:t>
            </w:r>
          </w:p>
        </w:tc>
        <w:tc>
          <w:tcPr>
            <w:tcW w:w="709" w:type="dxa"/>
            <w:tcBorders>
              <w:top w:val="nil"/>
              <w:left w:val="nil"/>
              <w:bottom w:val="single" w:sz="4" w:space="0" w:color="auto"/>
              <w:right w:val="single" w:sz="4" w:space="0" w:color="auto"/>
            </w:tcBorders>
            <w:shd w:val="clear" w:color="auto" w:fill="auto"/>
            <w:hideMark/>
          </w:tcPr>
          <w:p w14:paraId="6D54826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63</w:t>
            </w:r>
          </w:p>
        </w:tc>
      </w:tr>
      <w:tr w:rsidR="00C729F2" w:rsidRPr="00CF1239" w14:paraId="4BBF4C9E"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0B21221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lastRenderedPageBreak/>
              <w:t>6</w:t>
            </w:r>
          </w:p>
        </w:tc>
        <w:tc>
          <w:tcPr>
            <w:tcW w:w="1052" w:type="dxa"/>
            <w:tcBorders>
              <w:top w:val="nil"/>
              <w:left w:val="nil"/>
              <w:bottom w:val="single" w:sz="4" w:space="0" w:color="auto"/>
              <w:right w:val="single" w:sz="4" w:space="0" w:color="auto"/>
            </w:tcBorders>
            <w:shd w:val="clear" w:color="auto" w:fill="auto"/>
            <w:hideMark/>
          </w:tcPr>
          <w:p w14:paraId="11248AB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66</w:t>
            </w:r>
          </w:p>
        </w:tc>
        <w:tc>
          <w:tcPr>
            <w:tcW w:w="587" w:type="dxa"/>
            <w:gridSpan w:val="3"/>
            <w:tcBorders>
              <w:top w:val="nil"/>
              <w:left w:val="nil"/>
              <w:bottom w:val="single" w:sz="4" w:space="0" w:color="auto"/>
              <w:right w:val="single" w:sz="4" w:space="0" w:color="auto"/>
            </w:tcBorders>
            <w:shd w:val="clear" w:color="auto" w:fill="auto"/>
            <w:hideMark/>
          </w:tcPr>
          <w:p w14:paraId="41EB671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33</w:t>
            </w:r>
          </w:p>
        </w:tc>
        <w:tc>
          <w:tcPr>
            <w:tcW w:w="663" w:type="dxa"/>
            <w:tcBorders>
              <w:top w:val="nil"/>
              <w:left w:val="nil"/>
              <w:bottom w:val="single" w:sz="4" w:space="0" w:color="auto"/>
              <w:right w:val="single" w:sz="4" w:space="0" w:color="auto"/>
            </w:tcBorders>
            <w:shd w:val="clear" w:color="auto" w:fill="auto"/>
            <w:hideMark/>
          </w:tcPr>
          <w:p w14:paraId="7EDE2BC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14</w:t>
            </w:r>
          </w:p>
        </w:tc>
        <w:tc>
          <w:tcPr>
            <w:tcW w:w="708" w:type="dxa"/>
            <w:tcBorders>
              <w:top w:val="nil"/>
              <w:left w:val="nil"/>
              <w:bottom w:val="single" w:sz="4" w:space="0" w:color="auto"/>
              <w:right w:val="single" w:sz="4" w:space="0" w:color="auto"/>
            </w:tcBorders>
            <w:shd w:val="clear" w:color="auto" w:fill="auto"/>
            <w:hideMark/>
          </w:tcPr>
          <w:p w14:paraId="2C415B8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709" w:type="dxa"/>
            <w:tcBorders>
              <w:top w:val="nil"/>
              <w:left w:val="nil"/>
              <w:bottom w:val="single" w:sz="4" w:space="0" w:color="auto"/>
              <w:right w:val="single" w:sz="4" w:space="0" w:color="auto"/>
            </w:tcBorders>
            <w:shd w:val="clear" w:color="auto" w:fill="auto"/>
            <w:hideMark/>
          </w:tcPr>
          <w:p w14:paraId="626086A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709" w:type="dxa"/>
            <w:tcBorders>
              <w:top w:val="nil"/>
              <w:left w:val="nil"/>
              <w:bottom w:val="single" w:sz="4" w:space="0" w:color="auto"/>
              <w:right w:val="single" w:sz="4" w:space="0" w:color="auto"/>
            </w:tcBorders>
            <w:shd w:val="clear" w:color="auto" w:fill="auto"/>
            <w:hideMark/>
          </w:tcPr>
          <w:p w14:paraId="2C1BB61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20</w:t>
            </w:r>
          </w:p>
        </w:tc>
        <w:tc>
          <w:tcPr>
            <w:tcW w:w="721" w:type="dxa"/>
            <w:tcBorders>
              <w:top w:val="nil"/>
              <w:left w:val="nil"/>
              <w:bottom w:val="single" w:sz="4" w:space="0" w:color="auto"/>
              <w:right w:val="single" w:sz="4" w:space="0" w:color="auto"/>
            </w:tcBorders>
            <w:shd w:val="clear" w:color="auto" w:fill="auto"/>
            <w:hideMark/>
          </w:tcPr>
          <w:p w14:paraId="3E25C4B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722" w:type="dxa"/>
            <w:tcBorders>
              <w:top w:val="nil"/>
              <w:left w:val="nil"/>
              <w:bottom w:val="single" w:sz="4" w:space="0" w:color="auto"/>
              <w:right w:val="single" w:sz="4" w:space="0" w:color="auto"/>
            </w:tcBorders>
            <w:shd w:val="clear" w:color="auto" w:fill="auto"/>
            <w:hideMark/>
          </w:tcPr>
          <w:p w14:paraId="49F8359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708" w:type="dxa"/>
            <w:tcBorders>
              <w:top w:val="nil"/>
              <w:left w:val="nil"/>
              <w:bottom w:val="single" w:sz="4" w:space="0" w:color="auto"/>
              <w:right w:val="single" w:sz="4" w:space="0" w:color="auto"/>
            </w:tcBorders>
            <w:shd w:val="clear" w:color="auto" w:fill="auto"/>
            <w:hideMark/>
          </w:tcPr>
          <w:p w14:paraId="522D840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62</w:t>
            </w:r>
          </w:p>
        </w:tc>
        <w:tc>
          <w:tcPr>
            <w:tcW w:w="709" w:type="dxa"/>
            <w:tcBorders>
              <w:top w:val="nil"/>
              <w:left w:val="nil"/>
              <w:bottom w:val="single" w:sz="4" w:space="0" w:color="auto"/>
              <w:right w:val="single" w:sz="4" w:space="0" w:color="auto"/>
            </w:tcBorders>
            <w:shd w:val="clear" w:color="auto" w:fill="auto"/>
            <w:hideMark/>
          </w:tcPr>
          <w:p w14:paraId="372FD38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60</w:t>
            </w:r>
          </w:p>
        </w:tc>
        <w:tc>
          <w:tcPr>
            <w:tcW w:w="709" w:type="dxa"/>
            <w:tcBorders>
              <w:top w:val="nil"/>
              <w:left w:val="nil"/>
              <w:bottom w:val="single" w:sz="4" w:space="0" w:color="auto"/>
              <w:right w:val="single" w:sz="4" w:space="0" w:color="auto"/>
            </w:tcBorders>
            <w:shd w:val="clear" w:color="auto" w:fill="auto"/>
            <w:hideMark/>
          </w:tcPr>
          <w:p w14:paraId="40D2654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73</w:t>
            </w:r>
          </w:p>
        </w:tc>
        <w:tc>
          <w:tcPr>
            <w:tcW w:w="683" w:type="dxa"/>
            <w:tcBorders>
              <w:top w:val="nil"/>
              <w:left w:val="nil"/>
              <w:bottom w:val="single" w:sz="4" w:space="0" w:color="auto"/>
              <w:right w:val="single" w:sz="4" w:space="0" w:color="auto"/>
            </w:tcBorders>
            <w:shd w:val="clear" w:color="auto" w:fill="auto"/>
            <w:hideMark/>
          </w:tcPr>
          <w:p w14:paraId="6283B44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73</w:t>
            </w:r>
          </w:p>
        </w:tc>
        <w:tc>
          <w:tcPr>
            <w:tcW w:w="709" w:type="dxa"/>
            <w:tcBorders>
              <w:top w:val="nil"/>
              <w:left w:val="nil"/>
              <w:bottom w:val="single" w:sz="4" w:space="0" w:color="auto"/>
              <w:right w:val="single" w:sz="4" w:space="0" w:color="auto"/>
            </w:tcBorders>
            <w:shd w:val="clear" w:color="auto" w:fill="auto"/>
            <w:hideMark/>
          </w:tcPr>
          <w:p w14:paraId="71A7C1B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74</w:t>
            </w:r>
          </w:p>
        </w:tc>
      </w:tr>
      <w:tr w:rsidR="00C729F2" w:rsidRPr="00CF1239" w14:paraId="5121C85E"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04EB19A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1052" w:type="dxa"/>
            <w:tcBorders>
              <w:top w:val="nil"/>
              <w:left w:val="nil"/>
              <w:bottom w:val="single" w:sz="4" w:space="0" w:color="auto"/>
              <w:right w:val="single" w:sz="4" w:space="0" w:color="auto"/>
            </w:tcBorders>
            <w:shd w:val="clear" w:color="auto" w:fill="auto"/>
            <w:hideMark/>
          </w:tcPr>
          <w:p w14:paraId="4A43BD6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67</w:t>
            </w:r>
          </w:p>
        </w:tc>
        <w:tc>
          <w:tcPr>
            <w:tcW w:w="587" w:type="dxa"/>
            <w:gridSpan w:val="3"/>
            <w:tcBorders>
              <w:top w:val="nil"/>
              <w:left w:val="nil"/>
              <w:bottom w:val="single" w:sz="4" w:space="0" w:color="auto"/>
              <w:right w:val="single" w:sz="4" w:space="0" w:color="auto"/>
            </w:tcBorders>
            <w:shd w:val="clear" w:color="auto" w:fill="auto"/>
            <w:hideMark/>
          </w:tcPr>
          <w:p w14:paraId="23C54EC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37</w:t>
            </w:r>
          </w:p>
        </w:tc>
        <w:tc>
          <w:tcPr>
            <w:tcW w:w="663" w:type="dxa"/>
            <w:tcBorders>
              <w:top w:val="nil"/>
              <w:left w:val="nil"/>
              <w:bottom w:val="single" w:sz="4" w:space="0" w:color="auto"/>
              <w:right w:val="single" w:sz="4" w:space="0" w:color="auto"/>
            </w:tcBorders>
            <w:shd w:val="clear" w:color="auto" w:fill="auto"/>
            <w:hideMark/>
          </w:tcPr>
          <w:p w14:paraId="636B79D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708" w:type="dxa"/>
            <w:tcBorders>
              <w:top w:val="nil"/>
              <w:left w:val="nil"/>
              <w:bottom w:val="single" w:sz="4" w:space="0" w:color="auto"/>
              <w:right w:val="single" w:sz="4" w:space="0" w:color="auto"/>
            </w:tcBorders>
            <w:shd w:val="clear" w:color="auto" w:fill="auto"/>
            <w:hideMark/>
          </w:tcPr>
          <w:p w14:paraId="2D2DEF4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709" w:type="dxa"/>
            <w:tcBorders>
              <w:top w:val="nil"/>
              <w:left w:val="nil"/>
              <w:bottom w:val="single" w:sz="4" w:space="0" w:color="auto"/>
              <w:right w:val="single" w:sz="4" w:space="0" w:color="auto"/>
            </w:tcBorders>
            <w:shd w:val="clear" w:color="auto" w:fill="auto"/>
            <w:hideMark/>
          </w:tcPr>
          <w:p w14:paraId="5640EC7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39</w:t>
            </w:r>
          </w:p>
        </w:tc>
        <w:tc>
          <w:tcPr>
            <w:tcW w:w="709" w:type="dxa"/>
            <w:tcBorders>
              <w:top w:val="nil"/>
              <w:left w:val="nil"/>
              <w:bottom w:val="single" w:sz="4" w:space="0" w:color="auto"/>
              <w:right w:val="single" w:sz="4" w:space="0" w:color="auto"/>
            </w:tcBorders>
            <w:shd w:val="clear" w:color="auto" w:fill="auto"/>
            <w:hideMark/>
          </w:tcPr>
          <w:p w14:paraId="13BBF56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22</w:t>
            </w:r>
          </w:p>
        </w:tc>
        <w:tc>
          <w:tcPr>
            <w:tcW w:w="721" w:type="dxa"/>
            <w:tcBorders>
              <w:top w:val="nil"/>
              <w:left w:val="nil"/>
              <w:bottom w:val="single" w:sz="4" w:space="0" w:color="auto"/>
              <w:right w:val="single" w:sz="4" w:space="0" w:color="auto"/>
            </w:tcBorders>
            <w:shd w:val="clear" w:color="auto" w:fill="auto"/>
            <w:hideMark/>
          </w:tcPr>
          <w:p w14:paraId="2CC36E4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20</w:t>
            </w:r>
          </w:p>
        </w:tc>
        <w:tc>
          <w:tcPr>
            <w:tcW w:w="722" w:type="dxa"/>
            <w:tcBorders>
              <w:top w:val="nil"/>
              <w:left w:val="nil"/>
              <w:bottom w:val="single" w:sz="4" w:space="0" w:color="auto"/>
              <w:right w:val="single" w:sz="4" w:space="0" w:color="auto"/>
            </w:tcBorders>
            <w:shd w:val="clear" w:color="auto" w:fill="auto"/>
            <w:hideMark/>
          </w:tcPr>
          <w:p w14:paraId="60697FA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708" w:type="dxa"/>
            <w:tcBorders>
              <w:top w:val="nil"/>
              <w:left w:val="nil"/>
              <w:bottom w:val="single" w:sz="4" w:space="0" w:color="auto"/>
              <w:right w:val="single" w:sz="4" w:space="0" w:color="auto"/>
            </w:tcBorders>
            <w:shd w:val="clear" w:color="auto" w:fill="auto"/>
            <w:hideMark/>
          </w:tcPr>
          <w:p w14:paraId="4A53849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61</w:t>
            </w:r>
          </w:p>
        </w:tc>
        <w:tc>
          <w:tcPr>
            <w:tcW w:w="709" w:type="dxa"/>
            <w:tcBorders>
              <w:top w:val="nil"/>
              <w:left w:val="nil"/>
              <w:bottom w:val="single" w:sz="4" w:space="0" w:color="auto"/>
              <w:right w:val="single" w:sz="4" w:space="0" w:color="auto"/>
            </w:tcBorders>
            <w:shd w:val="clear" w:color="auto" w:fill="auto"/>
            <w:hideMark/>
          </w:tcPr>
          <w:p w14:paraId="0113251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66</w:t>
            </w:r>
          </w:p>
        </w:tc>
        <w:tc>
          <w:tcPr>
            <w:tcW w:w="709" w:type="dxa"/>
            <w:tcBorders>
              <w:top w:val="nil"/>
              <w:left w:val="nil"/>
              <w:bottom w:val="single" w:sz="4" w:space="0" w:color="auto"/>
              <w:right w:val="single" w:sz="4" w:space="0" w:color="auto"/>
            </w:tcBorders>
            <w:shd w:val="clear" w:color="auto" w:fill="auto"/>
            <w:hideMark/>
          </w:tcPr>
          <w:p w14:paraId="5681F98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64</w:t>
            </w:r>
          </w:p>
        </w:tc>
        <w:tc>
          <w:tcPr>
            <w:tcW w:w="683" w:type="dxa"/>
            <w:tcBorders>
              <w:top w:val="nil"/>
              <w:left w:val="nil"/>
              <w:bottom w:val="single" w:sz="4" w:space="0" w:color="auto"/>
              <w:right w:val="single" w:sz="4" w:space="0" w:color="auto"/>
            </w:tcBorders>
            <w:shd w:val="clear" w:color="auto" w:fill="auto"/>
            <w:hideMark/>
          </w:tcPr>
          <w:p w14:paraId="534FAA8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60</w:t>
            </w:r>
          </w:p>
        </w:tc>
        <w:tc>
          <w:tcPr>
            <w:tcW w:w="709" w:type="dxa"/>
            <w:tcBorders>
              <w:top w:val="nil"/>
              <w:left w:val="nil"/>
              <w:bottom w:val="single" w:sz="4" w:space="0" w:color="auto"/>
              <w:right w:val="single" w:sz="4" w:space="0" w:color="auto"/>
            </w:tcBorders>
            <w:shd w:val="clear" w:color="auto" w:fill="auto"/>
            <w:hideMark/>
          </w:tcPr>
          <w:p w14:paraId="324D0E1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r>
      <w:tr w:rsidR="00C729F2" w:rsidRPr="00CF1239" w14:paraId="4049B217"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1810935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1052" w:type="dxa"/>
            <w:tcBorders>
              <w:top w:val="nil"/>
              <w:left w:val="nil"/>
              <w:bottom w:val="single" w:sz="4" w:space="0" w:color="auto"/>
              <w:right w:val="single" w:sz="4" w:space="0" w:color="auto"/>
            </w:tcBorders>
            <w:shd w:val="clear" w:color="auto" w:fill="auto"/>
            <w:hideMark/>
          </w:tcPr>
          <w:p w14:paraId="4EF15E9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58</w:t>
            </w:r>
          </w:p>
        </w:tc>
        <w:tc>
          <w:tcPr>
            <w:tcW w:w="587" w:type="dxa"/>
            <w:gridSpan w:val="3"/>
            <w:tcBorders>
              <w:top w:val="nil"/>
              <w:left w:val="nil"/>
              <w:bottom w:val="single" w:sz="4" w:space="0" w:color="auto"/>
              <w:right w:val="single" w:sz="4" w:space="0" w:color="auto"/>
            </w:tcBorders>
            <w:shd w:val="clear" w:color="auto" w:fill="auto"/>
            <w:hideMark/>
          </w:tcPr>
          <w:p w14:paraId="1CC7064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663" w:type="dxa"/>
            <w:tcBorders>
              <w:top w:val="nil"/>
              <w:left w:val="nil"/>
              <w:bottom w:val="single" w:sz="4" w:space="0" w:color="auto"/>
              <w:right w:val="single" w:sz="4" w:space="0" w:color="auto"/>
            </w:tcBorders>
            <w:shd w:val="clear" w:color="auto" w:fill="auto"/>
            <w:hideMark/>
          </w:tcPr>
          <w:p w14:paraId="1A496EF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708" w:type="dxa"/>
            <w:tcBorders>
              <w:top w:val="nil"/>
              <w:left w:val="nil"/>
              <w:bottom w:val="single" w:sz="4" w:space="0" w:color="auto"/>
              <w:right w:val="single" w:sz="4" w:space="0" w:color="auto"/>
            </w:tcBorders>
            <w:shd w:val="clear" w:color="auto" w:fill="auto"/>
            <w:hideMark/>
          </w:tcPr>
          <w:p w14:paraId="0E33066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709" w:type="dxa"/>
            <w:tcBorders>
              <w:top w:val="nil"/>
              <w:left w:val="nil"/>
              <w:bottom w:val="single" w:sz="4" w:space="0" w:color="auto"/>
              <w:right w:val="single" w:sz="4" w:space="0" w:color="auto"/>
            </w:tcBorders>
            <w:shd w:val="clear" w:color="auto" w:fill="auto"/>
            <w:hideMark/>
          </w:tcPr>
          <w:p w14:paraId="5688420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709" w:type="dxa"/>
            <w:tcBorders>
              <w:top w:val="nil"/>
              <w:left w:val="nil"/>
              <w:bottom w:val="single" w:sz="4" w:space="0" w:color="auto"/>
              <w:right w:val="single" w:sz="4" w:space="0" w:color="auto"/>
            </w:tcBorders>
            <w:shd w:val="clear" w:color="auto" w:fill="auto"/>
            <w:hideMark/>
          </w:tcPr>
          <w:p w14:paraId="4459E66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721" w:type="dxa"/>
            <w:tcBorders>
              <w:top w:val="nil"/>
              <w:left w:val="nil"/>
              <w:bottom w:val="single" w:sz="4" w:space="0" w:color="auto"/>
              <w:right w:val="single" w:sz="4" w:space="0" w:color="auto"/>
            </w:tcBorders>
            <w:shd w:val="clear" w:color="auto" w:fill="auto"/>
            <w:hideMark/>
          </w:tcPr>
          <w:p w14:paraId="47E7D6E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25</w:t>
            </w:r>
          </w:p>
        </w:tc>
        <w:tc>
          <w:tcPr>
            <w:tcW w:w="722" w:type="dxa"/>
            <w:tcBorders>
              <w:top w:val="nil"/>
              <w:left w:val="nil"/>
              <w:bottom w:val="single" w:sz="4" w:space="0" w:color="auto"/>
              <w:right w:val="single" w:sz="4" w:space="0" w:color="auto"/>
            </w:tcBorders>
            <w:shd w:val="clear" w:color="auto" w:fill="auto"/>
            <w:hideMark/>
          </w:tcPr>
          <w:p w14:paraId="242D2B1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708" w:type="dxa"/>
            <w:tcBorders>
              <w:top w:val="nil"/>
              <w:left w:val="nil"/>
              <w:bottom w:val="single" w:sz="4" w:space="0" w:color="auto"/>
              <w:right w:val="single" w:sz="4" w:space="0" w:color="auto"/>
            </w:tcBorders>
            <w:shd w:val="clear" w:color="auto" w:fill="auto"/>
            <w:hideMark/>
          </w:tcPr>
          <w:p w14:paraId="73DA3DB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709" w:type="dxa"/>
            <w:tcBorders>
              <w:top w:val="nil"/>
              <w:left w:val="nil"/>
              <w:bottom w:val="single" w:sz="4" w:space="0" w:color="auto"/>
              <w:right w:val="single" w:sz="4" w:space="0" w:color="auto"/>
            </w:tcBorders>
            <w:shd w:val="clear" w:color="auto" w:fill="auto"/>
            <w:hideMark/>
          </w:tcPr>
          <w:p w14:paraId="167F3A3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48</w:t>
            </w:r>
          </w:p>
        </w:tc>
        <w:tc>
          <w:tcPr>
            <w:tcW w:w="709" w:type="dxa"/>
            <w:tcBorders>
              <w:top w:val="nil"/>
              <w:left w:val="nil"/>
              <w:bottom w:val="single" w:sz="4" w:space="0" w:color="auto"/>
              <w:right w:val="single" w:sz="4" w:space="0" w:color="auto"/>
            </w:tcBorders>
            <w:shd w:val="clear" w:color="auto" w:fill="auto"/>
            <w:hideMark/>
          </w:tcPr>
          <w:p w14:paraId="29E9905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57</w:t>
            </w:r>
          </w:p>
        </w:tc>
        <w:tc>
          <w:tcPr>
            <w:tcW w:w="683" w:type="dxa"/>
            <w:tcBorders>
              <w:top w:val="nil"/>
              <w:left w:val="nil"/>
              <w:bottom w:val="single" w:sz="4" w:space="0" w:color="auto"/>
              <w:right w:val="single" w:sz="4" w:space="0" w:color="auto"/>
            </w:tcBorders>
            <w:shd w:val="clear" w:color="auto" w:fill="auto"/>
            <w:hideMark/>
          </w:tcPr>
          <w:p w14:paraId="00527E0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48</w:t>
            </w:r>
          </w:p>
        </w:tc>
        <w:tc>
          <w:tcPr>
            <w:tcW w:w="709" w:type="dxa"/>
            <w:tcBorders>
              <w:top w:val="nil"/>
              <w:left w:val="nil"/>
              <w:bottom w:val="single" w:sz="4" w:space="0" w:color="auto"/>
              <w:right w:val="single" w:sz="4" w:space="0" w:color="auto"/>
            </w:tcBorders>
            <w:shd w:val="clear" w:color="auto" w:fill="auto"/>
            <w:hideMark/>
          </w:tcPr>
          <w:p w14:paraId="77BA472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57</w:t>
            </w:r>
          </w:p>
        </w:tc>
      </w:tr>
      <w:tr w:rsidR="00C729F2" w:rsidRPr="00CF1239" w14:paraId="0A7E69FC"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6641E05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1052" w:type="dxa"/>
            <w:tcBorders>
              <w:top w:val="nil"/>
              <w:left w:val="nil"/>
              <w:bottom w:val="single" w:sz="4" w:space="0" w:color="auto"/>
              <w:right w:val="single" w:sz="4" w:space="0" w:color="auto"/>
            </w:tcBorders>
            <w:shd w:val="clear" w:color="auto" w:fill="auto"/>
            <w:hideMark/>
          </w:tcPr>
          <w:p w14:paraId="0847539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52</w:t>
            </w:r>
          </w:p>
        </w:tc>
        <w:tc>
          <w:tcPr>
            <w:tcW w:w="587" w:type="dxa"/>
            <w:gridSpan w:val="3"/>
            <w:tcBorders>
              <w:top w:val="nil"/>
              <w:left w:val="nil"/>
              <w:bottom w:val="single" w:sz="4" w:space="0" w:color="auto"/>
              <w:right w:val="single" w:sz="4" w:space="0" w:color="auto"/>
            </w:tcBorders>
            <w:shd w:val="clear" w:color="auto" w:fill="auto"/>
            <w:hideMark/>
          </w:tcPr>
          <w:p w14:paraId="335EFC0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25</w:t>
            </w:r>
          </w:p>
        </w:tc>
        <w:tc>
          <w:tcPr>
            <w:tcW w:w="663" w:type="dxa"/>
            <w:tcBorders>
              <w:top w:val="nil"/>
              <w:left w:val="nil"/>
              <w:bottom w:val="single" w:sz="4" w:space="0" w:color="auto"/>
              <w:right w:val="single" w:sz="4" w:space="0" w:color="auto"/>
            </w:tcBorders>
            <w:shd w:val="clear" w:color="auto" w:fill="auto"/>
            <w:hideMark/>
          </w:tcPr>
          <w:p w14:paraId="5DF89F5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708" w:type="dxa"/>
            <w:tcBorders>
              <w:top w:val="nil"/>
              <w:left w:val="nil"/>
              <w:bottom w:val="single" w:sz="4" w:space="0" w:color="auto"/>
              <w:right w:val="single" w:sz="4" w:space="0" w:color="auto"/>
            </w:tcBorders>
            <w:shd w:val="clear" w:color="auto" w:fill="auto"/>
            <w:hideMark/>
          </w:tcPr>
          <w:p w14:paraId="2606C3C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709" w:type="dxa"/>
            <w:tcBorders>
              <w:top w:val="nil"/>
              <w:left w:val="nil"/>
              <w:bottom w:val="single" w:sz="4" w:space="0" w:color="auto"/>
              <w:right w:val="single" w:sz="4" w:space="0" w:color="auto"/>
            </w:tcBorders>
            <w:shd w:val="clear" w:color="auto" w:fill="auto"/>
            <w:hideMark/>
          </w:tcPr>
          <w:p w14:paraId="6C91489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28</w:t>
            </w:r>
          </w:p>
        </w:tc>
        <w:tc>
          <w:tcPr>
            <w:tcW w:w="709" w:type="dxa"/>
            <w:tcBorders>
              <w:top w:val="nil"/>
              <w:left w:val="nil"/>
              <w:bottom w:val="single" w:sz="4" w:space="0" w:color="auto"/>
              <w:right w:val="single" w:sz="4" w:space="0" w:color="auto"/>
            </w:tcBorders>
            <w:shd w:val="clear" w:color="auto" w:fill="auto"/>
            <w:hideMark/>
          </w:tcPr>
          <w:p w14:paraId="1C9B860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721" w:type="dxa"/>
            <w:tcBorders>
              <w:top w:val="nil"/>
              <w:left w:val="nil"/>
              <w:bottom w:val="single" w:sz="4" w:space="0" w:color="auto"/>
              <w:right w:val="single" w:sz="4" w:space="0" w:color="auto"/>
            </w:tcBorders>
            <w:shd w:val="clear" w:color="auto" w:fill="auto"/>
            <w:hideMark/>
          </w:tcPr>
          <w:p w14:paraId="1571900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722" w:type="dxa"/>
            <w:tcBorders>
              <w:top w:val="nil"/>
              <w:left w:val="nil"/>
              <w:bottom w:val="single" w:sz="4" w:space="0" w:color="auto"/>
              <w:right w:val="single" w:sz="4" w:space="0" w:color="auto"/>
            </w:tcBorders>
            <w:shd w:val="clear" w:color="auto" w:fill="auto"/>
            <w:hideMark/>
          </w:tcPr>
          <w:p w14:paraId="40AF8CC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708" w:type="dxa"/>
            <w:tcBorders>
              <w:top w:val="nil"/>
              <w:left w:val="nil"/>
              <w:bottom w:val="single" w:sz="4" w:space="0" w:color="auto"/>
              <w:right w:val="single" w:sz="4" w:space="0" w:color="auto"/>
            </w:tcBorders>
            <w:shd w:val="clear" w:color="auto" w:fill="auto"/>
            <w:hideMark/>
          </w:tcPr>
          <w:p w14:paraId="29B86A2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58</w:t>
            </w:r>
          </w:p>
        </w:tc>
        <w:tc>
          <w:tcPr>
            <w:tcW w:w="709" w:type="dxa"/>
            <w:tcBorders>
              <w:top w:val="nil"/>
              <w:left w:val="nil"/>
              <w:bottom w:val="single" w:sz="4" w:space="0" w:color="auto"/>
              <w:right w:val="single" w:sz="4" w:space="0" w:color="auto"/>
            </w:tcBorders>
            <w:shd w:val="clear" w:color="auto" w:fill="auto"/>
            <w:hideMark/>
          </w:tcPr>
          <w:p w14:paraId="22CD85C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62</w:t>
            </w:r>
          </w:p>
        </w:tc>
        <w:tc>
          <w:tcPr>
            <w:tcW w:w="709" w:type="dxa"/>
            <w:tcBorders>
              <w:top w:val="nil"/>
              <w:left w:val="nil"/>
              <w:bottom w:val="single" w:sz="4" w:space="0" w:color="auto"/>
              <w:right w:val="single" w:sz="4" w:space="0" w:color="auto"/>
            </w:tcBorders>
            <w:shd w:val="clear" w:color="auto" w:fill="auto"/>
            <w:hideMark/>
          </w:tcPr>
          <w:p w14:paraId="4191154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67</w:t>
            </w:r>
          </w:p>
        </w:tc>
        <w:tc>
          <w:tcPr>
            <w:tcW w:w="683" w:type="dxa"/>
            <w:tcBorders>
              <w:top w:val="nil"/>
              <w:left w:val="nil"/>
              <w:bottom w:val="single" w:sz="4" w:space="0" w:color="auto"/>
              <w:right w:val="single" w:sz="4" w:space="0" w:color="auto"/>
            </w:tcBorders>
            <w:shd w:val="clear" w:color="auto" w:fill="auto"/>
            <w:hideMark/>
          </w:tcPr>
          <w:p w14:paraId="75EB232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62</w:t>
            </w:r>
          </w:p>
        </w:tc>
        <w:tc>
          <w:tcPr>
            <w:tcW w:w="709" w:type="dxa"/>
            <w:tcBorders>
              <w:top w:val="nil"/>
              <w:left w:val="nil"/>
              <w:bottom w:val="single" w:sz="4" w:space="0" w:color="auto"/>
              <w:right w:val="single" w:sz="4" w:space="0" w:color="auto"/>
            </w:tcBorders>
            <w:shd w:val="clear" w:color="auto" w:fill="auto"/>
            <w:hideMark/>
          </w:tcPr>
          <w:p w14:paraId="58B09CD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67</w:t>
            </w:r>
          </w:p>
        </w:tc>
      </w:tr>
      <w:tr w:rsidR="00C729F2" w:rsidRPr="00CF1239" w14:paraId="4BA7353A"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2EB495A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5-9</w:t>
            </w:r>
          </w:p>
        </w:tc>
        <w:tc>
          <w:tcPr>
            <w:tcW w:w="1052" w:type="dxa"/>
            <w:tcBorders>
              <w:top w:val="nil"/>
              <w:left w:val="nil"/>
              <w:bottom w:val="single" w:sz="4" w:space="0" w:color="auto"/>
              <w:right w:val="single" w:sz="4" w:space="0" w:color="auto"/>
            </w:tcBorders>
            <w:shd w:val="clear" w:color="auto" w:fill="auto"/>
            <w:hideMark/>
          </w:tcPr>
          <w:p w14:paraId="60DE0ED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313</w:t>
            </w:r>
          </w:p>
        </w:tc>
        <w:tc>
          <w:tcPr>
            <w:tcW w:w="587" w:type="dxa"/>
            <w:gridSpan w:val="3"/>
            <w:tcBorders>
              <w:top w:val="nil"/>
              <w:left w:val="nil"/>
              <w:bottom w:val="single" w:sz="4" w:space="0" w:color="auto"/>
              <w:right w:val="single" w:sz="4" w:space="0" w:color="auto"/>
            </w:tcBorders>
            <w:shd w:val="clear" w:color="auto" w:fill="auto"/>
            <w:hideMark/>
          </w:tcPr>
          <w:p w14:paraId="41EC52E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152</w:t>
            </w:r>
          </w:p>
        </w:tc>
        <w:tc>
          <w:tcPr>
            <w:tcW w:w="663" w:type="dxa"/>
            <w:tcBorders>
              <w:top w:val="nil"/>
              <w:left w:val="nil"/>
              <w:bottom w:val="single" w:sz="4" w:space="0" w:color="auto"/>
              <w:right w:val="single" w:sz="4" w:space="0" w:color="auto"/>
            </w:tcBorders>
            <w:shd w:val="clear" w:color="auto" w:fill="auto"/>
            <w:hideMark/>
          </w:tcPr>
          <w:p w14:paraId="2234567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45</w:t>
            </w:r>
          </w:p>
        </w:tc>
        <w:tc>
          <w:tcPr>
            <w:tcW w:w="708" w:type="dxa"/>
            <w:tcBorders>
              <w:top w:val="nil"/>
              <w:left w:val="nil"/>
              <w:bottom w:val="single" w:sz="4" w:space="0" w:color="auto"/>
              <w:right w:val="single" w:sz="4" w:space="0" w:color="auto"/>
            </w:tcBorders>
            <w:shd w:val="clear" w:color="auto" w:fill="auto"/>
            <w:hideMark/>
          </w:tcPr>
          <w:p w14:paraId="4CE6973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25</w:t>
            </w:r>
          </w:p>
        </w:tc>
        <w:tc>
          <w:tcPr>
            <w:tcW w:w="709" w:type="dxa"/>
            <w:tcBorders>
              <w:top w:val="nil"/>
              <w:left w:val="nil"/>
              <w:bottom w:val="single" w:sz="4" w:space="0" w:color="auto"/>
              <w:right w:val="single" w:sz="4" w:space="0" w:color="auto"/>
            </w:tcBorders>
            <w:shd w:val="clear" w:color="auto" w:fill="auto"/>
            <w:hideMark/>
          </w:tcPr>
          <w:p w14:paraId="4544978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163</w:t>
            </w:r>
          </w:p>
        </w:tc>
        <w:tc>
          <w:tcPr>
            <w:tcW w:w="709" w:type="dxa"/>
            <w:tcBorders>
              <w:top w:val="nil"/>
              <w:left w:val="nil"/>
              <w:bottom w:val="single" w:sz="4" w:space="0" w:color="auto"/>
              <w:right w:val="single" w:sz="4" w:space="0" w:color="auto"/>
            </w:tcBorders>
            <w:shd w:val="clear" w:color="auto" w:fill="auto"/>
            <w:hideMark/>
          </w:tcPr>
          <w:p w14:paraId="737557B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83</w:t>
            </w:r>
          </w:p>
        </w:tc>
        <w:tc>
          <w:tcPr>
            <w:tcW w:w="721" w:type="dxa"/>
            <w:tcBorders>
              <w:top w:val="nil"/>
              <w:left w:val="nil"/>
              <w:bottom w:val="single" w:sz="4" w:space="0" w:color="auto"/>
              <w:right w:val="single" w:sz="4" w:space="0" w:color="auto"/>
            </w:tcBorders>
            <w:shd w:val="clear" w:color="auto" w:fill="auto"/>
            <w:hideMark/>
          </w:tcPr>
          <w:p w14:paraId="77B2696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105</w:t>
            </w:r>
          </w:p>
        </w:tc>
        <w:tc>
          <w:tcPr>
            <w:tcW w:w="722" w:type="dxa"/>
            <w:tcBorders>
              <w:top w:val="nil"/>
              <w:left w:val="nil"/>
              <w:bottom w:val="single" w:sz="4" w:space="0" w:color="auto"/>
              <w:right w:val="single" w:sz="4" w:space="0" w:color="auto"/>
            </w:tcBorders>
            <w:shd w:val="clear" w:color="auto" w:fill="auto"/>
            <w:hideMark/>
          </w:tcPr>
          <w:p w14:paraId="1283A77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44</w:t>
            </w:r>
          </w:p>
        </w:tc>
        <w:tc>
          <w:tcPr>
            <w:tcW w:w="708" w:type="dxa"/>
            <w:tcBorders>
              <w:top w:val="nil"/>
              <w:left w:val="nil"/>
              <w:bottom w:val="single" w:sz="4" w:space="0" w:color="auto"/>
              <w:right w:val="single" w:sz="4" w:space="0" w:color="auto"/>
            </w:tcBorders>
            <w:shd w:val="clear" w:color="auto" w:fill="auto"/>
            <w:hideMark/>
          </w:tcPr>
          <w:p w14:paraId="5FBC0F2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55</w:t>
            </w:r>
          </w:p>
        </w:tc>
        <w:tc>
          <w:tcPr>
            <w:tcW w:w="709" w:type="dxa"/>
            <w:tcBorders>
              <w:top w:val="nil"/>
              <w:left w:val="nil"/>
              <w:bottom w:val="single" w:sz="4" w:space="0" w:color="auto"/>
              <w:right w:val="single" w:sz="4" w:space="0" w:color="auto"/>
            </w:tcBorders>
            <w:shd w:val="clear" w:color="auto" w:fill="auto"/>
            <w:hideMark/>
          </w:tcPr>
          <w:p w14:paraId="4C9DB78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58</w:t>
            </w:r>
          </w:p>
        </w:tc>
        <w:tc>
          <w:tcPr>
            <w:tcW w:w="709" w:type="dxa"/>
            <w:tcBorders>
              <w:top w:val="nil"/>
              <w:left w:val="nil"/>
              <w:bottom w:val="single" w:sz="4" w:space="0" w:color="auto"/>
              <w:right w:val="single" w:sz="4" w:space="0" w:color="auto"/>
            </w:tcBorders>
            <w:shd w:val="clear" w:color="auto" w:fill="auto"/>
            <w:hideMark/>
          </w:tcPr>
          <w:p w14:paraId="5996EC5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64</w:t>
            </w:r>
          </w:p>
        </w:tc>
        <w:tc>
          <w:tcPr>
            <w:tcW w:w="683" w:type="dxa"/>
            <w:tcBorders>
              <w:top w:val="nil"/>
              <w:left w:val="nil"/>
              <w:bottom w:val="single" w:sz="4" w:space="0" w:color="auto"/>
              <w:right w:val="single" w:sz="4" w:space="0" w:color="auto"/>
            </w:tcBorders>
            <w:shd w:val="clear" w:color="auto" w:fill="auto"/>
            <w:hideMark/>
          </w:tcPr>
          <w:p w14:paraId="0DF5C33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60</w:t>
            </w:r>
          </w:p>
        </w:tc>
        <w:tc>
          <w:tcPr>
            <w:tcW w:w="709" w:type="dxa"/>
            <w:tcBorders>
              <w:top w:val="nil"/>
              <w:left w:val="nil"/>
              <w:bottom w:val="single" w:sz="4" w:space="0" w:color="auto"/>
              <w:right w:val="single" w:sz="4" w:space="0" w:color="auto"/>
            </w:tcBorders>
            <w:shd w:val="clear" w:color="auto" w:fill="auto"/>
            <w:hideMark/>
          </w:tcPr>
          <w:p w14:paraId="284DCC6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66</w:t>
            </w:r>
          </w:p>
        </w:tc>
      </w:tr>
      <w:tr w:rsidR="00C729F2" w:rsidRPr="00CF1239" w14:paraId="17F95053"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68B1D98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1052" w:type="dxa"/>
            <w:tcBorders>
              <w:top w:val="nil"/>
              <w:left w:val="nil"/>
              <w:bottom w:val="single" w:sz="4" w:space="0" w:color="auto"/>
              <w:right w:val="single" w:sz="4" w:space="0" w:color="auto"/>
            </w:tcBorders>
            <w:shd w:val="clear" w:color="auto" w:fill="auto"/>
            <w:hideMark/>
          </w:tcPr>
          <w:p w14:paraId="09F3A3C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51</w:t>
            </w:r>
          </w:p>
        </w:tc>
        <w:tc>
          <w:tcPr>
            <w:tcW w:w="587" w:type="dxa"/>
            <w:gridSpan w:val="3"/>
            <w:tcBorders>
              <w:top w:val="nil"/>
              <w:left w:val="nil"/>
              <w:bottom w:val="single" w:sz="4" w:space="0" w:color="auto"/>
              <w:right w:val="single" w:sz="4" w:space="0" w:color="auto"/>
            </w:tcBorders>
            <w:shd w:val="clear" w:color="auto" w:fill="auto"/>
            <w:hideMark/>
          </w:tcPr>
          <w:p w14:paraId="62DEF3E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29</w:t>
            </w:r>
          </w:p>
        </w:tc>
        <w:tc>
          <w:tcPr>
            <w:tcW w:w="663" w:type="dxa"/>
            <w:tcBorders>
              <w:top w:val="nil"/>
              <w:left w:val="nil"/>
              <w:bottom w:val="single" w:sz="4" w:space="0" w:color="auto"/>
              <w:right w:val="single" w:sz="4" w:space="0" w:color="auto"/>
            </w:tcBorders>
            <w:shd w:val="clear" w:color="auto" w:fill="auto"/>
            <w:hideMark/>
          </w:tcPr>
          <w:p w14:paraId="1E40440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708" w:type="dxa"/>
            <w:tcBorders>
              <w:top w:val="nil"/>
              <w:left w:val="nil"/>
              <w:bottom w:val="single" w:sz="4" w:space="0" w:color="auto"/>
              <w:right w:val="single" w:sz="4" w:space="0" w:color="auto"/>
            </w:tcBorders>
            <w:shd w:val="clear" w:color="auto" w:fill="auto"/>
            <w:hideMark/>
          </w:tcPr>
          <w:p w14:paraId="227FA41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709" w:type="dxa"/>
            <w:tcBorders>
              <w:top w:val="nil"/>
              <w:left w:val="nil"/>
              <w:bottom w:val="single" w:sz="4" w:space="0" w:color="auto"/>
              <w:right w:val="single" w:sz="4" w:space="0" w:color="auto"/>
            </w:tcBorders>
            <w:shd w:val="clear" w:color="auto" w:fill="auto"/>
            <w:hideMark/>
          </w:tcPr>
          <w:p w14:paraId="15C668B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35</w:t>
            </w:r>
          </w:p>
        </w:tc>
        <w:tc>
          <w:tcPr>
            <w:tcW w:w="709" w:type="dxa"/>
            <w:tcBorders>
              <w:top w:val="nil"/>
              <w:left w:val="nil"/>
              <w:bottom w:val="single" w:sz="4" w:space="0" w:color="auto"/>
              <w:right w:val="single" w:sz="4" w:space="0" w:color="auto"/>
            </w:tcBorders>
            <w:shd w:val="clear" w:color="auto" w:fill="auto"/>
            <w:hideMark/>
          </w:tcPr>
          <w:p w14:paraId="77AADE1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23</w:t>
            </w:r>
          </w:p>
        </w:tc>
        <w:tc>
          <w:tcPr>
            <w:tcW w:w="721" w:type="dxa"/>
            <w:tcBorders>
              <w:top w:val="nil"/>
              <w:left w:val="nil"/>
              <w:bottom w:val="single" w:sz="4" w:space="0" w:color="auto"/>
              <w:right w:val="single" w:sz="4" w:space="0" w:color="auto"/>
            </w:tcBorders>
            <w:shd w:val="clear" w:color="auto" w:fill="auto"/>
            <w:hideMark/>
          </w:tcPr>
          <w:p w14:paraId="7117BE8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722" w:type="dxa"/>
            <w:tcBorders>
              <w:top w:val="nil"/>
              <w:left w:val="nil"/>
              <w:bottom w:val="single" w:sz="4" w:space="0" w:color="auto"/>
              <w:right w:val="single" w:sz="4" w:space="0" w:color="auto"/>
            </w:tcBorders>
            <w:shd w:val="clear" w:color="auto" w:fill="auto"/>
            <w:hideMark/>
          </w:tcPr>
          <w:p w14:paraId="36F4F95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708" w:type="dxa"/>
            <w:tcBorders>
              <w:top w:val="nil"/>
              <w:left w:val="nil"/>
              <w:bottom w:val="single" w:sz="4" w:space="0" w:color="auto"/>
              <w:right w:val="single" w:sz="4" w:space="0" w:color="auto"/>
            </w:tcBorders>
            <w:shd w:val="clear" w:color="auto" w:fill="auto"/>
            <w:hideMark/>
          </w:tcPr>
          <w:p w14:paraId="6F0D5BC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63</w:t>
            </w:r>
          </w:p>
        </w:tc>
        <w:tc>
          <w:tcPr>
            <w:tcW w:w="709" w:type="dxa"/>
            <w:tcBorders>
              <w:top w:val="nil"/>
              <w:left w:val="nil"/>
              <w:bottom w:val="single" w:sz="4" w:space="0" w:color="auto"/>
              <w:right w:val="single" w:sz="4" w:space="0" w:color="auto"/>
            </w:tcBorders>
            <w:shd w:val="clear" w:color="auto" w:fill="auto"/>
            <w:hideMark/>
          </w:tcPr>
          <w:p w14:paraId="6E87132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69</w:t>
            </w:r>
          </w:p>
        </w:tc>
        <w:tc>
          <w:tcPr>
            <w:tcW w:w="709" w:type="dxa"/>
            <w:tcBorders>
              <w:top w:val="nil"/>
              <w:left w:val="nil"/>
              <w:bottom w:val="single" w:sz="4" w:space="0" w:color="auto"/>
              <w:right w:val="single" w:sz="4" w:space="0" w:color="auto"/>
            </w:tcBorders>
            <w:shd w:val="clear" w:color="auto" w:fill="auto"/>
            <w:hideMark/>
          </w:tcPr>
          <w:p w14:paraId="4EF7613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73</w:t>
            </w:r>
          </w:p>
        </w:tc>
        <w:tc>
          <w:tcPr>
            <w:tcW w:w="683" w:type="dxa"/>
            <w:tcBorders>
              <w:top w:val="nil"/>
              <w:left w:val="nil"/>
              <w:bottom w:val="single" w:sz="4" w:space="0" w:color="auto"/>
              <w:right w:val="single" w:sz="4" w:space="0" w:color="auto"/>
            </w:tcBorders>
            <w:shd w:val="clear" w:color="auto" w:fill="auto"/>
            <w:hideMark/>
          </w:tcPr>
          <w:p w14:paraId="035959E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69</w:t>
            </w:r>
          </w:p>
        </w:tc>
        <w:tc>
          <w:tcPr>
            <w:tcW w:w="709" w:type="dxa"/>
            <w:tcBorders>
              <w:top w:val="nil"/>
              <w:left w:val="nil"/>
              <w:bottom w:val="single" w:sz="4" w:space="0" w:color="auto"/>
              <w:right w:val="single" w:sz="4" w:space="0" w:color="auto"/>
            </w:tcBorders>
            <w:shd w:val="clear" w:color="auto" w:fill="auto"/>
            <w:hideMark/>
          </w:tcPr>
          <w:p w14:paraId="15DB452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75</w:t>
            </w:r>
          </w:p>
        </w:tc>
      </w:tr>
      <w:tr w:rsidR="00C729F2" w:rsidRPr="00CF1239" w14:paraId="3F6FFD5A"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528B417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1052" w:type="dxa"/>
            <w:tcBorders>
              <w:top w:val="nil"/>
              <w:left w:val="nil"/>
              <w:bottom w:val="single" w:sz="4" w:space="0" w:color="auto"/>
              <w:right w:val="single" w:sz="4" w:space="0" w:color="auto"/>
            </w:tcBorders>
            <w:shd w:val="clear" w:color="auto" w:fill="auto"/>
            <w:hideMark/>
          </w:tcPr>
          <w:p w14:paraId="435C413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36</w:t>
            </w:r>
          </w:p>
        </w:tc>
        <w:tc>
          <w:tcPr>
            <w:tcW w:w="587" w:type="dxa"/>
            <w:gridSpan w:val="3"/>
            <w:tcBorders>
              <w:top w:val="nil"/>
              <w:left w:val="nil"/>
              <w:bottom w:val="single" w:sz="4" w:space="0" w:color="auto"/>
              <w:right w:val="single" w:sz="4" w:space="0" w:color="auto"/>
            </w:tcBorders>
            <w:shd w:val="clear" w:color="auto" w:fill="auto"/>
            <w:hideMark/>
          </w:tcPr>
          <w:p w14:paraId="453F790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15</w:t>
            </w:r>
          </w:p>
        </w:tc>
        <w:tc>
          <w:tcPr>
            <w:tcW w:w="663" w:type="dxa"/>
            <w:tcBorders>
              <w:top w:val="nil"/>
              <w:left w:val="nil"/>
              <w:bottom w:val="single" w:sz="4" w:space="0" w:color="auto"/>
              <w:right w:val="single" w:sz="4" w:space="0" w:color="auto"/>
            </w:tcBorders>
            <w:shd w:val="clear" w:color="auto" w:fill="auto"/>
            <w:hideMark/>
          </w:tcPr>
          <w:p w14:paraId="2F13FB4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708" w:type="dxa"/>
            <w:tcBorders>
              <w:top w:val="nil"/>
              <w:left w:val="nil"/>
              <w:bottom w:val="single" w:sz="4" w:space="0" w:color="auto"/>
              <w:right w:val="single" w:sz="4" w:space="0" w:color="auto"/>
            </w:tcBorders>
            <w:shd w:val="clear" w:color="auto" w:fill="auto"/>
            <w:hideMark/>
          </w:tcPr>
          <w:p w14:paraId="2C9ADF6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c>
          <w:tcPr>
            <w:tcW w:w="709" w:type="dxa"/>
            <w:tcBorders>
              <w:top w:val="nil"/>
              <w:left w:val="nil"/>
              <w:bottom w:val="single" w:sz="4" w:space="0" w:color="auto"/>
              <w:right w:val="single" w:sz="4" w:space="0" w:color="auto"/>
            </w:tcBorders>
            <w:shd w:val="clear" w:color="auto" w:fill="auto"/>
            <w:hideMark/>
          </w:tcPr>
          <w:p w14:paraId="4C7956B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c>
          <w:tcPr>
            <w:tcW w:w="709" w:type="dxa"/>
            <w:tcBorders>
              <w:top w:val="nil"/>
              <w:left w:val="nil"/>
              <w:bottom w:val="single" w:sz="4" w:space="0" w:color="auto"/>
              <w:right w:val="single" w:sz="4" w:space="0" w:color="auto"/>
            </w:tcBorders>
            <w:shd w:val="clear" w:color="auto" w:fill="auto"/>
            <w:hideMark/>
          </w:tcPr>
          <w:p w14:paraId="6601BF8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721" w:type="dxa"/>
            <w:tcBorders>
              <w:top w:val="nil"/>
              <w:left w:val="nil"/>
              <w:bottom w:val="single" w:sz="4" w:space="0" w:color="auto"/>
              <w:right w:val="single" w:sz="4" w:space="0" w:color="auto"/>
            </w:tcBorders>
            <w:shd w:val="clear" w:color="auto" w:fill="auto"/>
            <w:hideMark/>
          </w:tcPr>
          <w:p w14:paraId="6C1E0F6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722" w:type="dxa"/>
            <w:tcBorders>
              <w:top w:val="nil"/>
              <w:left w:val="nil"/>
              <w:bottom w:val="single" w:sz="4" w:space="0" w:color="auto"/>
              <w:right w:val="single" w:sz="4" w:space="0" w:color="auto"/>
            </w:tcBorders>
            <w:shd w:val="clear" w:color="auto" w:fill="auto"/>
            <w:hideMark/>
          </w:tcPr>
          <w:p w14:paraId="5841254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708" w:type="dxa"/>
            <w:tcBorders>
              <w:top w:val="nil"/>
              <w:left w:val="nil"/>
              <w:bottom w:val="single" w:sz="4" w:space="0" w:color="auto"/>
              <w:right w:val="single" w:sz="4" w:space="0" w:color="auto"/>
            </w:tcBorders>
            <w:shd w:val="clear" w:color="auto" w:fill="auto"/>
            <w:hideMark/>
          </w:tcPr>
          <w:p w14:paraId="563FE63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47</w:t>
            </w:r>
          </w:p>
        </w:tc>
        <w:tc>
          <w:tcPr>
            <w:tcW w:w="709" w:type="dxa"/>
            <w:tcBorders>
              <w:top w:val="nil"/>
              <w:left w:val="nil"/>
              <w:bottom w:val="single" w:sz="4" w:space="0" w:color="auto"/>
              <w:right w:val="single" w:sz="4" w:space="0" w:color="auto"/>
            </w:tcBorders>
            <w:shd w:val="clear" w:color="auto" w:fill="auto"/>
            <w:hideMark/>
          </w:tcPr>
          <w:p w14:paraId="6C709D0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56</w:t>
            </w:r>
          </w:p>
        </w:tc>
        <w:tc>
          <w:tcPr>
            <w:tcW w:w="709" w:type="dxa"/>
            <w:tcBorders>
              <w:top w:val="nil"/>
              <w:left w:val="nil"/>
              <w:bottom w:val="single" w:sz="4" w:space="0" w:color="auto"/>
              <w:right w:val="single" w:sz="4" w:space="0" w:color="auto"/>
            </w:tcBorders>
            <w:shd w:val="clear" w:color="auto" w:fill="auto"/>
            <w:hideMark/>
          </w:tcPr>
          <w:p w14:paraId="3744305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61</w:t>
            </w:r>
          </w:p>
        </w:tc>
        <w:tc>
          <w:tcPr>
            <w:tcW w:w="683" w:type="dxa"/>
            <w:tcBorders>
              <w:top w:val="nil"/>
              <w:left w:val="nil"/>
              <w:bottom w:val="single" w:sz="4" w:space="0" w:color="auto"/>
              <w:right w:val="single" w:sz="4" w:space="0" w:color="auto"/>
            </w:tcBorders>
            <w:shd w:val="clear" w:color="auto" w:fill="auto"/>
            <w:hideMark/>
          </w:tcPr>
          <w:p w14:paraId="4DFE5E2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50</w:t>
            </w:r>
          </w:p>
        </w:tc>
        <w:tc>
          <w:tcPr>
            <w:tcW w:w="709" w:type="dxa"/>
            <w:tcBorders>
              <w:top w:val="nil"/>
              <w:left w:val="nil"/>
              <w:bottom w:val="single" w:sz="4" w:space="0" w:color="auto"/>
              <w:right w:val="single" w:sz="4" w:space="0" w:color="auto"/>
            </w:tcBorders>
            <w:shd w:val="clear" w:color="auto" w:fill="auto"/>
            <w:hideMark/>
          </w:tcPr>
          <w:p w14:paraId="326DF58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64</w:t>
            </w:r>
          </w:p>
        </w:tc>
      </w:tr>
      <w:tr w:rsidR="00C729F2" w:rsidRPr="00CF1239" w14:paraId="751E941F"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465734F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10-11</w:t>
            </w:r>
          </w:p>
        </w:tc>
        <w:tc>
          <w:tcPr>
            <w:tcW w:w="1052" w:type="dxa"/>
            <w:tcBorders>
              <w:top w:val="nil"/>
              <w:left w:val="nil"/>
              <w:bottom w:val="single" w:sz="4" w:space="0" w:color="auto"/>
              <w:right w:val="single" w:sz="4" w:space="0" w:color="auto"/>
            </w:tcBorders>
            <w:shd w:val="clear" w:color="auto" w:fill="auto"/>
            <w:hideMark/>
          </w:tcPr>
          <w:p w14:paraId="1A97EEA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87</w:t>
            </w:r>
          </w:p>
        </w:tc>
        <w:tc>
          <w:tcPr>
            <w:tcW w:w="587" w:type="dxa"/>
            <w:gridSpan w:val="3"/>
            <w:tcBorders>
              <w:top w:val="nil"/>
              <w:left w:val="nil"/>
              <w:bottom w:val="single" w:sz="4" w:space="0" w:color="auto"/>
              <w:right w:val="single" w:sz="4" w:space="0" w:color="auto"/>
            </w:tcBorders>
            <w:shd w:val="clear" w:color="auto" w:fill="auto"/>
            <w:hideMark/>
          </w:tcPr>
          <w:p w14:paraId="51AC41D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44</w:t>
            </w:r>
          </w:p>
        </w:tc>
        <w:tc>
          <w:tcPr>
            <w:tcW w:w="663" w:type="dxa"/>
            <w:tcBorders>
              <w:top w:val="nil"/>
              <w:left w:val="nil"/>
              <w:bottom w:val="single" w:sz="4" w:space="0" w:color="auto"/>
              <w:right w:val="single" w:sz="4" w:space="0" w:color="auto"/>
            </w:tcBorders>
            <w:shd w:val="clear" w:color="auto" w:fill="auto"/>
            <w:hideMark/>
          </w:tcPr>
          <w:p w14:paraId="586754A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w:t>
            </w:r>
          </w:p>
        </w:tc>
        <w:tc>
          <w:tcPr>
            <w:tcW w:w="708" w:type="dxa"/>
            <w:tcBorders>
              <w:top w:val="nil"/>
              <w:left w:val="nil"/>
              <w:bottom w:val="single" w:sz="4" w:space="0" w:color="auto"/>
              <w:right w:val="single" w:sz="4" w:space="0" w:color="auto"/>
            </w:tcBorders>
            <w:shd w:val="clear" w:color="auto" w:fill="auto"/>
            <w:hideMark/>
          </w:tcPr>
          <w:p w14:paraId="0F28AD8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w:t>
            </w:r>
          </w:p>
        </w:tc>
        <w:tc>
          <w:tcPr>
            <w:tcW w:w="709" w:type="dxa"/>
            <w:tcBorders>
              <w:top w:val="nil"/>
              <w:left w:val="nil"/>
              <w:bottom w:val="single" w:sz="4" w:space="0" w:color="auto"/>
              <w:right w:val="single" w:sz="4" w:space="0" w:color="auto"/>
            </w:tcBorders>
            <w:shd w:val="clear" w:color="auto" w:fill="auto"/>
            <w:hideMark/>
          </w:tcPr>
          <w:p w14:paraId="2695890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56</w:t>
            </w:r>
          </w:p>
        </w:tc>
        <w:tc>
          <w:tcPr>
            <w:tcW w:w="709" w:type="dxa"/>
            <w:tcBorders>
              <w:top w:val="nil"/>
              <w:left w:val="nil"/>
              <w:bottom w:val="single" w:sz="4" w:space="0" w:color="auto"/>
              <w:right w:val="single" w:sz="4" w:space="0" w:color="auto"/>
            </w:tcBorders>
            <w:shd w:val="clear" w:color="auto" w:fill="auto"/>
            <w:hideMark/>
          </w:tcPr>
          <w:p w14:paraId="51B6B6D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31</w:t>
            </w:r>
          </w:p>
        </w:tc>
        <w:tc>
          <w:tcPr>
            <w:tcW w:w="721" w:type="dxa"/>
            <w:tcBorders>
              <w:top w:val="nil"/>
              <w:left w:val="nil"/>
              <w:bottom w:val="single" w:sz="4" w:space="0" w:color="auto"/>
              <w:right w:val="single" w:sz="4" w:space="0" w:color="auto"/>
            </w:tcBorders>
            <w:shd w:val="clear" w:color="auto" w:fill="auto"/>
            <w:hideMark/>
          </w:tcPr>
          <w:p w14:paraId="69916C7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26</w:t>
            </w:r>
          </w:p>
        </w:tc>
        <w:tc>
          <w:tcPr>
            <w:tcW w:w="722" w:type="dxa"/>
            <w:tcBorders>
              <w:top w:val="nil"/>
              <w:left w:val="nil"/>
              <w:bottom w:val="single" w:sz="4" w:space="0" w:color="auto"/>
              <w:right w:val="single" w:sz="4" w:space="0" w:color="auto"/>
            </w:tcBorders>
            <w:shd w:val="clear" w:color="auto" w:fill="auto"/>
            <w:hideMark/>
          </w:tcPr>
          <w:p w14:paraId="0AFBC01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11</w:t>
            </w:r>
          </w:p>
        </w:tc>
        <w:tc>
          <w:tcPr>
            <w:tcW w:w="708" w:type="dxa"/>
            <w:tcBorders>
              <w:top w:val="nil"/>
              <w:left w:val="nil"/>
              <w:bottom w:val="single" w:sz="4" w:space="0" w:color="auto"/>
              <w:right w:val="single" w:sz="4" w:space="0" w:color="auto"/>
            </w:tcBorders>
            <w:shd w:val="clear" w:color="auto" w:fill="auto"/>
            <w:hideMark/>
          </w:tcPr>
          <w:p w14:paraId="7705138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56</w:t>
            </w:r>
          </w:p>
        </w:tc>
        <w:tc>
          <w:tcPr>
            <w:tcW w:w="709" w:type="dxa"/>
            <w:tcBorders>
              <w:top w:val="nil"/>
              <w:left w:val="nil"/>
              <w:bottom w:val="single" w:sz="4" w:space="0" w:color="auto"/>
              <w:right w:val="single" w:sz="4" w:space="0" w:color="auto"/>
            </w:tcBorders>
            <w:shd w:val="clear" w:color="auto" w:fill="auto"/>
            <w:hideMark/>
          </w:tcPr>
          <w:p w14:paraId="18CB5F2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63</w:t>
            </w:r>
          </w:p>
        </w:tc>
        <w:tc>
          <w:tcPr>
            <w:tcW w:w="709" w:type="dxa"/>
            <w:tcBorders>
              <w:top w:val="nil"/>
              <w:left w:val="nil"/>
              <w:bottom w:val="single" w:sz="4" w:space="0" w:color="auto"/>
              <w:right w:val="single" w:sz="4" w:space="0" w:color="auto"/>
            </w:tcBorders>
            <w:shd w:val="clear" w:color="auto" w:fill="auto"/>
            <w:hideMark/>
          </w:tcPr>
          <w:p w14:paraId="4D0E936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68</w:t>
            </w:r>
          </w:p>
        </w:tc>
        <w:tc>
          <w:tcPr>
            <w:tcW w:w="683" w:type="dxa"/>
            <w:tcBorders>
              <w:top w:val="nil"/>
              <w:left w:val="nil"/>
              <w:bottom w:val="single" w:sz="4" w:space="0" w:color="auto"/>
              <w:right w:val="single" w:sz="4" w:space="0" w:color="auto"/>
            </w:tcBorders>
            <w:shd w:val="clear" w:color="auto" w:fill="auto"/>
            <w:hideMark/>
          </w:tcPr>
          <w:p w14:paraId="433A3C7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61</w:t>
            </w:r>
          </w:p>
        </w:tc>
        <w:tc>
          <w:tcPr>
            <w:tcW w:w="709" w:type="dxa"/>
            <w:tcBorders>
              <w:top w:val="nil"/>
              <w:left w:val="nil"/>
              <w:bottom w:val="single" w:sz="4" w:space="0" w:color="auto"/>
              <w:right w:val="single" w:sz="4" w:space="0" w:color="auto"/>
            </w:tcBorders>
            <w:shd w:val="clear" w:color="auto" w:fill="auto"/>
            <w:hideMark/>
          </w:tcPr>
          <w:p w14:paraId="2C2DD3A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r>
      <w:tr w:rsidR="00C729F2" w:rsidRPr="00CF1239" w14:paraId="05E28DF0" w14:textId="77777777" w:rsidTr="00AE2CBA">
        <w:trPr>
          <w:gridAfter w:val="2"/>
          <w:wAfter w:w="3247" w:type="dxa"/>
          <w:trHeight w:val="300"/>
        </w:trPr>
        <w:tc>
          <w:tcPr>
            <w:tcW w:w="866" w:type="dxa"/>
            <w:tcBorders>
              <w:top w:val="nil"/>
              <w:left w:val="single" w:sz="4" w:space="0" w:color="auto"/>
              <w:bottom w:val="single" w:sz="4" w:space="0" w:color="auto"/>
              <w:right w:val="single" w:sz="4" w:space="0" w:color="auto"/>
            </w:tcBorders>
            <w:shd w:val="clear" w:color="auto" w:fill="auto"/>
            <w:hideMark/>
          </w:tcPr>
          <w:p w14:paraId="3125684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1-11</w:t>
            </w:r>
          </w:p>
        </w:tc>
        <w:tc>
          <w:tcPr>
            <w:tcW w:w="1052" w:type="dxa"/>
            <w:tcBorders>
              <w:top w:val="nil"/>
              <w:left w:val="nil"/>
              <w:bottom w:val="single" w:sz="4" w:space="0" w:color="auto"/>
              <w:right w:val="single" w:sz="4" w:space="0" w:color="auto"/>
            </w:tcBorders>
            <w:shd w:val="clear" w:color="auto" w:fill="auto"/>
            <w:hideMark/>
          </w:tcPr>
          <w:p w14:paraId="031DCE0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772</w:t>
            </w:r>
          </w:p>
        </w:tc>
        <w:tc>
          <w:tcPr>
            <w:tcW w:w="587" w:type="dxa"/>
            <w:gridSpan w:val="3"/>
            <w:tcBorders>
              <w:top w:val="nil"/>
              <w:left w:val="nil"/>
              <w:bottom w:val="single" w:sz="4" w:space="0" w:color="auto"/>
              <w:right w:val="single" w:sz="4" w:space="0" w:color="auto"/>
            </w:tcBorders>
            <w:shd w:val="clear" w:color="auto" w:fill="auto"/>
            <w:hideMark/>
          </w:tcPr>
          <w:p w14:paraId="297677E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388</w:t>
            </w:r>
          </w:p>
        </w:tc>
        <w:tc>
          <w:tcPr>
            <w:tcW w:w="663" w:type="dxa"/>
            <w:tcBorders>
              <w:top w:val="nil"/>
              <w:left w:val="nil"/>
              <w:bottom w:val="single" w:sz="4" w:space="0" w:color="auto"/>
              <w:right w:val="single" w:sz="4" w:space="0" w:color="auto"/>
            </w:tcBorders>
            <w:shd w:val="clear" w:color="auto" w:fill="auto"/>
            <w:hideMark/>
          </w:tcPr>
          <w:p w14:paraId="40E3A99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128</w:t>
            </w:r>
          </w:p>
        </w:tc>
        <w:tc>
          <w:tcPr>
            <w:tcW w:w="708" w:type="dxa"/>
            <w:tcBorders>
              <w:top w:val="nil"/>
              <w:left w:val="nil"/>
              <w:bottom w:val="single" w:sz="4" w:space="0" w:color="auto"/>
              <w:right w:val="single" w:sz="4" w:space="0" w:color="auto"/>
            </w:tcBorders>
            <w:shd w:val="clear" w:color="auto" w:fill="auto"/>
            <w:hideMark/>
          </w:tcPr>
          <w:p w14:paraId="78ED3B2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71</w:t>
            </w:r>
          </w:p>
        </w:tc>
        <w:tc>
          <w:tcPr>
            <w:tcW w:w="709" w:type="dxa"/>
            <w:tcBorders>
              <w:top w:val="nil"/>
              <w:left w:val="nil"/>
              <w:bottom w:val="single" w:sz="4" w:space="0" w:color="auto"/>
              <w:right w:val="single" w:sz="4" w:space="0" w:color="auto"/>
            </w:tcBorders>
            <w:shd w:val="clear" w:color="auto" w:fill="auto"/>
            <w:hideMark/>
          </w:tcPr>
          <w:p w14:paraId="40031D5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354</w:t>
            </w:r>
          </w:p>
        </w:tc>
        <w:tc>
          <w:tcPr>
            <w:tcW w:w="709" w:type="dxa"/>
            <w:tcBorders>
              <w:top w:val="nil"/>
              <w:left w:val="nil"/>
              <w:bottom w:val="single" w:sz="4" w:space="0" w:color="auto"/>
              <w:right w:val="single" w:sz="4" w:space="0" w:color="auto"/>
            </w:tcBorders>
            <w:shd w:val="clear" w:color="auto" w:fill="auto"/>
            <w:hideMark/>
          </w:tcPr>
          <w:p w14:paraId="528941E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188</w:t>
            </w:r>
          </w:p>
        </w:tc>
        <w:tc>
          <w:tcPr>
            <w:tcW w:w="721" w:type="dxa"/>
            <w:tcBorders>
              <w:top w:val="nil"/>
              <w:left w:val="nil"/>
              <w:bottom w:val="single" w:sz="4" w:space="0" w:color="auto"/>
              <w:right w:val="single" w:sz="4" w:space="0" w:color="auto"/>
            </w:tcBorders>
            <w:shd w:val="clear" w:color="auto" w:fill="auto"/>
            <w:hideMark/>
          </w:tcPr>
          <w:p w14:paraId="76B16C8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290</w:t>
            </w:r>
          </w:p>
        </w:tc>
        <w:tc>
          <w:tcPr>
            <w:tcW w:w="722" w:type="dxa"/>
            <w:tcBorders>
              <w:top w:val="nil"/>
              <w:left w:val="nil"/>
              <w:bottom w:val="single" w:sz="4" w:space="0" w:color="auto"/>
              <w:right w:val="single" w:sz="4" w:space="0" w:color="auto"/>
            </w:tcBorders>
            <w:shd w:val="clear" w:color="auto" w:fill="auto"/>
            <w:hideMark/>
          </w:tcPr>
          <w:p w14:paraId="0F9DEA7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129</w:t>
            </w:r>
          </w:p>
        </w:tc>
        <w:tc>
          <w:tcPr>
            <w:tcW w:w="708" w:type="dxa"/>
            <w:tcBorders>
              <w:top w:val="nil"/>
              <w:left w:val="nil"/>
              <w:bottom w:val="single" w:sz="4" w:space="0" w:color="auto"/>
              <w:right w:val="single" w:sz="4" w:space="0" w:color="auto"/>
            </w:tcBorders>
            <w:shd w:val="clear" w:color="auto" w:fill="auto"/>
            <w:hideMark/>
          </w:tcPr>
          <w:p w14:paraId="383976B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64</w:t>
            </w:r>
          </w:p>
        </w:tc>
        <w:tc>
          <w:tcPr>
            <w:tcW w:w="709" w:type="dxa"/>
            <w:tcBorders>
              <w:top w:val="nil"/>
              <w:left w:val="nil"/>
              <w:bottom w:val="single" w:sz="4" w:space="0" w:color="auto"/>
              <w:right w:val="single" w:sz="4" w:space="0" w:color="auto"/>
            </w:tcBorders>
            <w:shd w:val="clear" w:color="auto" w:fill="auto"/>
            <w:hideMark/>
          </w:tcPr>
          <w:p w14:paraId="0F8CBC0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66</w:t>
            </w:r>
          </w:p>
        </w:tc>
        <w:tc>
          <w:tcPr>
            <w:tcW w:w="709" w:type="dxa"/>
            <w:tcBorders>
              <w:top w:val="nil"/>
              <w:left w:val="nil"/>
              <w:bottom w:val="single" w:sz="4" w:space="0" w:color="auto"/>
              <w:right w:val="single" w:sz="4" w:space="0" w:color="auto"/>
            </w:tcBorders>
            <w:shd w:val="clear" w:color="auto" w:fill="auto"/>
            <w:hideMark/>
          </w:tcPr>
          <w:p w14:paraId="2517099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c>
          <w:tcPr>
            <w:tcW w:w="683" w:type="dxa"/>
            <w:tcBorders>
              <w:top w:val="nil"/>
              <w:left w:val="nil"/>
              <w:bottom w:val="single" w:sz="4" w:space="0" w:color="auto"/>
              <w:right w:val="single" w:sz="4" w:space="0" w:color="auto"/>
            </w:tcBorders>
            <w:shd w:val="clear" w:color="auto" w:fill="auto"/>
            <w:hideMark/>
          </w:tcPr>
          <w:p w14:paraId="7FD737D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68</w:t>
            </w:r>
          </w:p>
        </w:tc>
        <w:tc>
          <w:tcPr>
            <w:tcW w:w="709" w:type="dxa"/>
            <w:tcBorders>
              <w:top w:val="nil"/>
              <w:left w:val="nil"/>
              <w:bottom w:val="single" w:sz="4" w:space="0" w:color="auto"/>
              <w:right w:val="single" w:sz="4" w:space="0" w:color="auto"/>
            </w:tcBorders>
            <w:shd w:val="clear" w:color="auto" w:fill="auto"/>
            <w:hideMark/>
          </w:tcPr>
          <w:p w14:paraId="7E866BC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72</w:t>
            </w:r>
          </w:p>
        </w:tc>
      </w:tr>
    </w:tbl>
    <w:p w14:paraId="5F6BEA68" w14:textId="77777777" w:rsidR="00C729F2" w:rsidRPr="00CF1239" w:rsidRDefault="00C729F2" w:rsidP="00C729F2">
      <w:pPr>
        <w:spacing w:after="0" w:line="240" w:lineRule="auto"/>
        <w:jc w:val="both"/>
        <w:rPr>
          <w:rFonts w:ascii="Times New Roman" w:eastAsia="Calibri" w:hAnsi="Times New Roman" w:cs="Times New Roman"/>
          <w:color w:val="000000"/>
          <w:sz w:val="24"/>
          <w:szCs w:val="24"/>
          <w:lang w:val="ru-RU"/>
        </w:rPr>
      </w:pPr>
    </w:p>
    <w:p w14:paraId="4A0C76CA" w14:textId="77777777" w:rsidR="00C729F2" w:rsidRPr="00CF1239" w:rsidRDefault="00C729F2" w:rsidP="00C729F2">
      <w:pPr>
        <w:shd w:val="clear" w:color="auto" w:fill="FFFFFF"/>
        <w:spacing w:after="0" w:line="240" w:lineRule="auto"/>
        <w:jc w:val="both"/>
        <w:rPr>
          <w:rFonts w:ascii="Times New Roman" w:eastAsia="Times New Roman" w:hAnsi="Times New Roman" w:cs="Times New Roman"/>
          <w:b/>
          <w:bCs/>
          <w:noProof/>
          <w:color w:val="000000"/>
          <w:sz w:val="24"/>
          <w:szCs w:val="24"/>
          <w:lang w:eastAsia="ru-KZ"/>
        </w:rPr>
      </w:pPr>
      <w:r w:rsidRPr="00CF1239">
        <w:rPr>
          <w:rFonts w:ascii="Times New Roman" w:eastAsia="Times New Roman" w:hAnsi="Times New Roman" w:cs="Times New Roman"/>
          <w:b/>
          <w:bCs/>
          <w:color w:val="000000"/>
          <w:sz w:val="24"/>
          <w:szCs w:val="24"/>
          <w:lang w:eastAsia="ru-KZ"/>
        </w:rPr>
        <w:t xml:space="preserve">Итоги 2022-2023 учебного года показывают, что в целом по школе идет динамика повышения качества знаний учащихся по всем параллелям, то есть увеличивается количество обучающихся успевающих на «4» и «5». Сравнивая результаты учебных четвертей 2022-2023 учебного года видно, что идет повышение качества знаний на +4%. </w:t>
      </w:r>
    </w:p>
    <w:p w14:paraId="5B360982" w14:textId="77777777" w:rsidR="00C729F2" w:rsidRPr="00CF1239" w:rsidRDefault="00C729F2" w:rsidP="00C729F2">
      <w:pPr>
        <w:shd w:val="clear" w:color="auto" w:fill="FFFFFF"/>
        <w:spacing w:after="0" w:line="240" w:lineRule="auto"/>
        <w:jc w:val="both"/>
        <w:rPr>
          <w:rFonts w:ascii="Times New Roman" w:eastAsia="Calibri" w:hAnsi="Times New Roman" w:cs="Times New Roman"/>
          <w:bCs/>
          <w:color w:val="000000"/>
          <w:sz w:val="24"/>
          <w:szCs w:val="24"/>
          <w:lang w:val="ru-RU"/>
        </w:rPr>
      </w:pPr>
    </w:p>
    <w:p w14:paraId="4317B02B" w14:textId="77777777" w:rsidR="00C729F2" w:rsidRPr="00CF1239" w:rsidRDefault="00C729F2" w:rsidP="00C729F2">
      <w:pPr>
        <w:shd w:val="clear" w:color="auto" w:fill="FFFFFF"/>
        <w:spacing w:after="0" w:line="240" w:lineRule="auto"/>
        <w:jc w:val="both"/>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Сравнительный анализ качественной успеваемости учащихся по итогам 2022-2023 учебного года:</w:t>
      </w:r>
    </w:p>
    <w:tbl>
      <w:tblPr>
        <w:tblW w:w="9541" w:type="dxa"/>
        <w:tblInd w:w="93" w:type="dxa"/>
        <w:tblLook w:val="04A0" w:firstRow="1" w:lastRow="0" w:firstColumn="1" w:lastColumn="0" w:noHBand="0" w:noVBand="1"/>
      </w:tblPr>
      <w:tblGrid>
        <w:gridCol w:w="474"/>
        <w:gridCol w:w="1264"/>
        <w:gridCol w:w="1191"/>
        <w:gridCol w:w="1201"/>
        <w:gridCol w:w="1191"/>
        <w:gridCol w:w="1281"/>
        <w:gridCol w:w="1601"/>
        <w:gridCol w:w="1338"/>
      </w:tblGrid>
      <w:tr w:rsidR="00C729F2" w:rsidRPr="00CF1239" w14:paraId="3E2E976D"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E49B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4AEE16F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классы</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2AF3F1C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 четверть</w:t>
            </w:r>
          </w:p>
        </w:tc>
        <w:tc>
          <w:tcPr>
            <w:tcW w:w="1205" w:type="dxa"/>
            <w:tcBorders>
              <w:top w:val="single" w:sz="4" w:space="0" w:color="auto"/>
              <w:left w:val="nil"/>
              <w:bottom w:val="single" w:sz="4" w:space="0" w:color="auto"/>
              <w:right w:val="single" w:sz="4" w:space="0" w:color="auto"/>
            </w:tcBorders>
          </w:tcPr>
          <w:p w14:paraId="6B8E1B6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 четверть</w:t>
            </w:r>
          </w:p>
        </w:tc>
        <w:tc>
          <w:tcPr>
            <w:tcW w:w="1191" w:type="dxa"/>
            <w:tcBorders>
              <w:top w:val="single" w:sz="4" w:space="0" w:color="auto"/>
              <w:left w:val="nil"/>
              <w:bottom w:val="single" w:sz="4" w:space="0" w:color="auto"/>
              <w:right w:val="single" w:sz="4" w:space="0" w:color="auto"/>
            </w:tcBorders>
          </w:tcPr>
          <w:p w14:paraId="45BF2C25"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 четверть</w:t>
            </w:r>
          </w:p>
        </w:tc>
        <w:tc>
          <w:tcPr>
            <w:tcW w:w="1317" w:type="dxa"/>
            <w:tcBorders>
              <w:top w:val="single" w:sz="4" w:space="0" w:color="auto"/>
              <w:left w:val="single" w:sz="4" w:space="0" w:color="auto"/>
              <w:bottom w:val="single" w:sz="4" w:space="0" w:color="auto"/>
              <w:right w:val="single" w:sz="4" w:space="0" w:color="auto"/>
            </w:tcBorders>
          </w:tcPr>
          <w:p w14:paraId="520D518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4 четверть</w:t>
            </w:r>
          </w:p>
        </w:tc>
        <w:tc>
          <w:tcPr>
            <w:tcW w:w="1780" w:type="dxa"/>
            <w:tcBorders>
              <w:top w:val="single" w:sz="4" w:space="0" w:color="auto"/>
              <w:left w:val="single" w:sz="4" w:space="0" w:color="auto"/>
              <w:bottom w:val="single" w:sz="4" w:space="0" w:color="auto"/>
              <w:right w:val="single" w:sz="4" w:space="0" w:color="auto"/>
            </w:tcBorders>
          </w:tcPr>
          <w:p w14:paraId="63FE33F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2022-2023 учебный год</w:t>
            </w:r>
          </w:p>
        </w:tc>
        <w:tc>
          <w:tcPr>
            <w:tcW w:w="1338" w:type="dxa"/>
            <w:tcBorders>
              <w:top w:val="single" w:sz="4" w:space="0" w:color="auto"/>
              <w:left w:val="single" w:sz="4" w:space="0" w:color="auto"/>
              <w:bottom w:val="single" w:sz="4" w:space="0" w:color="auto"/>
              <w:right w:val="single" w:sz="4" w:space="0" w:color="auto"/>
            </w:tcBorders>
          </w:tcPr>
          <w:p w14:paraId="2A1D395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Динамика </w:t>
            </w:r>
          </w:p>
        </w:tc>
      </w:tr>
      <w:tr w:rsidR="00C729F2" w:rsidRPr="00CF1239" w14:paraId="04AE7930"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406F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2A3D024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018E67D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78</w:t>
            </w:r>
          </w:p>
        </w:tc>
        <w:tc>
          <w:tcPr>
            <w:tcW w:w="1205" w:type="dxa"/>
            <w:tcBorders>
              <w:top w:val="single" w:sz="4" w:space="0" w:color="auto"/>
              <w:left w:val="nil"/>
              <w:bottom w:val="single" w:sz="4" w:space="0" w:color="auto"/>
              <w:right w:val="single" w:sz="4" w:space="0" w:color="auto"/>
            </w:tcBorders>
          </w:tcPr>
          <w:p w14:paraId="4F32867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79</w:t>
            </w:r>
          </w:p>
        </w:tc>
        <w:tc>
          <w:tcPr>
            <w:tcW w:w="1191" w:type="dxa"/>
            <w:tcBorders>
              <w:top w:val="single" w:sz="4" w:space="0" w:color="auto"/>
              <w:left w:val="nil"/>
              <w:bottom w:val="single" w:sz="4" w:space="0" w:color="auto"/>
              <w:right w:val="single" w:sz="4" w:space="0" w:color="auto"/>
            </w:tcBorders>
          </w:tcPr>
          <w:p w14:paraId="605D312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78</w:t>
            </w:r>
          </w:p>
        </w:tc>
        <w:tc>
          <w:tcPr>
            <w:tcW w:w="1317" w:type="dxa"/>
            <w:tcBorders>
              <w:top w:val="single" w:sz="4" w:space="0" w:color="auto"/>
              <w:left w:val="single" w:sz="4" w:space="0" w:color="auto"/>
              <w:bottom w:val="single" w:sz="4" w:space="0" w:color="auto"/>
              <w:right w:val="single" w:sz="4" w:space="0" w:color="auto"/>
            </w:tcBorders>
          </w:tcPr>
          <w:p w14:paraId="7233E47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79</w:t>
            </w:r>
          </w:p>
        </w:tc>
        <w:tc>
          <w:tcPr>
            <w:tcW w:w="1780" w:type="dxa"/>
            <w:tcBorders>
              <w:top w:val="single" w:sz="4" w:space="0" w:color="auto"/>
              <w:left w:val="single" w:sz="4" w:space="0" w:color="auto"/>
              <w:bottom w:val="single" w:sz="4" w:space="0" w:color="auto"/>
              <w:right w:val="single" w:sz="4" w:space="0" w:color="auto"/>
            </w:tcBorders>
          </w:tcPr>
          <w:p w14:paraId="4BD0524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81</w:t>
            </w:r>
          </w:p>
        </w:tc>
        <w:tc>
          <w:tcPr>
            <w:tcW w:w="1338" w:type="dxa"/>
            <w:tcBorders>
              <w:top w:val="single" w:sz="4" w:space="0" w:color="auto"/>
              <w:left w:val="single" w:sz="4" w:space="0" w:color="auto"/>
              <w:bottom w:val="single" w:sz="4" w:space="0" w:color="auto"/>
              <w:right w:val="single" w:sz="4" w:space="0" w:color="auto"/>
            </w:tcBorders>
          </w:tcPr>
          <w:p w14:paraId="11F1CF6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r>
      <w:tr w:rsidR="00C729F2" w:rsidRPr="00CF1239" w14:paraId="7ECD2B80"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BE6F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2A87E12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9D6609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81</w:t>
            </w:r>
          </w:p>
        </w:tc>
        <w:tc>
          <w:tcPr>
            <w:tcW w:w="1205" w:type="dxa"/>
            <w:tcBorders>
              <w:top w:val="single" w:sz="4" w:space="0" w:color="auto"/>
              <w:left w:val="nil"/>
              <w:bottom w:val="single" w:sz="4" w:space="0" w:color="auto"/>
              <w:right w:val="single" w:sz="4" w:space="0" w:color="auto"/>
            </w:tcBorders>
          </w:tcPr>
          <w:p w14:paraId="7043D07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76</w:t>
            </w:r>
          </w:p>
        </w:tc>
        <w:tc>
          <w:tcPr>
            <w:tcW w:w="1191" w:type="dxa"/>
            <w:tcBorders>
              <w:top w:val="single" w:sz="4" w:space="0" w:color="auto"/>
              <w:left w:val="nil"/>
              <w:bottom w:val="single" w:sz="4" w:space="0" w:color="auto"/>
              <w:right w:val="single" w:sz="4" w:space="0" w:color="auto"/>
            </w:tcBorders>
          </w:tcPr>
          <w:p w14:paraId="74A0BEF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78</w:t>
            </w:r>
          </w:p>
        </w:tc>
        <w:tc>
          <w:tcPr>
            <w:tcW w:w="1317" w:type="dxa"/>
            <w:tcBorders>
              <w:top w:val="single" w:sz="4" w:space="0" w:color="auto"/>
              <w:left w:val="single" w:sz="4" w:space="0" w:color="auto"/>
              <w:bottom w:val="single" w:sz="4" w:space="0" w:color="auto"/>
              <w:right w:val="single" w:sz="4" w:space="0" w:color="auto"/>
            </w:tcBorders>
          </w:tcPr>
          <w:p w14:paraId="55CA046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80</w:t>
            </w:r>
          </w:p>
        </w:tc>
        <w:tc>
          <w:tcPr>
            <w:tcW w:w="1780" w:type="dxa"/>
            <w:tcBorders>
              <w:top w:val="single" w:sz="4" w:space="0" w:color="auto"/>
              <w:left w:val="single" w:sz="4" w:space="0" w:color="auto"/>
              <w:bottom w:val="single" w:sz="4" w:space="0" w:color="auto"/>
              <w:right w:val="single" w:sz="4" w:space="0" w:color="auto"/>
            </w:tcBorders>
          </w:tcPr>
          <w:p w14:paraId="4218EAE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82</w:t>
            </w:r>
          </w:p>
        </w:tc>
        <w:tc>
          <w:tcPr>
            <w:tcW w:w="1338" w:type="dxa"/>
            <w:tcBorders>
              <w:top w:val="single" w:sz="4" w:space="0" w:color="auto"/>
              <w:left w:val="single" w:sz="4" w:space="0" w:color="auto"/>
              <w:bottom w:val="single" w:sz="4" w:space="0" w:color="auto"/>
              <w:right w:val="single" w:sz="4" w:space="0" w:color="auto"/>
            </w:tcBorders>
          </w:tcPr>
          <w:p w14:paraId="50F915F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r>
      <w:tr w:rsidR="00C729F2" w:rsidRPr="00CF1239" w14:paraId="4944936E"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ACE3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5996634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96C982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75</w:t>
            </w:r>
          </w:p>
        </w:tc>
        <w:tc>
          <w:tcPr>
            <w:tcW w:w="1205" w:type="dxa"/>
            <w:tcBorders>
              <w:top w:val="single" w:sz="4" w:space="0" w:color="auto"/>
              <w:left w:val="nil"/>
              <w:bottom w:val="single" w:sz="4" w:space="0" w:color="auto"/>
              <w:right w:val="single" w:sz="4" w:space="0" w:color="auto"/>
            </w:tcBorders>
          </w:tcPr>
          <w:p w14:paraId="5616E55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76</w:t>
            </w:r>
          </w:p>
        </w:tc>
        <w:tc>
          <w:tcPr>
            <w:tcW w:w="1191" w:type="dxa"/>
            <w:tcBorders>
              <w:top w:val="single" w:sz="4" w:space="0" w:color="auto"/>
              <w:left w:val="nil"/>
              <w:bottom w:val="single" w:sz="4" w:space="0" w:color="auto"/>
              <w:right w:val="single" w:sz="4" w:space="0" w:color="auto"/>
            </w:tcBorders>
          </w:tcPr>
          <w:p w14:paraId="47682EB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76</w:t>
            </w:r>
          </w:p>
        </w:tc>
        <w:tc>
          <w:tcPr>
            <w:tcW w:w="1317" w:type="dxa"/>
            <w:tcBorders>
              <w:top w:val="single" w:sz="4" w:space="0" w:color="auto"/>
              <w:left w:val="single" w:sz="4" w:space="0" w:color="auto"/>
              <w:bottom w:val="single" w:sz="4" w:space="0" w:color="auto"/>
              <w:right w:val="single" w:sz="4" w:space="0" w:color="auto"/>
            </w:tcBorders>
          </w:tcPr>
          <w:p w14:paraId="02D4F79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77</w:t>
            </w:r>
          </w:p>
        </w:tc>
        <w:tc>
          <w:tcPr>
            <w:tcW w:w="1780" w:type="dxa"/>
            <w:tcBorders>
              <w:top w:val="single" w:sz="4" w:space="0" w:color="auto"/>
              <w:left w:val="single" w:sz="4" w:space="0" w:color="auto"/>
              <w:bottom w:val="single" w:sz="4" w:space="0" w:color="auto"/>
              <w:right w:val="single" w:sz="4" w:space="0" w:color="auto"/>
            </w:tcBorders>
          </w:tcPr>
          <w:p w14:paraId="3F2B8F9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78</w:t>
            </w:r>
          </w:p>
        </w:tc>
        <w:tc>
          <w:tcPr>
            <w:tcW w:w="1338" w:type="dxa"/>
            <w:tcBorders>
              <w:top w:val="single" w:sz="4" w:space="0" w:color="auto"/>
              <w:left w:val="single" w:sz="4" w:space="0" w:color="auto"/>
              <w:bottom w:val="single" w:sz="4" w:space="0" w:color="auto"/>
              <w:right w:val="single" w:sz="4" w:space="0" w:color="auto"/>
            </w:tcBorders>
          </w:tcPr>
          <w:p w14:paraId="0531242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r>
      <w:tr w:rsidR="00C729F2" w:rsidRPr="00CF1239" w14:paraId="334E0EC0"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8C3B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24D84A4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18A530C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63</w:t>
            </w:r>
          </w:p>
        </w:tc>
        <w:tc>
          <w:tcPr>
            <w:tcW w:w="1205" w:type="dxa"/>
            <w:tcBorders>
              <w:top w:val="single" w:sz="4" w:space="0" w:color="auto"/>
              <w:left w:val="nil"/>
              <w:bottom w:val="single" w:sz="4" w:space="0" w:color="auto"/>
              <w:right w:val="single" w:sz="4" w:space="0" w:color="auto"/>
            </w:tcBorders>
          </w:tcPr>
          <w:p w14:paraId="144CE64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69</w:t>
            </w:r>
          </w:p>
        </w:tc>
        <w:tc>
          <w:tcPr>
            <w:tcW w:w="1191" w:type="dxa"/>
            <w:tcBorders>
              <w:top w:val="single" w:sz="4" w:space="0" w:color="auto"/>
              <w:left w:val="nil"/>
              <w:bottom w:val="single" w:sz="4" w:space="0" w:color="auto"/>
              <w:right w:val="single" w:sz="4" w:space="0" w:color="auto"/>
            </w:tcBorders>
          </w:tcPr>
          <w:p w14:paraId="652A530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73</w:t>
            </w:r>
          </w:p>
        </w:tc>
        <w:tc>
          <w:tcPr>
            <w:tcW w:w="1317" w:type="dxa"/>
            <w:tcBorders>
              <w:top w:val="single" w:sz="4" w:space="0" w:color="auto"/>
              <w:left w:val="single" w:sz="4" w:space="0" w:color="auto"/>
              <w:bottom w:val="single" w:sz="4" w:space="0" w:color="auto"/>
              <w:right w:val="single" w:sz="4" w:space="0" w:color="auto"/>
            </w:tcBorders>
          </w:tcPr>
          <w:p w14:paraId="23BF562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69</w:t>
            </w:r>
          </w:p>
        </w:tc>
        <w:tc>
          <w:tcPr>
            <w:tcW w:w="1780" w:type="dxa"/>
            <w:tcBorders>
              <w:top w:val="single" w:sz="4" w:space="0" w:color="auto"/>
              <w:left w:val="single" w:sz="4" w:space="0" w:color="auto"/>
              <w:bottom w:val="single" w:sz="4" w:space="0" w:color="auto"/>
              <w:right w:val="single" w:sz="4" w:space="0" w:color="auto"/>
            </w:tcBorders>
          </w:tcPr>
          <w:p w14:paraId="7E5A167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75</w:t>
            </w:r>
          </w:p>
        </w:tc>
        <w:tc>
          <w:tcPr>
            <w:tcW w:w="1338" w:type="dxa"/>
            <w:tcBorders>
              <w:top w:val="single" w:sz="4" w:space="0" w:color="auto"/>
              <w:left w:val="single" w:sz="4" w:space="0" w:color="auto"/>
              <w:bottom w:val="single" w:sz="4" w:space="0" w:color="auto"/>
              <w:right w:val="single" w:sz="4" w:space="0" w:color="auto"/>
            </w:tcBorders>
          </w:tcPr>
          <w:p w14:paraId="611D122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w:t>
            </w:r>
          </w:p>
        </w:tc>
      </w:tr>
      <w:tr w:rsidR="00C729F2" w:rsidRPr="00CF1239" w14:paraId="0ED4A8CA"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8B88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01EB4E7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B2EBD2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62</w:t>
            </w:r>
          </w:p>
        </w:tc>
        <w:tc>
          <w:tcPr>
            <w:tcW w:w="1205" w:type="dxa"/>
            <w:tcBorders>
              <w:top w:val="single" w:sz="4" w:space="0" w:color="auto"/>
              <w:left w:val="nil"/>
              <w:bottom w:val="single" w:sz="4" w:space="0" w:color="auto"/>
              <w:right w:val="single" w:sz="4" w:space="0" w:color="auto"/>
            </w:tcBorders>
          </w:tcPr>
          <w:p w14:paraId="0B1BF77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60</w:t>
            </w:r>
          </w:p>
        </w:tc>
        <w:tc>
          <w:tcPr>
            <w:tcW w:w="1191" w:type="dxa"/>
            <w:tcBorders>
              <w:top w:val="single" w:sz="4" w:space="0" w:color="auto"/>
              <w:left w:val="nil"/>
              <w:bottom w:val="single" w:sz="4" w:space="0" w:color="auto"/>
              <w:right w:val="single" w:sz="4" w:space="0" w:color="auto"/>
            </w:tcBorders>
          </w:tcPr>
          <w:p w14:paraId="4AF1365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73</w:t>
            </w:r>
          </w:p>
        </w:tc>
        <w:tc>
          <w:tcPr>
            <w:tcW w:w="1317" w:type="dxa"/>
            <w:tcBorders>
              <w:top w:val="single" w:sz="4" w:space="0" w:color="auto"/>
              <w:left w:val="single" w:sz="4" w:space="0" w:color="auto"/>
              <w:bottom w:val="single" w:sz="4" w:space="0" w:color="auto"/>
              <w:right w:val="single" w:sz="4" w:space="0" w:color="auto"/>
            </w:tcBorders>
          </w:tcPr>
          <w:p w14:paraId="22BF9F7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72</w:t>
            </w:r>
          </w:p>
        </w:tc>
        <w:tc>
          <w:tcPr>
            <w:tcW w:w="1780" w:type="dxa"/>
            <w:tcBorders>
              <w:top w:val="single" w:sz="4" w:space="0" w:color="auto"/>
              <w:left w:val="single" w:sz="4" w:space="0" w:color="auto"/>
              <w:bottom w:val="single" w:sz="4" w:space="0" w:color="auto"/>
              <w:right w:val="single" w:sz="4" w:space="0" w:color="auto"/>
            </w:tcBorders>
          </w:tcPr>
          <w:p w14:paraId="2C54B67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74</w:t>
            </w:r>
          </w:p>
        </w:tc>
        <w:tc>
          <w:tcPr>
            <w:tcW w:w="1338" w:type="dxa"/>
            <w:tcBorders>
              <w:top w:val="single" w:sz="4" w:space="0" w:color="auto"/>
              <w:left w:val="single" w:sz="4" w:space="0" w:color="auto"/>
              <w:bottom w:val="single" w:sz="4" w:space="0" w:color="auto"/>
              <w:right w:val="single" w:sz="4" w:space="0" w:color="auto"/>
            </w:tcBorders>
          </w:tcPr>
          <w:p w14:paraId="48E8320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r>
      <w:tr w:rsidR="00C729F2" w:rsidRPr="00CF1239" w14:paraId="0D7EE342"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C0A3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5901196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1A3959F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61</w:t>
            </w:r>
          </w:p>
        </w:tc>
        <w:tc>
          <w:tcPr>
            <w:tcW w:w="1205" w:type="dxa"/>
            <w:tcBorders>
              <w:top w:val="single" w:sz="4" w:space="0" w:color="auto"/>
              <w:left w:val="nil"/>
              <w:bottom w:val="single" w:sz="4" w:space="0" w:color="auto"/>
              <w:right w:val="single" w:sz="4" w:space="0" w:color="auto"/>
            </w:tcBorders>
          </w:tcPr>
          <w:p w14:paraId="253C493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66</w:t>
            </w:r>
          </w:p>
        </w:tc>
        <w:tc>
          <w:tcPr>
            <w:tcW w:w="1191" w:type="dxa"/>
            <w:tcBorders>
              <w:top w:val="single" w:sz="4" w:space="0" w:color="auto"/>
              <w:left w:val="nil"/>
              <w:bottom w:val="single" w:sz="4" w:space="0" w:color="auto"/>
              <w:right w:val="single" w:sz="4" w:space="0" w:color="auto"/>
            </w:tcBorders>
          </w:tcPr>
          <w:p w14:paraId="14D2AF6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64</w:t>
            </w:r>
          </w:p>
        </w:tc>
        <w:tc>
          <w:tcPr>
            <w:tcW w:w="1317" w:type="dxa"/>
            <w:tcBorders>
              <w:top w:val="single" w:sz="4" w:space="0" w:color="auto"/>
              <w:left w:val="single" w:sz="4" w:space="0" w:color="auto"/>
              <w:bottom w:val="single" w:sz="4" w:space="0" w:color="auto"/>
              <w:right w:val="single" w:sz="4" w:space="0" w:color="auto"/>
            </w:tcBorders>
          </w:tcPr>
          <w:p w14:paraId="71A0FBF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60</w:t>
            </w:r>
          </w:p>
        </w:tc>
        <w:tc>
          <w:tcPr>
            <w:tcW w:w="1780" w:type="dxa"/>
            <w:tcBorders>
              <w:top w:val="single" w:sz="4" w:space="0" w:color="auto"/>
              <w:left w:val="single" w:sz="4" w:space="0" w:color="auto"/>
              <w:bottom w:val="single" w:sz="4" w:space="0" w:color="auto"/>
              <w:right w:val="single" w:sz="4" w:space="0" w:color="auto"/>
            </w:tcBorders>
          </w:tcPr>
          <w:p w14:paraId="47EFB10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70</w:t>
            </w:r>
          </w:p>
        </w:tc>
        <w:tc>
          <w:tcPr>
            <w:tcW w:w="1338" w:type="dxa"/>
            <w:tcBorders>
              <w:top w:val="single" w:sz="4" w:space="0" w:color="auto"/>
              <w:left w:val="single" w:sz="4" w:space="0" w:color="auto"/>
              <w:bottom w:val="single" w:sz="4" w:space="0" w:color="auto"/>
              <w:right w:val="single" w:sz="4" w:space="0" w:color="auto"/>
            </w:tcBorders>
          </w:tcPr>
          <w:p w14:paraId="516792F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w:t>
            </w:r>
          </w:p>
        </w:tc>
      </w:tr>
      <w:tr w:rsidR="00C729F2" w:rsidRPr="00CF1239" w14:paraId="78E42224"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10B4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6F7B8F3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9-е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2332A8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58</w:t>
            </w:r>
          </w:p>
        </w:tc>
        <w:tc>
          <w:tcPr>
            <w:tcW w:w="1205" w:type="dxa"/>
            <w:tcBorders>
              <w:top w:val="single" w:sz="4" w:space="0" w:color="auto"/>
              <w:left w:val="nil"/>
              <w:bottom w:val="single" w:sz="4" w:space="0" w:color="auto"/>
              <w:right w:val="single" w:sz="4" w:space="0" w:color="auto"/>
            </w:tcBorders>
          </w:tcPr>
          <w:p w14:paraId="2FF3FB6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62</w:t>
            </w:r>
          </w:p>
        </w:tc>
        <w:tc>
          <w:tcPr>
            <w:tcW w:w="1191" w:type="dxa"/>
            <w:tcBorders>
              <w:top w:val="single" w:sz="4" w:space="0" w:color="auto"/>
              <w:left w:val="nil"/>
              <w:bottom w:val="single" w:sz="4" w:space="0" w:color="auto"/>
              <w:right w:val="single" w:sz="4" w:space="0" w:color="auto"/>
            </w:tcBorders>
          </w:tcPr>
          <w:p w14:paraId="3E0151D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67</w:t>
            </w:r>
          </w:p>
        </w:tc>
        <w:tc>
          <w:tcPr>
            <w:tcW w:w="1317" w:type="dxa"/>
            <w:tcBorders>
              <w:top w:val="single" w:sz="4" w:space="0" w:color="auto"/>
              <w:left w:val="single" w:sz="4" w:space="0" w:color="auto"/>
              <w:bottom w:val="single" w:sz="4" w:space="0" w:color="auto"/>
              <w:right w:val="single" w:sz="4" w:space="0" w:color="auto"/>
            </w:tcBorders>
          </w:tcPr>
          <w:p w14:paraId="53ADD61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62</w:t>
            </w:r>
          </w:p>
        </w:tc>
        <w:tc>
          <w:tcPr>
            <w:tcW w:w="1780" w:type="dxa"/>
            <w:tcBorders>
              <w:top w:val="single" w:sz="4" w:space="0" w:color="auto"/>
              <w:left w:val="single" w:sz="4" w:space="0" w:color="auto"/>
              <w:bottom w:val="single" w:sz="4" w:space="0" w:color="auto"/>
              <w:right w:val="single" w:sz="4" w:space="0" w:color="auto"/>
            </w:tcBorders>
          </w:tcPr>
          <w:p w14:paraId="4EFAE52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67</w:t>
            </w:r>
          </w:p>
        </w:tc>
        <w:tc>
          <w:tcPr>
            <w:tcW w:w="1338" w:type="dxa"/>
            <w:tcBorders>
              <w:top w:val="single" w:sz="4" w:space="0" w:color="auto"/>
              <w:left w:val="single" w:sz="4" w:space="0" w:color="auto"/>
              <w:bottom w:val="single" w:sz="4" w:space="0" w:color="auto"/>
              <w:right w:val="single" w:sz="4" w:space="0" w:color="auto"/>
            </w:tcBorders>
          </w:tcPr>
          <w:p w14:paraId="0A36F1B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w:t>
            </w:r>
          </w:p>
        </w:tc>
      </w:tr>
      <w:tr w:rsidR="00C729F2" w:rsidRPr="00CF1239" w14:paraId="4036D1B1"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EBA6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6142276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41EDC14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47</w:t>
            </w:r>
          </w:p>
        </w:tc>
        <w:tc>
          <w:tcPr>
            <w:tcW w:w="1205" w:type="dxa"/>
            <w:tcBorders>
              <w:top w:val="single" w:sz="4" w:space="0" w:color="auto"/>
              <w:left w:val="nil"/>
              <w:bottom w:val="single" w:sz="4" w:space="0" w:color="auto"/>
              <w:right w:val="single" w:sz="4" w:space="0" w:color="auto"/>
            </w:tcBorders>
          </w:tcPr>
          <w:p w14:paraId="591BAE9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56</w:t>
            </w:r>
          </w:p>
        </w:tc>
        <w:tc>
          <w:tcPr>
            <w:tcW w:w="1191" w:type="dxa"/>
            <w:tcBorders>
              <w:top w:val="single" w:sz="4" w:space="0" w:color="auto"/>
              <w:left w:val="nil"/>
              <w:bottom w:val="single" w:sz="4" w:space="0" w:color="auto"/>
              <w:right w:val="single" w:sz="4" w:space="0" w:color="auto"/>
            </w:tcBorders>
          </w:tcPr>
          <w:p w14:paraId="160661E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61</w:t>
            </w:r>
          </w:p>
        </w:tc>
        <w:tc>
          <w:tcPr>
            <w:tcW w:w="1317" w:type="dxa"/>
            <w:tcBorders>
              <w:top w:val="single" w:sz="4" w:space="0" w:color="auto"/>
              <w:left w:val="single" w:sz="4" w:space="0" w:color="auto"/>
              <w:bottom w:val="single" w:sz="4" w:space="0" w:color="auto"/>
              <w:right w:val="single" w:sz="4" w:space="0" w:color="auto"/>
            </w:tcBorders>
          </w:tcPr>
          <w:p w14:paraId="0DE69C7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50</w:t>
            </w:r>
          </w:p>
        </w:tc>
        <w:tc>
          <w:tcPr>
            <w:tcW w:w="1780" w:type="dxa"/>
            <w:tcBorders>
              <w:top w:val="single" w:sz="4" w:space="0" w:color="auto"/>
              <w:left w:val="single" w:sz="4" w:space="0" w:color="auto"/>
              <w:bottom w:val="single" w:sz="4" w:space="0" w:color="auto"/>
              <w:right w:val="single" w:sz="4" w:space="0" w:color="auto"/>
            </w:tcBorders>
          </w:tcPr>
          <w:p w14:paraId="630DF20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64</w:t>
            </w:r>
          </w:p>
        </w:tc>
        <w:tc>
          <w:tcPr>
            <w:tcW w:w="1338" w:type="dxa"/>
            <w:tcBorders>
              <w:top w:val="single" w:sz="4" w:space="0" w:color="auto"/>
              <w:left w:val="single" w:sz="4" w:space="0" w:color="auto"/>
              <w:bottom w:val="single" w:sz="4" w:space="0" w:color="auto"/>
              <w:right w:val="single" w:sz="4" w:space="0" w:color="auto"/>
            </w:tcBorders>
          </w:tcPr>
          <w:p w14:paraId="290BAE9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+14</w:t>
            </w:r>
          </w:p>
        </w:tc>
      </w:tr>
      <w:tr w:rsidR="00C729F2" w:rsidRPr="00CF1239" w14:paraId="6AF9013F"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75B8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251F16E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34BF1D2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51</w:t>
            </w:r>
          </w:p>
        </w:tc>
        <w:tc>
          <w:tcPr>
            <w:tcW w:w="1205" w:type="dxa"/>
            <w:tcBorders>
              <w:top w:val="single" w:sz="4" w:space="0" w:color="auto"/>
              <w:left w:val="nil"/>
              <w:bottom w:val="single" w:sz="4" w:space="0" w:color="auto"/>
              <w:right w:val="single" w:sz="4" w:space="0" w:color="auto"/>
            </w:tcBorders>
          </w:tcPr>
          <w:p w14:paraId="22CE043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56</w:t>
            </w:r>
          </w:p>
        </w:tc>
        <w:tc>
          <w:tcPr>
            <w:tcW w:w="1191" w:type="dxa"/>
            <w:tcBorders>
              <w:top w:val="single" w:sz="4" w:space="0" w:color="auto"/>
              <w:left w:val="nil"/>
              <w:bottom w:val="single" w:sz="4" w:space="0" w:color="auto"/>
              <w:right w:val="single" w:sz="4" w:space="0" w:color="auto"/>
            </w:tcBorders>
          </w:tcPr>
          <w:p w14:paraId="54854BE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59</w:t>
            </w:r>
          </w:p>
        </w:tc>
        <w:tc>
          <w:tcPr>
            <w:tcW w:w="1317" w:type="dxa"/>
            <w:tcBorders>
              <w:top w:val="single" w:sz="4" w:space="0" w:color="auto"/>
              <w:left w:val="single" w:sz="4" w:space="0" w:color="auto"/>
              <w:bottom w:val="single" w:sz="4" w:space="0" w:color="auto"/>
              <w:right w:val="single" w:sz="4" w:space="0" w:color="auto"/>
            </w:tcBorders>
          </w:tcPr>
          <w:p w14:paraId="18BEFD5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59</w:t>
            </w:r>
          </w:p>
        </w:tc>
        <w:tc>
          <w:tcPr>
            <w:tcW w:w="1780" w:type="dxa"/>
            <w:tcBorders>
              <w:top w:val="single" w:sz="4" w:space="0" w:color="auto"/>
              <w:left w:val="single" w:sz="4" w:space="0" w:color="auto"/>
              <w:bottom w:val="single" w:sz="4" w:space="0" w:color="auto"/>
              <w:right w:val="single" w:sz="4" w:space="0" w:color="auto"/>
            </w:tcBorders>
          </w:tcPr>
          <w:p w14:paraId="720AEE6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63</w:t>
            </w:r>
          </w:p>
        </w:tc>
        <w:tc>
          <w:tcPr>
            <w:tcW w:w="1338" w:type="dxa"/>
            <w:tcBorders>
              <w:top w:val="single" w:sz="4" w:space="0" w:color="auto"/>
              <w:left w:val="single" w:sz="4" w:space="0" w:color="auto"/>
              <w:bottom w:val="single" w:sz="4" w:space="0" w:color="auto"/>
              <w:right w:val="single" w:sz="4" w:space="0" w:color="auto"/>
            </w:tcBorders>
          </w:tcPr>
          <w:p w14:paraId="28694E9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r>
      <w:tr w:rsidR="00C729F2" w:rsidRPr="00CF1239" w14:paraId="1A3D99A9" w14:textId="77777777" w:rsidTr="00AE2CBA">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1BA8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564DDBE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8-е</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03FB224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43</w:t>
            </w:r>
          </w:p>
        </w:tc>
        <w:tc>
          <w:tcPr>
            <w:tcW w:w="1205" w:type="dxa"/>
            <w:tcBorders>
              <w:top w:val="single" w:sz="4" w:space="0" w:color="auto"/>
              <w:left w:val="nil"/>
              <w:bottom w:val="single" w:sz="4" w:space="0" w:color="auto"/>
              <w:right w:val="single" w:sz="4" w:space="0" w:color="auto"/>
            </w:tcBorders>
          </w:tcPr>
          <w:p w14:paraId="545F28C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48</w:t>
            </w:r>
          </w:p>
        </w:tc>
        <w:tc>
          <w:tcPr>
            <w:tcW w:w="1191" w:type="dxa"/>
            <w:tcBorders>
              <w:top w:val="single" w:sz="4" w:space="0" w:color="auto"/>
              <w:left w:val="nil"/>
              <w:bottom w:val="single" w:sz="4" w:space="0" w:color="auto"/>
              <w:right w:val="single" w:sz="4" w:space="0" w:color="auto"/>
            </w:tcBorders>
          </w:tcPr>
          <w:p w14:paraId="61AC477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57</w:t>
            </w:r>
          </w:p>
        </w:tc>
        <w:tc>
          <w:tcPr>
            <w:tcW w:w="1317" w:type="dxa"/>
            <w:tcBorders>
              <w:top w:val="single" w:sz="4" w:space="0" w:color="auto"/>
              <w:left w:val="single" w:sz="4" w:space="0" w:color="auto"/>
              <w:bottom w:val="single" w:sz="4" w:space="0" w:color="auto"/>
              <w:right w:val="single" w:sz="4" w:space="0" w:color="auto"/>
            </w:tcBorders>
          </w:tcPr>
          <w:p w14:paraId="293E6CA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48</w:t>
            </w:r>
          </w:p>
        </w:tc>
        <w:tc>
          <w:tcPr>
            <w:tcW w:w="1780" w:type="dxa"/>
            <w:tcBorders>
              <w:top w:val="single" w:sz="4" w:space="0" w:color="auto"/>
              <w:left w:val="single" w:sz="4" w:space="0" w:color="auto"/>
              <w:bottom w:val="single" w:sz="4" w:space="0" w:color="auto"/>
              <w:right w:val="single" w:sz="4" w:space="0" w:color="auto"/>
            </w:tcBorders>
          </w:tcPr>
          <w:p w14:paraId="5ADB4D5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57</w:t>
            </w:r>
          </w:p>
        </w:tc>
        <w:tc>
          <w:tcPr>
            <w:tcW w:w="1338" w:type="dxa"/>
            <w:tcBorders>
              <w:top w:val="single" w:sz="4" w:space="0" w:color="auto"/>
              <w:left w:val="single" w:sz="4" w:space="0" w:color="auto"/>
              <w:bottom w:val="single" w:sz="4" w:space="0" w:color="auto"/>
              <w:right w:val="single" w:sz="4" w:space="0" w:color="auto"/>
            </w:tcBorders>
          </w:tcPr>
          <w:p w14:paraId="2A33A49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+9</w:t>
            </w:r>
          </w:p>
        </w:tc>
      </w:tr>
    </w:tbl>
    <w:p w14:paraId="483C9E58"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p>
    <w:p w14:paraId="5893676A"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r w:rsidRPr="00CF1239">
        <w:rPr>
          <w:rFonts w:ascii="Times New Roman" w:eastAsia="Calibri" w:hAnsi="Times New Roman" w:cs="Times New Roman"/>
          <w:noProof/>
          <w:color w:val="000000"/>
          <w:sz w:val="24"/>
          <w:szCs w:val="24"/>
          <w:lang w:val="ru-RU"/>
        </w:rPr>
        <w:drawing>
          <wp:inline distT="0" distB="0" distL="0" distR="0" wp14:anchorId="7C1AB5CA" wp14:editId="27BCF98D">
            <wp:extent cx="5886450" cy="197083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8302" cy="1981496"/>
                    </a:xfrm>
                    <a:prstGeom prst="rect">
                      <a:avLst/>
                    </a:prstGeom>
                    <a:noFill/>
                  </pic:spPr>
                </pic:pic>
              </a:graphicData>
            </a:graphic>
          </wp:inline>
        </w:drawing>
      </w:r>
    </w:p>
    <w:p w14:paraId="29F3385B"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p>
    <w:p w14:paraId="72C5D5A5"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Результаты по параллелям классов в отдельности выглядят следующим образом:</w:t>
      </w:r>
    </w:p>
    <w:p w14:paraId="2AA20BEF"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tblGrid>
      <w:tr w:rsidR="00C729F2" w:rsidRPr="00CF1239" w14:paraId="4E881229" w14:textId="77777777" w:rsidTr="00AE2CBA">
        <w:tc>
          <w:tcPr>
            <w:tcW w:w="2943" w:type="dxa"/>
          </w:tcPr>
          <w:p w14:paraId="25B0A65E"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Оптимальный уровень</w:t>
            </w:r>
          </w:p>
        </w:tc>
        <w:tc>
          <w:tcPr>
            <w:tcW w:w="3261" w:type="dxa"/>
          </w:tcPr>
          <w:p w14:paraId="04EB3620"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b/>
                <w:bCs/>
                <w:color w:val="000000"/>
                <w:sz w:val="24"/>
                <w:szCs w:val="24"/>
                <w:lang w:val="ru-RU"/>
              </w:rPr>
              <w:t>отлично 85-100%</w:t>
            </w:r>
          </w:p>
        </w:tc>
      </w:tr>
      <w:tr w:rsidR="00C729F2" w:rsidRPr="00CF1239" w14:paraId="087A5F82" w14:textId="77777777" w:rsidTr="00AE2CBA">
        <w:tc>
          <w:tcPr>
            <w:tcW w:w="2943" w:type="dxa"/>
          </w:tcPr>
          <w:p w14:paraId="552D92FF"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Достаточный уровень</w:t>
            </w:r>
          </w:p>
        </w:tc>
        <w:tc>
          <w:tcPr>
            <w:tcW w:w="3261" w:type="dxa"/>
          </w:tcPr>
          <w:p w14:paraId="506D3440"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b/>
                <w:bCs/>
                <w:color w:val="000000"/>
                <w:sz w:val="24"/>
                <w:szCs w:val="24"/>
                <w:lang w:val="ru-RU"/>
              </w:rPr>
              <w:t>хорошо 65-84%</w:t>
            </w:r>
          </w:p>
        </w:tc>
      </w:tr>
      <w:tr w:rsidR="00C729F2" w:rsidRPr="00CF1239" w14:paraId="136F693D" w14:textId="77777777" w:rsidTr="00AE2CBA">
        <w:tc>
          <w:tcPr>
            <w:tcW w:w="2943" w:type="dxa"/>
          </w:tcPr>
          <w:p w14:paraId="59AEB30D"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Критический уровень</w:t>
            </w:r>
          </w:p>
        </w:tc>
        <w:tc>
          <w:tcPr>
            <w:tcW w:w="3261" w:type="dxa"/>
          </w:tcPr>
          <w:p w14:paraId="1E17D5BD"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b/>
                <w:bCs/>
                <w:color w:val="000000"/>
                <w:sz w:val="24"/>
                <w:szCs w:val="24"/>
                <w:lang w:val="ru-RU"/>
              </w:rPr>
              <w:t>удовлетворительно 40-64%</w:t>
            </w:r>
          </w:p>
        </w:tc>
      </w:tr>
      <w:tr w:rsidR="00C729F2" w:rsidRPr="00CF1239" w14:paraId="421F5CF6" w14:textId="77777777" w:rsidTr="00AE2CBA">
        <w:tc>
          <w:tcPr>
            <w:tcW w:w="2943" w:type="dxa"/>
          </w:tcPr>
          <w:p w14:paraId="3424F7C4"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Недопустимый уровень</w:t>
            </w:r>
          </w:p>
        </w:tc>
        <w:tc>
          <w:tcPr>
            <w:tcW w:w="3261" w:type="dxa"/>
          </w:tcPr>
          <w:p w14:paraId="0941F34C" w14:textId="77777777" w:rsidR="00C729F2" w:rsidRPr="00CF1239" w:rsidRDefault="00C729F2" w:rsidP="00AE2CBA">
            <w:pPr>
              <w:spacing w:after="0" w:line="240" w:lineRule="auto"/>
              <w:rPr>
                <w:rFonts w:ascii="Times New Roman" w:eastAsia="Calibri" w:hAnsi="Times New Roman" w:cs="Times New Roman"/>
                <w:color w:val="000000"/>
                <w:sz w:val="24"/>
                <w:szCs w:val="24"/>
                <w:lang w:val="ru-RU"/>
              </w:rPr>
            </w:pPr>
            <w:r w:rsidRPr="00CF1239">
              <w:rPr>
                <w:rFonts w:ascii="Times New Roman" w:eastAsia="Calibri" w:hAnsi="Times New Roman" w:cs="Times New Roman"/>
                <w:b/>
                <w:bCs/>
                <w:color w:val="000000"/>
                <w:sz w:val="24"/>
                <w:szCs w:val="24"/>
                <w:lang w:val="ru-RU"/>
              </w:rPr>
              <w:t>неудовлетворительно 0-39%</w:t>
            </w:r>
          </w:p>
        </w:tc>
      </w:tr>
    </w:tbl>
    <w:p w14:paraId="483E259B"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p>
    <w:tbl>
      <w:tblPr>
        <w:tblW w:w="10352" w:type="dxa"/>
        <w:tblInd w:w="-5" w:type="dxa"/>
        <w:tblLayout w:type="fixed"/>
        <w:tblLook w:val="04A0" w:firstRow="1" w:lastRow="0" w:firstColumn="1" w:lastColumn="0" w:noHBand="0" w:noVBand="1"/>
      </w:tblPr>
      <w:tblGrid>
        <w:gridCol w:w="426"/>
        <w:gridCol w:w="377"/>
        <w:gridCol w:w="425"/>
        <w:gridCol w:w="567"/>
        <w:gridCol w:w="426"/>
        <w:gridCol w:w="473"/>
        <w:gridCol w:w="94"/>
        <w:gridCol w:w="473"/>
        <w:gridCol w:w="519"/>
        <w:gridCol w:w="567"/>
        <w:gridCol w:w="425"/>
        <w:gridCol w:w="425"/>
        <w:gridCol w:w="332"/>
        <w:gridCol w:w="94"/>
        <w:gridCol w:w="567"/>
        <w:gridCol w:w="425"/>
        <w:gridCol w:w="425"/>
        <w:gridCol w:w="425"/>
        <w:gridCol w:w="426"/>
        <w:gridCol w:w="331"/>
        <w:gridCol w:w="94"/>
        <w:gridCol w:w="283"/>
        <w:gridCol w:w="284"/>
        <w:gridCol w:w="283"/>
        <w:gridCol w:w="332"/>
        <w:gridCol w:w="425"/>
        <w:gridCol w:w="429"/>
      </w:tblGrid>
      <w:tr w:rsidR="00C729F2" w:rsidRPr="00CF1239" w14:paraId="508BD614" w14:textId="77777777" w:rsidTr="00AE2CBA">
        <w:trPr>
          <w:trHeight w:val="300"/>
        </w:trPr>
        <w:tc>
          <w:tcPr>
            <w:tcW w:w="26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75C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lastRenderedPageBreak/>
              <w:t>отлично 85-100%</w:t>
            </w:r>
          </w:p>
        </w:tc>
        <w:tc>
          <w:tcPr>
            <w:tcW w:w="283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4F48EFE"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хорошо 65-84%</w:t>
            </w:r>
          </w:p>
        </w:tc>
        <w:tc>
          <w:tcPr>
            <w:tcW w:w="2693" w:type="dxa"/>
            <w:gridSpan w:val="7"/>
            <w:tcBorders>
              <w:top w:val="single" w:sz="4" w:space="0" w:color="auto"/>
              <w:left w:val="nil"/>
              <w:bottom w:val="single" w:sz="4" w:space="0" w:color="auto"/>
              <w:right w:val="single" w:sz="4" w:space="0" w:color="auto"/>
            </w:tcBorders>
            <w:shd w:val="clear" w:color="auto" w:fill="auto"/>
            <w:noWrap/>
            <w:vAlign w:val="bottom"/>
            <w:hideMark/>
          </w:tcPr>
          <w:p w14:paraId="351E5A20"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удовлетворительно 40-64%</w:t>
            </w:r>
          </w:p>
        </w:tc>
        <w:tc>
          <w:tcPr>
            <w:tcW w:w="2130" w:type="dxa"/>
            <w:gridSpan w:val="7"/>
            <w:tcBorders>
              <w:top w:val="single" w:sz="4" w:space="0" w:color="auto"/>
              <w:left w:val="nil"/>
              <w:bottom w:val="single" w:sz="4" w:space="0" w:color="auto"/>
              <w:right w:val="single" w:sz="4" w:space="0" w:color="auto"/>
            </w:tcBorders>
            <w:shd w:val="clear" w:color="auto" w:fill="auto"/>
            <w:noWrap/>
            <w:vAlign w:val="bottom"/>
            <w:hideMark/>
          </w:tcPr>
          <w:p w14:paraId="68744BC6"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неудовлетворительно 0-39%</w:t>
            </w:r>
          </w:p>
        </w:tc>
      </w:tr>
      <w:tr w:rsidR="00C729F2" w:rsidRPr="00CF1239" w14:paraId="2A710AB8" w14:textId="77777777" w:rsidTr="00AE2CBA">
        <w:trPr>
          <w:trHeight w:val="300"/>
        </w:trPr>
        <w:tc>
          <w:tcPr>
            <w:tcW w:w="269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A08D5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2021-2022 </w:t>
            </w:r>
            <w:proofErr w:type="gramStart"/>
            <w:r w:rsidRPr="00CF1239">
              <w:rPr>
                <w:rFonts w:ascii="Times New Roman" w:eastAsia="Calibri" w:hAnsi="Times New Roman" w:cs="Times New Roman"/>
                <w:color w:val="000000"/>
                <w:sz w:val="24"/>
                <w:szCs w:val="24"/>
                <w:lang w:val="ru-RU"/>
              </w:rPr>
              <w:t>уч.год</w:t>
            </w:r>
            <w:proofErr w:type="gramEnd"/>
            <w:r w:rsidRPr="00CF1239">
              <w:rPr>
                <w:rFonts w:ascii="Times New Roman" w:eastAsia="Calibri" w:hAnsi="Times New Roman" w:cs="Times New Roman"/>
                <w:color w:val="000000"/>
                <w:sz w:val="24"/>
                <w:szCs w:val="24"/>
                <w:lang w:val="ru-RU"/>
              </w:rPr>
              <w:t>-7%</w:t>
            </w:r>
          </w:p>
        </w:tc>
        <w:tc>
          <w:tcPr>
            <w:tcW w:w="283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D5C094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57%</w:t>
            </w:r>
          </w:p>
        </w:tc>
        <w:tc>
          <w:tcPr>
            <w:tcW w:w="269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EDD5A4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32%</w:t>
            </w:r>
          </w:p>
        </w:tc>
        <w:tc>
          <w:tcPr>
            <w:tcW w:w="21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CDD8CD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r>
      <w:tr w:rsidR="00C729F2" w:rsidRPr="00CF1239" w14:paraId="5C86521E" w14:textId="77777777" w:rsidTr="00AE2CBA">
        <w:trPr>
          <w:trHeight w:val="231"/>
        </w:trPr>
        <w:tc>
          <w:tcPr>
            <w:tcW w:w="2694" w:type="dxa"/>
            <w:gridSpan w:val="6"/>
            <w:tcBorders>
              <w:top w:val="nil"/>
              <w:left w:val="single" w:sz="4" w:space="0" w:color="auto"/>
              <w:bottom w:val="single" w:sz="4" w:space="0" w:color="auto"/>
              <w:right w:val="single" w:sz="4" w:space="0" w:color="auto"/>
            </w:tcBorders>
            <w:shd w:val="clear" w:color="auto" w:fill="auto"/>
            <w:vAlign w:val="bottom"/>
            <w:hideMark/>
          </w:tcPr>
          <w:p w14:paraId="4DB4FCED"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 xml:space="preserve">1 четверть 2022-2023 </w:t>
            </w:r>
            <w:proofErr w:type="gramStart"/>
            <w:r w:rsidRPr="00CF1239">
              <w:rPr>
                <w:rFonts w:ascii="Times New Roman" w:eastAsia="Calibri" w:hAnsi="Times New Roman" w:cs="Times New Roman"/>
                <w:bCs/>
                <w:color w:val="000000"/>
                <w:sz w:val="24"/>
                <w:szCs w:val="24"/>
                <w:lang w:val="ru-RU"/>
              </w:rPr>
              <w:t>уч.г</w:t>
            </w:r>
            <w:proofErr w:type="gramEnd"/>
            <w:r w:rsidRPr="00CF1239">
              <w:rPr>
                <w:rFonts w:ascii="Times New Roman" w:eastAsia="Calibri" w:hAnsi="Times New Roman" w:cs="Times New Roman"/>
                <w:bCs/>
                <w:color w:val="000000"/>
                <w:sz w:val="24"/>
                <w:szCs w:val="24"/>
                <w:lang w:val="ru-RU"/>
              </w:rPr>
              <w:t>-7%</w:t>
            </w:r>
          </w:p>
        </w:tc>
        <w:tc>
          <w:tcPr>
            <w:tcW w:w="2835" w:type="dxa"/>
            <w:gridSpan w:val="7"/>
            <w:tcBorders>
              <w:top w:val="nil"/>
              <w:left w:val="nil"/>
              <w:bottom w:val="single" w:sz="4" w:space="0" w:color="auto"/>
              <w:right w:val="single" w:sz="4" w:space="0" w:color="auto"/>
            </w:tcBorders>
            <w:shd w:val="clear" w:color="auto" w:fill="auto"/>
            <w:vAlign w:val="bottom"/>
            <w:hideMark/>
          </w:tcPr>
          <w:p w14:paraId="3357DFE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41%</w:t>
            </w:r>
          </w:p>
        </w:tc>
        <w:tc>
          <w:tcPr>
            <w:tcW w:w="2693" w:type="dxa"/>
            <w:gridSpan w:val="7"/>
            <w:tcBorders>
              <w:top w:val="nil"/>
              <w:left w:val="nil"/>
              <w:bottom w:val="single" w:sz="4" w:space="0" w:color="auto"/>
              <w:right w:val="single" w:sz="4" w:space="0" w:color="auto"/>
            </w:tcBorders>
            <w:shd w:val="clear" w:color="auto" w:fill="auto"/>
            <w:vAlign w:val="bottom"/>
            <w:hideMark/>
          </w:tcPr>
          <w:p w14:paraId="4D353F30"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52%</w:t>
            </w:r>
          </w:p>
        </w:tc>
        <w:tc>
          <w:tcPr>
            <w:tcW w:w="2130" w:type="dxa"/>
            <w:gridSpan w:val="7"/>
            <w:tcBorders>
              <w:top w:val="nil"/>
              <w:left w:val="nil"/>
              <w:bottom w:val="single" w:sz="4" w:space="0" w:color="auto"/>
              <w:right w:val="single" w:sz="4" w:space="0" w:color="auto"/>
            </w:tcBorders>
            <w:shd w:val="clear" w:color="auto" w:fill="auto"/>
            <w:vAlign w:val="bottom"/>
            <w:hideMark/>
          </w:tcPr>
          <w:p w14:paraId="0EC5FCF7"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0%</w:t>
            </w:r>
          </w:p>
        </w:tc>
      </w:tr>
      <w:tr w:rsidR="00C729F2" w:rsidRPr="00CF1239" w14:paraId="098726FF" w14:textId="77777777" w:rsidTr="00AE2CBA">
        <w:trPr>
          <w:trHeight w:val="249"/>
        </w:trPr>
        <w:tc>
          <w:tcPr>
            <w:tcW w:w="2694" w:type="dxa"/>
            <w:gridSpan w:val="6"/>
            <w:tcBorders>
              <w:top w:val="nil"/>
              <w:left w:val="single" w:sz="4" w:space="0" w:color="auto"/>
              <w:bottom w:val="single" w:sz="4" w:space="0" w:color="auto"/>
              <w:right w:val="single" w:sz="4" w:space="0" w:color="auto"/>
            </w:tcBorders>
            <w:shd w:val="clear" w:color="auto" w:fill="auto"/>
            <w:vAlign w:val="bottom"/>
            <w:hideMark/>
          </w:tcPr>
          <w:p w14:paraId="2809203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bCs/>
                <w:color w:val="000000"/>
                <w:sz w:val="24"/>
                <w:szCs w:val="24"/>
                <w:lang w:val="ru-RU"/>
              </w:rPr>
              <w:t xml:space="preserve">2 четверть 2022-2023 </w:t>
            </w:r>
            <w:proofErr w:type="gramStart"/>
            <w:r w:rsidRPr="00CF1239">
              <w:rPr>
                <w:rFonts w:ascii="Times New Roman" w:eastAsia="Calibri" w:hAnsi="Times New Roman" w:cs="Times New Roman"/>
                <w:bCs/>
                <w:color w:val="000000"/>
                <w:sz w:val="24"/>
                <w:szCs w:val="24"/>
                <w:lang w:val="ru-RU"/>
              </w:rPr>
              <w:t>уч.г</w:t>
            </w:r>
            <w:proofErr w:type="gramEnd"/>
            <w:r w:rsidRPr="00CF1239">
              <w:rPr>
                <w:rFonts w:ascii="Times New Roman" w:eastAsia="Calibri" w:hAnsi="Times New Roman" w:cs="Times New Roman"/>
                <w:bCs/>
                <w:color w:val="000000"/>
                <w:sz w:val="24"/>
                <w:szCs w:val="24"/>
                <w:lang w:val="ru-RU"/>
              </w:rPr>
              <w:t>-4%</w:t>
            </w:r>
          </w:p>
        </w:tc>
        <w:tc>
          <w:tcPr>
            <w:tcW w:w="2835" w:type="dxa"/>
            <w:gridSpan w:val="7"/>
            <w:tcBorders>
              <w:top w:val="nil"/>
              <w:left w:val="nil"/>
              <w:bottom w:val="single" w:sz="4" w:space="0" w:color="auto"/>
              <w:right w:val="single" w:sz="4" w:space="0" w:color="auto"/>
            </w:tcBorders>
            <w:shd w:val="clear" w:color="auto" w:fill="auto"/>
            <w:vAlign w:val="bottom"/>
            <w:hideMark/>
          </w:tcPr>
          <w:p w14:paraId="0124C2B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44%</w:t>
            </w:r>
          </w:p>
        </w:tc>
        <w:tc>
          <w:tcPr>
            <w:tcW w:w="2693" w:type="dxa"/>
            <w:gridSpan w:val="7"/>
            <w:tcBorders>
              <w:top w:val="nil"/>
              <w:left w:val="nil"/>
              <w:bottom w:val="single" w:sz="4" w:space="0" w:color="auto"/>
              <w:right w:val="single" w:sz="4" w:space="0" w:color="auto"/>
            </w:tcBorders>
            <w:shd w:val="clear" w:color="auto" w:fill="auto"/>
            <w:vAlign w:val="bottom"/>
            <w:hideMark/>
          </w:tcPr>
          <w:p w14:paraId="7A4F4BF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52%</w:t>
            </w:r>
          </w:p>
        </w:tc>
        <w:tc>
          <w:tcPr>
            <w:tcW w:w="2130" w:type="dxa"/>
            <w:gridSpan w:val="7"/>
            <w:tcBorders>
              <w:top w:val="nil"/>
              <w:left w:val="nil"/>
              <w:bottom w:val="single" w:sz="4" w:space="0" w:color="auto"/>
              <w:right w:val="single" w:sz="4" w:space="0" w:color="auto"/>
            </w:tcBorders>
            <w:shd w:val="clear" w:color="auto" w:fill="auto"/>
            <w:vAlign w:val="bottom"/>
            <w:hideMark/>
          </w:tcPr>
          <w:p w14:paraId="4F22EA6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0%</w:t>
            </w:r>
          </w:p>
        </w:tc>
      </w:tr>
      <w:tr w:rsidR="00C729F2" w:rsidRPr="00CF1239" w14:paraId="12669A64" w14:textId="77777777" w:rsidTr="00AE2CBA">
        <w:trPr>
          <w:trHeight w:val="70"/>
        </w:trPr>
        <w:tc>
          <w:tcPr>
            <w:tcW w:w="2694" w:type="dxa"/>
            <w:gridSpan w:val="6"/>
            <w:tcBorders>
              <w:top w:val="nil"/>
              <w:left w:val="single" w:sz="4" w:space="0" w:color="auto"/>
              <w:bottom w:val="single" w:sz="4" w:space="0" w:color="auto"/>
              <w:right w:val="single" w:sz="4" w:space="0" w:color="auto"/>
            </w:tcBorders>
            <w:shd w:val="clear" w:color="auto" w:fill="auto"/>
            <w:vAlign w:val="bottom"/>
            <w:hideMark/>
          </w:tcPr>
          <w:p w14:paraId="20EFB33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bCs/>
                <w:color w:val="000000"/>
                <w:sz w:val="24"/>
                <w:szCs w:val="24"/>
                <w:lang w:val="ru-RU"/>
              </w:rPr>
              <w:t xml:space="preserve">3 четверть 2022-2023 </w:t>
            </w:r>
            <w:proofErr w:type="gramStart"/>
            <w:r w:rsidRPr="00CF1239">
              <w:rPr>
                <w:rFonts w:ascii="Times New Roman" w:eastAsia="Calibri" w:hAnsi="Times New Roman" w:cs="Times New Roman"/>
                <w:bCs/>
                <w:color w:val="000000"/>
                <w:sz w:val="24"/>
                <w:szCs w:val="24"/>
                <w:lang w:val="ru-RU"/>
              </w:rPr>
              <w:t>уч.г</w:t>
            </w:r>
            <w:proofErr w:type="gramEnd"/>
            <w:r w:rsidRPr="00CF1239">
              <w:rPr>
                <w:rFonts w:ascii="Times New Roman" w:eastAsia="Calibri" w:hAnsi="Times New Roman" w:cs="Times New Roman"/>
                <w:bCs/>
                <w:color w:val="000000"/>
                <w:sz w:val="24"/>
                <w:szCs w:val="24"/>
                <w:lang w:val="ru-RU"/>
              </w:rPr>
              <w:t>-7%</w:t>
            </w:r>
          </w:p>
        </w:tc>
        <w:tc>
          <w:tcPr>
            <w:tcW w:w="2835" w:type="dxa"/>
            <w:gridSpan w:val="7"/>
            <w:tcBorders>
              <w:top w:val="nil"/>
              <w:left w:val="nil"/>
              <w:bottom w:val="single" w:sz="4" w:space="0" w:color="auto"/>
              <w:right w:val="single" w:sz="4" w:space="0" w:color="auto"/>
            </w:tcBorders>
            <w:shd w:val="clear" w:color="auto" w:fill="auto"/>
            <w:vAlign w:val="bottom"/>
            <w:hideMark/>
          </w:tcPr>
          <w:p w14:paraId="26BC2A9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67%</w:t>
            </w:r>
          </w:p>
        </w:tc>
        <w:tc>
          <w:tcPr>
            <w:tcW w:w="2693" w:type="dxa"/>
            <w:gridSpan w:val="7"/>
            <w:tcBorders>
              <w:top w:val="nil"/>
              <w:left w:val="nil"/>
              <w:bottom w:val="single" w:sz="4" w:space="0" w:color="auto"/>
              <w:right w:val="single" w:sz="4" w:space="0" w:color="auto"/>
            </w:tcBorders>
            <w:shd w:val="clear" w:color="auto" w:fill="auto"/>
            <w:vAlign w:val="bottom"/>
            <w:hideMark/>
          </w:tcPr>
          <w:p w14:paraId="1BBBA1C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26%</w:t>
            </w:r>
          </w:p>
        </w:tc>
        <w:tc>
          <w:tcPr>
            <w:tcW w:w="2130" w:type="dxa"/>
            <w:gridSpan w:val="7"/>
            <w:tcBorders>
              <w:top w:val="nil"/>
              <w:left w:val="nil"/>
              <w:bottom w:val="single" w:sz="4" w:space="0" w:color="auto"/>
              <w:right w:val="single" w:sz="4" w:space="0" w:color="auto"/>
            </w:tcBorders>
            <w:shd w:val="clear" w:color="auto" w:fill="auto"/>
            <w:vAlign w:val="bottom"/>
            <w:hideMark/>
          </w:tcPr>
          <w:p w14:paraId="08391EF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0%</w:t>
            </w:r>
          </w:p>
        </w:tc>
      </w:tr>
      <w:tr w:rsidR="00C729F2" w:rsidRPr="00CF1239" w14:paraId="71AC87EE" w14:textId="77777777" w:rsidTr="00AE2CBA">
        <w:trPr>
          <w:trHeight w:val="282"/>
        </w:trPr>
        <w:tc>
          <w:tcPr>
            <w:tcW w:w="2694" w:type="dxa"/>
            <w:gridSpan w:val="6"/>
            <w:tcBorders>
              <w:top w:val="nil"/>
              <w:left w:val="single" w:sz="4" w:space="0" w:color="auto"/>
              <w:bottom w:val="single" w:sz="4" w:space="0" w:color="auto"/>
              <w:right w:val="single" w:sz="4" w:space="0" w:color="auto"/>
            </w:tcBorders>
            <w:shd w:val="clear" w:color="auto" w:fill="auto"/>
            <w:vAlign w:val="bottom"/>
            <w:hideMark/>
          </w:tcPr>
          <w:p w14:paraId="053DB6F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bCs/>
                <w:color w:val="000000"/>
                <w:sz w:val="24"/>
                <w:szCs w:val="24"/>
                <w:lang w:val="ru-RU"/>
              </w:rPr>
              <w:t xml:space="preserve">4 четверть 2022-2023 </w:t>
            </w:r>
            <w:proofErr w:type="gramStart"/>
            <w:r w:rsidRPr="00CF1239">
              <w:rPr>
                <w:rFonts w:ascii="Times New Roman" w:eastAsia="Calibri" w:hAnsi="Times New Roman" w:cs="Times New Roman"/>
                <w:bCs/>
                <w:color w:val="000000"/>
                <w:sz w:val="24"/>
                <w:szCs w:val="24"/>
                <w:lang w:val="ru-RU"/>
              </w:rPr>
              <w:t>уч.г</w:t>
            </w:r>
            <w:proofErr w:type="gramEnd"/>
            <w:r w:rsidRPr="00CF1239">
              <w:rPr>
                <w:rFonts w:ascii="Times New Roman" w:eastAsia="Calibri" w:hAnsi="Times New Roman" w:cs="Times New Roman"/>
                <w:bCs/>
                <w:color w:val="000000"/>
                <w:sz w:val="24"/>
                <w:szCs w:val="24"/>
                <w:lang w:val="ru-RU"/>
              </w:rPr>
              <w:t>-4%</w:t>
            </w:r>
          </w:p>
        </w:tc>
        <w:tc>
          <w:tcPr>
            <w:tcW w:w="2835" w:type="dxa"/>
            <w:gridSpan w:val="7"/>
            <w:tcBorders>
              <w:top w:val="nil"/>
              <w:left w:val="nil"/>
              <w:bottom w:val="single" w:sz="4" w:space="0" w:color="auto"/>
              <w:right w:val="single" w:sz="4" w:space="0" w:color="auto"/>
            </w:tcBorders>
            <w:shd w:val="clear" w:color="auto" w:fill="auto"/>
            <w:vAlign w:val="bottom"/>
            <w:hideMark/>
          </w:tcPr>
          <w:p w14:paraId="2B9FC90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66%</w:t>
            </w:r>
          </w:p>
        </w:tc>
        <w:tc>
          <w:tcPr>
            <w:tcW w:w="2693" w:type="dxa"/>
            <w:gridSpan w:val="7"/>
            <w:tcBorders>
              <w:top w:val="nil"/>
              <w:left w:val="nil"/>
              <w:bottom w:val="single" w:sz="4" w:space="0" w:color="auto"/>
              <w:right w:val="single" w:sz="4" w:space="0" w:color="auto"/>
            </w:tcBorders>
            <w:shd w:val="clear" w:color="auto" w:fill="auto"/>
            <w:vAlign w:val="bottom"/>
            <w:hideMark/>
          </w:tcPr>
          <w:p w14:paraId="2BF052C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30%</w:t>
            </w:r>
          </w:p>
        </w:tc>
        <w:tc>
          <w:tcPr>
            <w:tcW w:w="2130" w:type="dxa"/>
            <w:gridSpan w:val="7"/>
            <w:tcBorders>
              <w:top w:val="nil"/>
              <w:left w:val="nil"/>
              <w:bottom w:val="single" w:sz="4" w:space="0" w:color="auto"/>
              <w:right w:val="single" w:sz="4" w:space="0" w:color="auto"/>
            </w:tcBorders>
            <w:shd w:val="clear" w:color="auto" w:fill="auto"/>
            <w:vAlign w:val="bottom"/>
            <w:hideMark/>
          </w:tcPr>
          <w:p w14:paraId="3DA4ADC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0%</w:t>
            </w:r>
          </w:p>
        </w:tc>
      </w:tr>
      <w:tr w:rsidR="00C729F2" w:rsidRPr="00CF1239" w14:paraId="05345CA1" w14:textId="77777777" w:rsidTr="00AE2CBA">
        <w:trPr>
          <w:trHeight w:val="345"/>
        </w:trPr>
        <w:tc>
          <w:tcPr>
            <w:tcW w:w="2694" w:type="dxa"/>
            <w:gridSpan w:val="6"/>
            <w:tcBorders>
              <w:top w:val="nil"/>
              <w:left w:val="single" w:sz="4" w:space="0" w:color="auto"/>
              <w:bottom w:val="single" w:sz="4" w:space="0" w:color="auto"/>
              <w:right w:val="single" w:sz="4" w:space="0" w:color="auto"/>
            </w:tcBorders>
            <w:shd w:val="clear" w:color="auto" w:fill="auto"/>
            <w:vAlign w:val="bottom"/>
            <w:hideMark/>
          </w:tcPr>
          <w:p w14:paraId="02E7BC5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bCs/>
                <w:color w:val="000000"/>
                <w:sz w:val="24"/>
                <w:szCs w:val="24"/>
                <w:lang w:val="ru-RU"/>
              </w:rPr>
              <w:t xml:space="preserve">2022-2023 </w:t>
            </w:r>
            <w:proofErr w:type="gramStart"/>
            <w:r w:rsidRPr="00CF1239">
              <w:rPr>
                <w:rFonts w:ascii="Times New Roman" w:eastAsia="Calibri" w:hAnsi="Times New Roman" w:cs="Times New Roman"/>
                <w:b/>
                <w:bCs/>
                <w:color w:val="000000"/>
                <w:sz w:val="24"/>
                <w:szCs w:val="24"/>
                <w:lang w:val="ru-RU"/>
              </w:rPr>
              <w:t>уч.г</w:t>
            </w:r>
            <w:proofErr w:type="gramEnd"/>
            <w:r w:rsidRPr="00CF1239">
              <w:rPr>
                <w:rFonts w:ascii="Times New Roman" w:eastAsia="Calibri" w:hAnsi="Times New Roman" w:cs="Times New Roman"/>
                <w:b/>
                <w:bCs/>
                <w:color w:val="000000"/>
                <w:sz w:val="24"/>
                <w:szCs w:val="24"/>
                <w:lang w:val="ru-RU"/>
              </w:rPr>
              <w:t>-11%</w:t>
            </w:r>
          </w:p>
        </w:tc>
        <w:tc>
          <w:tcPr>
            <w:tcW w:w="2835" w:type="dxa"/>
            <w:gridSpan w:val="7"/>
            <w:tcBorders>
              <w:top w:val="nil"/>
              <w:left w:val="nil"/>
              <w:bottom w:val="single" w:sz="4" w:space="0" w:color="auto"/>
              <w:right w:val="single" w:sz="4" w:space="0" w:color="auto"/>
            </w:tcBorders>
            <w:shd w:val="clear" w:color="auto" w:fill="auto"/>
            <w:vAlign w:val="bottom"/>
            <w:hideMark/>
          </w:tcPr>
          <w:p w14:paraId="0F30E0E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63%</w:t>
            </w:r>
          </w:p>
        </w:tc>
        <w:tc>
          <w:tcPr>
            <w:tcW w:w="2693" w:type="dxa"/>
            <w:gridSpan w:val="7"/>
            <w:tcBorders>
              <w:top w:val="nil"/>
              <w:left w:val="nil"/>
              <w:bottom w:val="single" w:sz="4" w:space="0" w:color="auto"/>
              <w:right w:val="single" w:sz="4" w:space="0" w:color="auto"/>
            </w:tcBorders>
            <w:shd w:val="clear" w:color="auto" w:fill="auto"/>
            <w:vAlign w:val="bottom"/>
            <w:hideMark/>
          </w:tcPr>
          <w:p w14:paraId="6131819F"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26%</w:t>
            </w:r>
          </w:p>
        </w:tc>
        <w:tc>
          <w:tcPr>
            <w:tcW w:w="2130" w:type="dxa"/>
            <w:gridSpan w:val="7"/>
            <w:tcBorders>
              <w:top w:val="nil"/>
              <w:left w:val="nil"/>
              <w:bottom w:val="single" w:sz="4" w:space="0" w:color="auto"/>
              <w:right w:val="single" w:sz="4" w:space="0" w:color="auto"/>
            </w:tcBorders>
            <w:shd w:val="clear" w:color="auto" w:fill="auto"/>
            <w:vAlign w:val="bottom"/>
            <w:hideMark/>
          </w:tcPr>
          <w:p w14:paraId="434690F8"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0%</w:t>
            </w:r>
          </w:p>
        </w:tc>
      </w:tr>
      <w:tr w:rsidR="00C729F2" w:rsidRPr="003D7B90" w14:paraId="358FBFA7" w14:textId="77777777" w:rsidTr="00AE2CBA">
        <w:trPr>
          <w:trHeight w:val="495"/>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4D23A7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 </w:t>
            </w:r>
          </w:p>
        </w:tc>
        <w:tc>
          <w:tcPr>
            <w:tcW w:w="377" w:type="dxa"/>
            <w:tcBorders>
              <w:top w:val="nil"/>
              <w:left w:val="nil"/>
              <w:bottom w:val="single" w:sz="4" w:space="0" w:color="auto"/>
              <w:right w:val="single" w:sz="4" w:space="0" w:color="auto"/>
            </w:tcBorders>
            <w:shd w:val="clear" w:color="auto" w:fill="auto"/>
            <w:vAlign w:val="bottom"/>
            <w:hideMark/>
          </w:tcPr>
          <w:p w14:paraId="501AE1D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1чет.</w:t>
            </w:r>
          </w:p>
        </w:tc>
        <w:tc>
          <w:tcPr>
            <w:tcW w:w="425" w:type="dxa"/>
            <w:tcBorders>
              <w:top w:val="nil"/>
              <w:left w:val="nil"/>
              <w:bottom w:val="single" w:sz="4" w:space="0" w:color="auto"/>
              <w:right w:val="single" w:sz="4" w:space="0" w:color="auto"/>
            </w:tcBorders>
            <w:shd w:val="clear" w:color="auto" w:fill="auto"/>
            <w:vAlign w:val="bottom"/>
            <w:hideMark/>
          </w:tcPr>
          <w:p w14:paraId="3256EEC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2 чет.</w:t>
            </w:r>
          </w:p>
        </w:tc>
        <w:tc>
          <w:tcPr>
            <w:tcW w:w="567" w:type="dxa"/>
            <w:tcBorders>
              <w:top w:val="nil"/>
              <w:left w:val="nil"/>
              <w:bottom w:val="single" w:sz="4" w:space="0" w:color="auto"/>
              <w:right w:val="single" w:sz="4" w:space="0" w:color="auto"/>
            </w:tcBorders>
            <w:shd w:val="clear" w:color="auto" w:fill="auto"/>
            <w:vAlign w:val="bottom"/>
            <w:hideMark/>
          </w:tcPr>
          <w:p w14:paraId="4C13949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3 чет.</w:t>
            </w:r>
          </w:p>
        </w:tc>
        <w:tc>
          <w:tcPr>
            <w:tcW w:w="426" w:type="dxa"/>
            <w:tcBorders>
              <w:top w:val="nil"/>
              <w:left w:val="nil"/>
              <w:bottom w:val="single" w:sz="4" w:space="0" w:color="auto"/>
              <w:right w:val="single" w:sz="4" w:space="0" w:color="auto"/>
            </w:tcBorders>
            <w:shd w:val="clear" w:color="auto" w:fill="auto"/>
            <w:vAlign w:val="bottom"/>
            <w:hideMark/>
          </w:tcPr>
          <w:p w14:paraId="26397E6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4чет</w:t>
            </w:r>
          </w:p>
        </w:tc>
        <w:tc>
          <w:tcPr>
            <w:tcW w:w="567" w:type="dxa"/>
            <w:gridSpan w:val="2"/>
            <w:tcBorders>
              <w:top w:val="nil"/>
              <w:left w:val="nil"/>
              <w:bottom w:val="single" w:sz="4" w:space="0" w:color="auto"/>
              <w:right w:val="single" w:sz="4" w:space="0" w:color="auto"/>
            </w:tcBorders>
            <w:shd w:val="clear" w:color="auto" w:fill="auto"/>
            <w:vAlign w:val="bottom"/>
            <w:hideMark/>
          </w:tcPr>
          <w:p w14:paraId="06B37C8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Год</w:t>
            </w:r>
          </w:p>
        </w:tc>
        <w:tc>
          <w:tcPr>
            <w:tcW w:w="473" w:type="dxa"/>
            <w:tcBorders>
              <w:top w:val="nil"/>
              <w:left w:val="nil"/>
              <w:bottom w:val="single" w:sz="4" w:space="0" w:color="auto"/>
              <w:right w:val="single" w:sz="4" w:space="0" w:color="auto"/>
            </w:tcBorders>
            <w:shd w:val="clear" w:color="auto" w:fill="auto"/>
            <w:vAlign w:val="bottom"/>
            <w:hideMark/>
          </w:tcPr>
          <w:p w14:paraId="2EBC2C1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 </w:t>
            </w:r>
          </w:p>
        </w:tc>
        <w:tc>
          <w:tcPr>
            <w:tcW w:w="519" w:type="dxa"/>
            <w:tcBorders>
              <w:top w:val="nil"/>
              <w:left w:val="nil"/>
              <w:bottom w:val="single" w:sz="4" w:space="0" w:color="auto"/>
              <w:right w:val="single" w:sz="4" w:space="0" w:color="auto"/>
            </w:tcBorders>
            <w:shd w:val="clear" w:color="auto" w:fill="auto"/>
            <w:vAlign w:val="bottom"/>
            <w:hideMark/>
          </w:tcPr>
          <w:p w14:paraId="03F4564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1чет.</w:t>
            </w:r>
          </w:p>
        </w:tc>
        <w:tc>
          <w:tcPr>
            <w:tcW w:w="567" w:type="dxa"/>
            <w:tcBorders>
              <w:top w:val="nil"/>
              <w:left w:val="nil"/>
              <w:bottom w:val="single" w:sz="4" w:space="0" w:color="auto"/>
              <w:right w:val="single" w:sz="4" w:space="0" w:color="auto"/>
            </w:tcBorders>
            <w:shd w:val="clear" w:color="auto" w:fill="auto"/>
            <w:vAlign w:val="bottom"/>
            <w:hideMark/>
          </w:tcPr>
          <w:p w14:paraId="4F9EDF8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2 чет.</w:t>
            </w:r>
          </w:p>
        </w:tc>
        <w:tc>
          <w:tcPr>
            <w:tcW w:w="425" w:type="dxa"/>
            <w:tcBorders>
              <w:top w:val="nil"/>
              <w:left w:val="nil"/>
              <w:bottom w:val="single" w:sz="4" w:space="0" w:color="auto"/>
              <w:right w:val="single" w:sz="4" w:space="0" w:color="auto"/>
            </w:tcBorders>
            <w:shd w:val="clear" w:color="auto" w:fill="auto"/>
            <w:vAlign w:val="bottom"/>
            <w:hideMark/>
          </w:tcPr>
          <w:p w14:paraId="1CF1E99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3 чет.</w:t>
            </w:r>
          </w:p>
        </w:tc>
        <w:tc>
          <w:tcPr>
            <w:tcW w:w="425" w:type="dxa"/>
            <w:tcBorders>
              <w:top w:val="nil"/>
              <w:left w:val="nil"/>
              <w:bottom w:val="single" w:sz="4" w:space="0" w:color="auto"/>
              <w:right w:val="single" w:sz="4" w:space="0" w:color="auto"/>
            </w:tcBorders>
            <w:shd w:val="clear" w:color="auto" w:fill="auto"/>
            <w:vAlign w:val="bottom"/>
            <w:hideMark/>
          </w:tcPr>
          <w:p w14:paraId="079A9AB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4чет</w:t>
            </w:r>
          </w:p>
        </w:tc>
        <w:tc>
          <w:tcPr>
            <w:tcW w:w="426" w:type="dxa"/>
            <w:gridSpan w:val="2"/>
            <w:tcBorders>
              <w:top w:val="nil"/>
              <w:left w:val="nil"/>
              <w:bottom w:val="single" w:sz="4" w:space="0" w:color="auto"/>
              <w:right w:val="single" w:sz="4" w:space="0" w:color="auto"/>
            </w:tcBorders>
            <w:shd w:val="clear" w:color="auto" w:fill="auto"/>
            <w:vAlign w:val="bottom"/>
            <w:hideMark/>
          </w:tcPr>
          <w:p w14:paraId="512D86E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Год</w:t>
            </w:r>
          </w:p>
        </w:tc>
        <w:tc>
          <w:tcPr>
            <w:tcW w:w="567" w:type="dxa"/>
            <w:tcBorders>
              <w:top w:val="nil"/>
              <w:left w:val="nil"/>
              <w:bottom w:val="single" w:sz="4" w:space="0" w:color="auto"/>
              <w:right w:val="single" w:sz="4" w:space="0" w:color="auto"/>
            </w:tcBorders>
            <w:shd w:val="clear" w:color="auto" w:fill="auto"/>
            <w:vAlign w:val="bottom"/>
            <w:hideMark/>
          </w:tcPr>
          <w:p w14:paraId="5A9CA5B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 </w:t>
            </w:r>
          </w:p>
        </w:tc>
        <w:tc>
          <w:tcPr>
            <w:tcW w:w="425" w:type="dxa"/>
            <w:tcBorders>
              <w:top w:val="nil"/>
              <w:left w:val="nil"/>
              <w:bottom w:val="single" w:sz="4" w:space="0" w:color="auto"/>
              <w:right w:val="single" w:sz="4" w:space="0" w:color="auto"/>
            </w:tcBorders>
            <w:shd w:val="clear" w:color="auto" w:fill="auto"/>
            <w:vAlign w:val="bottom"/>
            <w:hideMark/>
          </w:tcPr>
          <w:p w14:paraId="468DD22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1</w:t>
            </w:r>
            <w:r>
              <w:rPr>
                <w:rFonts w:ascii="Times New Roman" w:eastAsia="Calibri" w:hAnsi="Times New Roman" w:cs="Times New Roman"/>
                <w:color w:val="000000"/>
                <w:sz w:val="20"/>
                <w:szCs w:val="20"/>
                <w:lang w:val="ru-RU"/>
              </w:rPr>
              <w:t xml:space="preserve"> </w:t>
            </w:r>
            <w:r w:rsidRPr="003D7B90">
              <w:rPr>
                <w:rFonts w:ascii="Times New Roman" w:eastAsia="Calibri" w:hAnsi="Times New Roman" w:cs="Times New Roman"/>
                <w:color w:val="000000"/>
                <w:sz w:val="20"/>
                <w:szCs w:val="20"/>
                <w:lang w:val="ru-RU"/>
              </w:rPr>
              <w:t>чет.</w:t>
            </w:r>
          </w:p>
        </w:tc>
        <w:tc>
          <w:tcPr>
            <w:tcW w:w="425" w:type="dxa"/>
            <w:tcBorders>
              <w:top w:val="nil"/>
              <w:left w:val="nil"/>
              <w:bottom w:val="single" w:sz="4" w:space="0" w:color="auto"/>
              <w:right w:val="single" w:sz="4" w:space="0" w:color="auto"/>
            </w:tcBorders>
            <w:shd w:val="clear" w:color="auto" w:fill="auto"/>
            <w:vAlign w:val="bottom"/>
            <w:hideMark/>
          </w:tcPr>
          <w:p w14:paraId="49C4850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2 чет.</w:t>
            </w:r>
          </w:p>
        </w:tc>
        <w:tc>
          <w:tcPr>
            <w:tcW w:w="425" w:type="dxa"/>
            <w:tcBorders>
              <w:top w:val="nil"/>
              <w:left w:val="nil"/>
              <w:bottom w:val="single" w:sz="4" w:space="0" w:color="auto"/>
              <w:right w:val="single" w:sz="4" w:space="0" w:color="auto"/>
            </w:tcBorders>
            <w:shd w:val="clear" w:color="auto" w:fill="auto"/>
            <w:vAlign w:val="bottom"/>
            <w:hideMark/>
          </w:tcPr>
          <w:p w14:paraId="13311DD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3 чет.</w:t>
            </w:r>
          </w:p>
        </w:tc>
        <w:tc>
          <w:tcPr>
            <w:tcW w:w="426" w:type="dxa"/>
            <w:tcBorders>
              <w:top w:val="nil"/>
              <w:left w:val="nil"/>
              <w:bottom w:val="single" w:sz="4" w:space="0" w:color="auto"/>
              <w:right w:val="single" w:sz="4" w:space="0" w:color="auto"/>
            </w:tcBorders>
            <w:shd w:val="clear" w:color="auto" w:fill="auto"/>
            <w:vAlign w:val="bottom"/>
            <w:hideMark/>
          </w:tcPr>
          <w:p w14:paraId="5E536E7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4чет</w:t>
            </w:r>
          </w:p>
        </w:tc>
        <w:tc>
          <w:tcPr>
            <w:tcW w:w="425" w:type="dxa"/>
            <w:gridSpan w:val="2"/>
            <w:tcBorders>
              <w:top w:val="nil"/>
              <w:left w:val="nil"/>
              <w:bottom w:val="single" w:sz="4" w:space="0" w:color="auto"/>
              <w:right w:val="single" w:sz="4" w:space="0" w:color="auto"/>
            </w:tcBorders>
            <w:shd w:val="clear" w:color="auto" w:fill="auto"/>
            <w:vAlign w:val="bottom"/>
            <w:hideMark/>
          </w:tcPr>
          <w:p w14:paraId="41C1BA8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Год</w:t>
            </w:r>
          </w:p>
        </w:tc>
        <w:tc>
          <w:tcPr>
            <w:tcW w:w="283" w:type="dxa"/>
            <w:tcBorders>
              <w:top w:val="nil"/>
              <w:left w:val="nil"/>
              <w:bottom w:val="single" w:sz="4" w:space="0" w:color="auto"/>
              <w:right w:val="single" w:sz="4" w:space="0" w:color="auto"/>
            </w:tcBorders>
            <w:shd w:val="clear" w:color="auto" w:fill="auto"/>
            <w:vAlign w:val="bottom"/>
            <w:hideMark/>
          </w:tcPr>
          <w:p w14:paraId="401C903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 </w:t>
            </w:r>
          </w:p>
        </w:tc>
        <w:tc>
          <w:tcPr>
            <w:tcW w:w="284" w:type="dxa"/>
            <w:tcBorders>
              <w:top w:val="nil"/>
              <w:left w:val="nil"/>
              <w:bottom w:val="single" w:sz="4" w:space="0" w:color="auto"/>
              <w:right w:val="single" w:sz="4" w:space="0" w:color="auto"/>
            </w:tcBorders>
            <w:shd w:val="clear" w:color="auto" w:fill="auto"/>
            <w:vAlign w:val="bottom"/>
            <w:hideMark/>
          </w:tcPr>
          <w:p w14:paraId="22D5BEB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1чет</w:t>
            </w:r>
          </w:p>
        </w:tc>
        <w:tc>
          <w:tcPr>
            <w:tcW w:w="283" w:type="dxa"/>
            <w:tcBorders>
              <w:top w:val="nil"/>
              <w:left w:val="nil"/>
              <w:bottom w:val="single" w:sz="4" w:space="0" w:color="auto"/>
              <w:right w:val="single" w:sz="4" w:space="0" w:color="auto"/>
            </w:tcBorders>
            <w:shd w:val="clear" w:color="auto" w:fill="auto"/>
            <w:vAlign w:val="bottom"/>
            <w:hideMark/>
          </w:tcPr>
          <w:p w14:paraId="7D031EF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2 чет</w:t>
            </w:r>
          </w:p>
        </w:tc>
        <w:tc>
          <w:tcPr>
            <w:tcW w:w="332" w:type="dxa"/>
            <w:tcBorders>
              <w:top w:val="nil"/>
              <w:left w:val="nil"/>
              <w:bottom w:val="single" w:sz="4" w:space="0" w:color="auto"/>
              <w:right w:val="single" w:sz="4" w:space="0" w:color="auto"/>
            </w:tcBorders>
            <w:shd w:val="clear" w:color="auto" w:fill="auto"/>
            <w:vAlign w:val="bottom"/>
            <w:hideMark/>
          </w:tcPr>
          <w:p w14:paraId="7BC6EBE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3 чет</w:t>
            </w:r>
          </w:p>
        </w:tc>
        <w:tc>
          <w:tcPr>
            <w:tcW w:w="425" w:type="dxa"/>
            <w:tcBorders>
              <w:top w:val="nil"/>
              <w:left w:val="nil"/>
              <w:bottom w:val="single" w:sz="4" w:space="0" w:color="auto"/>
              <w:right w:val="single" w:sz="4" w:space="0" w:color="auto"/>
            </w:tcBorders>
            <w:shd w:val="clear" w:color="auto" w:fill="auto"/>
            <w:vAlign w:val="bottom"/>
            <w:hideMark/>
          </w:tcPr>
          <w:p w14:paraId="1955BDF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4чет</w:t>
            </w:r>
          </w:p>
        </w:tc>
        <w:tc>
          <w:tcPr>
            <w:tcW w:w="429" w:type="dxa"/>
            <w:tcBorders>
              <w:top w:val="nil"/>
              <w:left w:val="nil"/>
              <w:bottom w:val="single" w:sz="4" w:space="0" w:color="auto"/>
              <w:right w:val="single" w:sz="4" w:space="0" w:color="auto"/>
            </w:tcBorders>
            <w:shd w:val="clear" w:color="auto" w:fill="auto"/>
            <w:vAlign w:val="bottom"/>
            <w:hideMark/>
          </w:tcPr>
          <w:p w14:paraId="0966532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Год</w:t>
            </w:r>
          </w:p>
        </w:tc>
      </w:tr>
      <w:tr w:rsidR="00C729F2" w:rsidRPr="003D7B90" w14:paraId="59424634"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83904"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3в</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4470360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D49F41"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EE40C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36F22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F55575"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90</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45DC2A51"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4а</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2A5043D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473D7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0EA89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66B44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79</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FA2B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B2683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10а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563F6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A6E3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F3F99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BC0C1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62</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29E66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F795296"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C623BD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F9F01A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120FF76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93150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6A9B0CA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79A8219E"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C0E4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10б</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E0DC93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EDE92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16354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07339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5334A5"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88</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18178366"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3а</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5918914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8A5DF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361F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0F72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E73BA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E892B8"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7б</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516BE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4FBD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5F5F2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D2E7A3"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50</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0D2B1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59</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13AC0CA"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4602B80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15B030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4B8F9C4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B11F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299CA66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2E309CC0"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9BB1"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4б</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2B47A15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05E18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AA884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3A221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39DB1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86</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2695DC71"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2г</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5E36968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3A34E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0B622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C201E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76</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D1006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090321"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5б</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C9B3C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281E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3E65F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DB8A6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59760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412820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45130DF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70B011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4C3592B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4A5BA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45AA37E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4EF84500"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2BD2"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2D6FE85D"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31FFC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2ED79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11118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DA0378"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51C3D8A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2б</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615B522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6AEFE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81DC3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EAE4E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5C5C7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54264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9а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4E7FD1"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8A239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4D15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60D7B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46</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4170A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48AE42D"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F60466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B7A804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159875D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ECB21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778C3B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367EF22D"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BF9D4"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202BF1E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EC64D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E4725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03CB0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90875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01A4C623"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2в</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2951E2A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71653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44723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DF775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75</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F2DF2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680075"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5в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E67D5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626D1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FA49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5AB05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48</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2ADD6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57</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37BB6CC"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C205A99"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04052A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4EB0D8C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78C532"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413201E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3EF471C7"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D6F3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6740FDD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568E3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9B033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D80F8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D89C1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0EE9D7DC"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6а</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3C0AC5C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5309C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A51D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1249F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AC970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2A7DA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8а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24831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C594A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54E5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FC5BB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48</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57671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48</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61A3DD0"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57C21C5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CC6364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6B1C571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61AB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17CE1E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7A3B0C61"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C4F9"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053A4A9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4C5D4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A3E94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A0DC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E9CB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143E54F9"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4в</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364E950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B8B6D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4C1D6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106EC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78</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5AB7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3FEDC3"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11б</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9143A7"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DD5A8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5ABA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F706A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C6039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0856F8E"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A158C6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7B821E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5DF8CC9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CEAA5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0F6A408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6BFF8E1E"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6D70E"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0C850AA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F59475"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4D41C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E0E05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0A03F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5D466588"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9б</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70B1ED9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F4BC3A"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E5FF5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82B48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558BB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DDED7A"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EC672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3DB9C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0DD2A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56265B"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A4FEC"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CA8C291"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413CE02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76F5FA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66B65C3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FBB6AA"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5F9B830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3AA8E8A1"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138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7285FAF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FA605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4E34C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4BB452"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19B8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7FC99AC2"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11а</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7442EE3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B8FFC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38783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98FE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55</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C37A2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31D1B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7C92E"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FD9FD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E8A79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71E1BD"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EDC4A3"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229D64CD"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B30E02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D14A75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4C6486A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8E8A9C"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426869A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2DD6D3E6"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14998" w14:textId="77777777" w:rsidR="00C729F2" w:rsidRPr="003D7B90" w:rsidRDefault="00C729F2" w:rsidP="00AE2CBA">
            <w:pPr>
              <w:spacing w:after="0" w:line="240" w:lineRule="auto"/>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4FA135A4"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93C44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DE6AC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B3461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576A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50F53CB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7а</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6B27B2E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06B05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A6E50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ACE9A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73</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8D6B2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54F185"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23BD5"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E1CE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28223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B640D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E291A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BF9D4A9"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4A6024F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57631A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025CAAEB"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15B085"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3321AC2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642F67DE"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F613"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056BF060"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F1529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F9474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30A7B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9EFC6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31461553"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2а</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68ACDF1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F6D88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DCCFA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18725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78</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E6967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275BE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FD6C6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33BFA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4D072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17F23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B48879"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5E43590"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EE7CA9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D534D8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4FD1417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C9C993"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3D46E79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3469C2FD"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08B9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14:paraId="54E7CE76"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BE85DF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C6958B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707D671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15E85B2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0DFEE9BA"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7в</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7593B4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68</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543907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68</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C0A339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68</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E6A2C8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53</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14:paraId="4A3C115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74</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D72E53D"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BD147C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6BC5A0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2D61D6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4B33AD7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tcPr>
          <w:p w14:paraId="1893C53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7802A8C5"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1911983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53081E6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tcPr>
          <w:p w14:paraId="79838C1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6A2486A"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5AC0E04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1561A696"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A35A8"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14:paraId="7D994E63"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D611C6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18C9A8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5A10FC8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58B52F9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39F0B969"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3б</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6305B20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C8BC24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8A93B2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F4EBF0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14:paraId="2B02448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10CE876"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73EA76C"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9A9A8A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CB9223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6563178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tcPr>
          <w:p w14:paraId="258BB8F8"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7C43CAC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4FC6EF1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1DCFF5A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tcPr>
          <w:p w14:paraId="4E0F60B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EFDC836"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28F68BE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59267828"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08C8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14:paraId="6D5BEE2F"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ACD646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492A46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78B9F88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11804F9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0279900D"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5а</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C97E77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64</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A968DA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64</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CC61C7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67</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73E46F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68</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14:paraId="4B3432E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91162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50C321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FEA2DE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5EF4AA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280F1BA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tcPr>
          <w:p w14:paraId="66A446E8"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4741147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6B9E49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4482DE1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tcPr>
          <w:p w14:paraId="6B8E76B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36D0EF7"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19E3F47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413298FD"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C8B32"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14:paraId="2ED4CFE3"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537FF5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04ACE0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10CF735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0189517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0C06E8D2"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6в</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01E88A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E6DFF4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50</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CE7C96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326939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65</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14:paraId="29F963F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F7DFA96"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F033B3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A04587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3C2CE2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736CABB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tcPr>
          <w:p w14:paraId="2B03EEE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50F218D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72B0F8E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0A48AFB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tcPr>
          <w:p w14:paraId="218A19E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A10C0F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FC8460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2EA666BD"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E8DE"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14:paraId="75A96702"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EE1BA2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4B0335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66ADF56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3AAC7318"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04C8312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6б</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F13031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76AFD6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64</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E87FCB0"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72</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1F59C1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65</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14:paraId="1672FCD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71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45BC5E9"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FC45FB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B9A160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314AE241"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20D6B2C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tcPr>
          <w:p w14:paraId="67963E7C"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09E7F6F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2FAF685"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10CFFF0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tcPr>
          <w:p w14:paraId="167821B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9B21F5B"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6169B08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r w:rsidR="00C729F2" w:rsidRPr="003D7B90" w14:paraId="43FD47C2" w14:textId="77777777" w:rsidTr="00AE2CB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03AE0"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14:paraId="299F7187" w14:textId="77777777" w:rsidR="00C729F2" w:rsidRPr="003D7B90" w:rsidRDefault="00C729F2" w:rsidP="00AE2CBA">
            <w:pPr>
              <w:spacing w:after="0" w:line="240" w:lineRule="auto"/>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64D30CD3"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F9FF11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05F1C60C"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14:paraId="27476C0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7A087F84"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r w:rsidRPr="003D7B90">
              <w:rPr>
                <w:rFonts w:ascii="Times New Roman" w:eastAsia="Calibri" w:hAnsi="Times New Roman" w:cs="Times New Roman"/>
                <w:b/>
                <w:color w:val="000000"/>
                <w:sz w:val="20"/>
                <w:szCs w:val="20"/>
                <w:lang w:val="ru-RU"/>
              </w:rPr>
              <w:t>8б</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3310DA86"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89C0BF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55</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584C36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69</w:t>
            </w: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5149F04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48</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tcPr>
          <w:p w14:paraId="1C92EEA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r w:rsidRPr="003D7B90">
              <w:rPr>
                <w:rFonts w:ascii="Times New Roman" w:eastAsia="Calibri" w:hAnsi="Times New Roman" w:cs="Times New Roman"/>
                <w:color w:val="000000"/>
                <w:sz w:val="20"/>
                <w:szCs w:val="20"/>
                <w:lang w:val="ru-RU"/>
              </w:rPr>
              <w:t>66</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BD9DB2D"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7FBA1FC4"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22619AEA"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1580CE7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14:paraId="097D5B57"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tcPr>
          <w:p w14:paraId="2925BD3F"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27D9ECE9"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6E626402"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14:paraId="4FA397DD"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332" w:type="dxa"/>
            <w:tcBorders>
              <w:top w:val="single" w:sz="4" w:space="0" w:color="auto"/>
              <w:left w:val="nil"/>
              <w:bottom w:val="single" w:sz="4" w:space="0" w:color="auto"/>
              <w:right w:val="single" w:sz="4" w:space="0" w:color="auto"/>
            </w:tcBorders>
            <w:shd w:val="clear" w:color="auto" w:fill="auto"/>
            <w:noWrap/>
            <w:vAlign w:val="bottom"/>
          </w:tcPr>
          <w:p w14:paraId="5205CBEE"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436D50B6" w14:textId="77777777" w:rsidR="00C729F2" w:rsidRPr="003D7B90" w:rsidRDefault="00C729F2" w:rsidP="00AE2CBA">
            <w:pPr>
              <w:spacing w:after="0" w:line="240" w:lineRule="auto"/>
              <w:jc w:val="center"/>
              <w:rPr>
                <w:rFonts w:ascii="Times New Roman" w:eastAsia="Calibri" w:hAnsi="Times New Roman" w:cs="Times New Roman"/>
                <w:b/>
                <w:color w:val="000000"/>
                <w:sz w:val="20"/>
                <w:szCs w:val="20"/>
                <w:lang w:val="ru-RU"/>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53BE3B7F" w14:textId="77777777" w:rsidR="00C729F2" w:rsidRPr="003D7B90" w:rsidRDefault="00C729F2" w:rsidP="00AE2CBA">
            <w:pPr>
              <w:spacing w:after="0" w:line="240" w:lineRule="auto"/>
              <w:jc w:val="center"/>
              <w:rPr>
                <w:rFonts w:ascii="Times New Roman" w:eastAsia="Calibri" w:hAnsi="Times New Roman" w:cs="Times New Roman"/>
                <w:color w:val="000000"/>
                <w:sz w:val="20"/>
                <w:szCs w:val="20"/>
                <w:lang w:val="ru-RU"/>
              </w:rPr>
            </w:pPr>
          </w:p>
        </w:tc>
      </w:tr>
    </w:tbl>
    <w:p w14:paraId="66B6C866" w14:textId="77777777" w:rsidR="00C729F2" w:rsidRPr="003D7B90" w:rsidRDefault="00C729F2" w:rsidP="00C729F2">
      <w:pPr>
        <w:shd w:val="clear" w:color="auto" w:fill="FFFFFF"/>
        <w:spacing w:after="0" w:line="240" w:lineRule="auto"/>
        <w:jc w:val="both"/>
        <w:rPr>
          <w:rFonts w:ascii="Times New Roman" w:eastAsia="Calibri" w:hAnsi="Times New Roman" w:cs="Times New Roman"/>
          <w:color w:val="000000"/>
          <w:sz w:val="20"/>
          <w:szCs w:val="20"/>
          <w:lang w:val="ru-RU"/>
        </w:rPr>
      </w:pPr>
    </w:p>
    <w:p w14:paraId="0D32D29D" w14:textId="77777777" w:rsidR="00C729F2" w:rsidRPr="00CF1239" w:rsidRDefault="00C729F2" w:rsidP="00C729F2">
      <w:pPr>
        <w:shd w:val="clear" w:color="auto" w:fill="FFFFFF"/>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Динамика качества знаний</w:t>
      </w:r>
    </w:p>
    <w:tbl>
      <w:tblPr>
        <w:tblW w:w="9673" w:type="dxa"/>
        <w:tblInd w:w="98" w:type="dxa"/>
        <w:tblLook w:val="04A0" w:firstRow="1" w:lastRow="0" w:firstColumn="1" w:lastColumn="0" w:noHBand="0" w:noVBand="1"/>
      </w:tblPr>
      <w:tblGrid>
        <w:gridCol w:w="960"/>
        <w:gridCol w:w="960"/>
        <w:gridCol w:w="960"/>
        <w:gridCol w:w="960"/>
        <w:gridCol w:w="1217"/>
        <w:gridCol w:w="1217"/>
        <w:gridCol w:w="1698"/>
        <w:gridCol w:w="1701"/>
      </w:tblGrid>
      <w:tr w:rsidR="00C729F2" w:rsidRPr="00CF1239" w14:paraId="1669A39D" w14:textId="77777777" w:rsidTr="00AE2CBA">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1C6978A" w14:textId="77777777" w:rsidR="00C729F2" w:rsidRPr="00CF1239" w:rsidRDefault="00C729F2"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 xml:space="preserve">Место </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6AB08669" w14:textId="77777777" w:rsidR="00C729F2" w:rsidRPr="00CF1239" w:rsidRDefault="00C729F2"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класс</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11215EF6" w14:textId="77777777" w:rsidR="00C729F2" w:rsidRPr="00CF1239" w:rsidRDefault="00C729F2"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1чет.</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844BDA9" w14:textId="77777777" w:rsidR="00C729F2" w:rsidRPr="00CF1239" w:rsidRDefault="00C729F2" w:rsidP="00AE2CBA">
            <w:pPr>
              <w:spacing w:after="0" w:line="240" w:lineRule="auto"/>
              <w:jc w:val="center"/>
              <w:rPr>
                <w:rFonts w:ascii="Times New Roman" w:eastAsia="Times New Roman" w:hAnsi="Times New Roman" w:cs="Times New Roman"/>
                <w:b/>
                <w:bCs/>
                <w:sz w:val="24"/>
                <w:szCs w:val="24"/>
                <w:lang w:val="ru-RU" w:eastAsia="ru-RU"/>
              </w:rPr>
            </w:pPr>
            <w:r w:rsidRPr="00CF1239">
              <w:rPr>
                <w:rFonts w:ascii="Times New Roman" w:eastAsia="Times New Roman" w:hAnsi="Times New Roman" w:cs="Times New Roman"/>
                <w:b/>
                <w:bCs/>
                <w:sz w:val="24"/>
                <w:szCs w:val="24"/>
                <w:lang w:val="ru-RU" w:eastAsia="ru-RU"/>
              </w:rPr>
              <w:t>2чет.</w:t>
            </w:r>
          </w:p>
        </w:tc>
        <w:tc>
          <w:tcPr>
            <w:tcW w:w="1217" w:type="dxa"/>
            <w:tcBorders>
              <w:top w:val="single" w:sz="4" w:space="0" w:color="auto"/>
              <w:left w:val="nil"/>
              <w:bottom w:val="single" w:sz="4" w:space="0" w:color="auto"/>
              <w:right w:val="single" w:sz="4" w:space="0" w:color="auto"/>
            </w:tcBorders>
          </w:tcPr>
          <w:p w14:paraId="102CE26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3чет.</w:t>
            </w:r>
          </w:p>
        </w:tc>
        <w:tc>
          <w:tcPr>
            <w:tcW w:w="1217" w:type="dxa"/>
            <w:tcBorders>
              <w:top w:val="single" w:sz="4" w:space="0" w:color="auto"/>
              <w:left w:val="single" w:sz="4" w:space="0" w:color="auto"/>
              <w:bottom w:val="single" w:sz="4" w:space="0" w:color="auto"/>
              <w:right w:val="single" w:sz="4" w:space="0" w:color="auto"/>
            </w:tcBorders>
          </w:tcPr>
          <w:p w14:paraId="24F5388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4чет.</w:t>
            </w:r>
          </w:p>
        </w:tc>
        <w:tc>
          <w:tcPr>
            <w:tcW w:w="1698" w:type="dxa"/>
            <w:tcBorders>
              <w:top w:val="single" w:sz="4" w:space="0" w:color="auto"/>
              <w:left w:val="single" w:sz="4" w:space="0" w:color="auto"/>
              <w:bottom w:val="single" w:sz="4" w:space="0" w:color="auto"/>
              <w:right w:val="single" w:sz="4" w:space="0" w:color="auto"/>
            </w:tcBorders>
          </w:tcPr>
          <w:p w14:paraId="6E86104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B0B9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Динамика</w:t>
            </w:r>
          </w:p>
        </w:tc>
      </w:tr>
      <w:tr w:rsidR="00C729F2" w:rsidRPr="00CF1239" w14:paraId="3260D2D9" w14:textId="77777777" w:rsidTr="00AE2C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67122"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1F20E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10б</w:t>
            </w:r>
          </w:p>
        </w:tc>
        <w:tc>
          <w:tcPr>
            <w:tcW w:w="960" w:type="dxa"/>
            <w:tcBorders>
              <w:top w:val="nil"/>
              <w:left w:val="nil"/>
              <w:bottom w:val="single" w:sz="4" w:space="0" w:color="auto"/>
              <w:right w:val="single" w:sz="4" w:space="0" w:color="auto"/>
            </w:tcBorders>
            <w:shd w:val="clear" w:color="auto" w:fill="auto"/>
            <w:noWrap/>
            <w:vAlign w:val="bottom"/>
            <w:hideMark/>
          </w:tcPr>
          <w:p w14:paraId="443E525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80</w:t>
            </w:r>
          </w:p>
        </w:tc>
        <w:tc>
          <w:tcPr>
            <w:tcW w:w="960" w:type="dxa"/>
            <w:tcBorders>
              <w:top w:val="nil"/>
              <w:left w:val="nil"/>
              <w:bottom w:val="single" w:sz="4" w:space="0" w:color="auto"/>
              <w:right w:val="single" w:sz="4" w:space="0" w:color="auto"/>
            </w:tcBorders>
            <w:shd w:val="clear" w:color="auto" w:fill="auto"/>
            <w:noWrap/>
            <w:vAlign w:val="bottom"/>
            <w:hideMark/>
          </w:tcPr>
          <w:p w14:paraId="25EA1A04"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80</w:t>
            </w:r>
          </w:p>
        </w:tc>
        <w:tc>
          <w:tcPr>
            <w:tcW w:w="1217" w:type="dxa"/>
            <w:tcBorders>
              <w:top w:val="single" w:sz="4" w:space="0" w:color="auto"/>
              <w:left w:val="nil"/>
              <w:bottom w:val="single" w:sz="4" w:space="0" w:color="auto"/>
              <w:right w:val="single" w:sz="4" w:space="0" w:color="auto"/>
            </w:tcBorders>
          </w:tcPr>
          <w:p w14:paraId="20F4E4B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1217" w:type="dxa"/>
            <w:tcBorders>
              <w:top w:val="nil"/>
              <w:left w:val="single" w:sz="4" w:space="0" w:color="auto"/>
              <w:bottom w:val="single" w:sz="4" w:space="0" w:color="auto"/>
              <w:right w:val="single" w:sz="4" w:space="0" w:color="auto"/>
            </w:tcBorders>
          </w:tcPr>
          <w:p w14:paraId="6DF640F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76</w:t>
            </w:r>
          </w:p>
        </w:tc>
        <w:tc>
          <w:tcPr>
            <w:tcW w:w="1698" w:type="dxa"/>
            <w:tcBorders>
              <w:top w:val="nil"/>
              <w:left w:val="single" w:sz="4" w:space="0" w:color="auto"/>
              <w:bottom w:val="single" w:sz="4" w:space="0" w:color="auto"/>
              <w:right w:val="single" w:sz="4" w:space="0" w:color="auto"/>
            </w:tcBorders>
          </w:tcPr>
          <w:p w14:paraId="1B26A4A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86CC8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r>
      <w:tr w:rsidR="00C729F2" w:rsidRPr="00CF1239" w14:paraId="164F14AA"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5A214"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14:paraId="6CA7AB89" w14:textId="77777777" w:rsidR="00C729F2" w:rsidRPr="00CF1239" w:rsidRDefault="00C729F2" w:rsidP="00AE2CBA">
            <w:pPr>
              <w:spacing w:after="0" w:line="240" w:lineRule="auto"/>
              <w:jc w:val="center"/>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6а</w:t>
            </w:r>
          </w:p>
        </w:tc>
        <w:tc>
          <w:tcPr>
            <w:tcW w:w="960" w:type="dxa"/>
            <w:tcBorders>
              <w:top w:val="nil"/>
              <w:left w:val="nil"/>
              <w:bottom w:val="single" w:sz="4" w:space="0" w:color="auto"/>
              <w:right w:val="single" w:sz="4" w:space="0" w:color="auto"/>
            </w:tcBorders>
            <w:shd w:val="clear" w:color="auto" w:fill="auto"/>
            <w:noWrap/>
            <w:vAlign w:val="bottom"/>
            <w:hideMark/>
          </w:tcPr>
          <w:p w14:paraId="776C918A"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71</w:t>
            </w:r>
          </w:p>
        </w:tc>
        <w:tc>
          <w:tcPr>
            <w:tcW w:w="960" w:type="dxa"/>
            <w:tcBorders>
              <w:top w:val="nil"/>
              <w:left w:val="nil"/>
              <w:bottom w:val="single" w:sz="4" w:space="0" w:color="auto"/>
              <w:right w:val="single" w:sz="4" w:space="0" w:color="auto"/>
            </w:tcBorders>
            <w:shd w:val="clear" w:color="auto" w:fill="auto"/>
            <w:noWrap/>
            <w:vAlign w:val="bottom"/>
            <w:hideMark/>
          </w:tcPr>
          <w:p w14:paraId="1B185532" w14:textId="77777777" w:rsidR="00C729F2" w:rsidRPr="00CF1239" w:rsidRDefault="00C729F2" w:rsidP="00AE2CBA">
            <w:pPr>
              <w:spacing w:after="0" w:line="240" w:lineRule="auto"/>
              <w:jc w:val="center"/>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63</w:t>
            </w:r>
          </w:p>
        </w:tc>
        <w:tc>
          <w:tcPr>
            <w:tcW w:w="1217" w:type="dxa"/>
            <w:tcBorders>
              <w:top w:val="single" w:sz="4" w:space="0" w:color="auto"/>
              <w:left w:val="nil"/>
              <w:bottom w:val="single" w:sz="4" w:space="0" w:color="auto"/>
              <w:right w:val="single" w:sz="4" w:space="0" w:color="auto"/>
            </w:tcBorders>
          </w:tcPr>
          <w:p w14:paraId="0F890E99"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76</w:t>
            </w:r>
          </w:p>
        </w:tc>
        <w:tc>
          <w:tcPr>
            <w:tcW w:w="1217" w:type="dxa"/>
            <w:tcBorders>
              <w:top w:val="nil"/>
              <w:left w:val="single" w:sz="4" w:space="0" w:color="auto"/>
              <w:bottom w:val="single" w:sz="4" w:space="0" w:color="auto"/>
              <w:right w:val="single" w:sz="4" w:space="0" w:color="auto"/>
            </w:tcBorders>
          </w:tcPr>
          <w:p w14:paraId="1801B63C"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80</w:t>
            </w:r>
          </w:p>
        </w:tc>
        <w:tc>
          <w:tcPr>
            <w:tcW w:w="1698" w:type="dxa"/>
            <w:tcBorders>
              <w:top w:val="nil"/>
              <w:left w:val="single" w:sz="4" w:space="0" w:color="auto"/>
              <w:bottom w:val="single" w:sz="4" w:space="0" w:color="auto"/>
              <w:right w:val="single" w:sz="4" w:space="0" w:color="auto"/>
            </w:tcBorders>
          </w:tcPr>
          <w:p w14:paraId="14B8ED8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7DCDDB"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0</w:t>
            </w:r>
          </w:p>
        </w:tc>
      </w:tr>
      <w:tr w:rsidR="00C729F2" w:rsidRPr="00CF1239" w14:paraId="7C6EF1B4"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D889E2"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14:paraId="782E91E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7а</w:t>
            </w:r>
          </w:p>
        </w:tc>
        <w:tc>
          <w:tcPr>
            <w:tcW w:w="960" w:type="dxa"/>
            <w:tcBorders>
              <w:top w:val="nil"/>
              <w:left w:val="nil"/>
              <w:bottom w:val="single" w:sz="4" w:space="0" w:color="auto"/>
              <w:right w:val="single" w:sz="4" w:space="0" w:color="auto"/>
            </w:tcBorders>
            <w:shd w:val="clear" w:color="auto" w:fill="auto"/>
            <w:noWrap/>
            <w:vAlign w:val="bottom"/>
            <w:hideMark/>
          </w:tcPr>
          <w:p w14:paraId="2DA0D71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68</w:t>
            </w:r>
          </w:p>
        </w:tc>
        <w:tc>
          <w:tcPr>
            <w:tcW w:w="960" w:type="dxa"/>
            <w:tcBorders>
              <w:top w:val="nil"/>
              <w:left w:val="nil"/>
              <w:bottom w:val="single" w:sz="4" w:space="0" w:color="auto"/>
              <w:right w:val="single" w:sz="4" w:space="0" w:color="auto"/>
            </w:tcBorders>
            <w:shd w:val="clear" w:color="auto" w:fill="auto"/>
            <w:noWrap/>
            <w:vAlign w:val="bottom"/>
            <w:hideMark/>
          </w:tcPr>
          <w:p w14:paraId="0E68446E"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69</w:t>
            </w:r>
          </w:p>
        </w:tc>
        <w:tc>
          <w:tcPr>
            <w:tcW w:w="1217" w:type="dxa"/>
            <w:tcBorders>
              <w:top w:val="single" w:sz="4" w:space="0" w:color="auto"/>
              <w:left w:val="nil"/>
              <w:bottom w:val="single" w:sz="4" w:space="0" w:color="auto"/>
              <w:right w:val="single" w:sz="4" w:space="0" w:color="auto"/>
            </w:tcBorders>
          </w:tcPr>
          <w:p w14:paraId="5115F6D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69</w:t>
            </w:r>
          </w:p>
        </w:tc>
        <w:tc>
          <w:tcPr>
            <w:tcW w:w="1217" w:type="dxa"/>
            <w:tcBorders>
              <w:top w:val="nil"/>
              <w:left w:val="single" w:sz="4" w:space="0" w:color="auto"/>
              <w:bottom w:val="single" w:sz="4" w:space="0" w:color="auto"/>
              <w:right w:val="single" w:sz="4" w:space="0" w:color="auto"/>
            </w:tcBorders>
          </w:tcPr>
          <w:p w14:paraId="52AB8FD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1698" w:type="dxa"/>
            <w:tcBorders>
              <w:top w:val="nil"/>
              <w:left w:val="single" w:sz="4" w:space="0" w:color="auto"/>
              <w:bottom w:val="single" w:sz="4" w:space="0" w:color="auto"/>
              <w:right w:val="single" w:sz="4" w:space="0" w:color="auto"/>
            </w:tcBorders>
          </w:tcPr>
          <w:p w14:paraId="1ABAF17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CF514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r>
      <w:tr w:rsidR="00C729F2" w:rsidRPr="00CF1239" w14:paraId="6A211BF0"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3B7476"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14:paraId="4EEFA64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9б</w:t>
            </w:r>
          </w:p>
        </w:tc>
        <w:tc>
          <w:tcPr>
            <w:tcW w:w="960" w:type="dxa"/>
            <w:tcBorders>
              <w:top w:val="nil"/>
              <w:left w:val="nil"/>
              <w:bottom w:val="single" w:sz="4" w:space="0" w:color="auto"/>
              <w:right w:val="single" w:sz="4" w:space="0" w:color="auto"/>
            </w:tcBorders>
            <w:shd w:val="clear" w:color="auto" w:fill="auto"/>
            <w:noWrap/>
            <w:vAlign w:val="bottom"/>
            <w:hideMark/>
          </w:tcPr>
          <w:p w14:paraId="5ACA388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62</w:t>
            </w:r>
          </w:p>
        </w:tc>
        <w:tc>
          <w:tcPr>
            <w:tcW w:w="960" w:type="dxa"/>
            <w:tcBorders>
              <w:top w:val="nil"/>
              <w:left w:val="nil"/>
              <w:bottom w:val="single" w:sz="4" w:space="0" w:color="auto"/>
              <w:right w:val="single" w:sz="4" w:space="0" w:color="auto"/>
            </w:tcBorders>
            <w:shd w:val="clear" w:color="auto" w:fill="auto"/>
            <w:noWrap/>
            <w:vAlign w:val="bottom"/>
            <w:hideMark/>
          </w:tcPr>
          <w:p w14:paraId="1AE83565"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69</w:t>
            </w:r>
          </w:p>
        </w:tc>
        <w:tc>
          <w:tcPr>
            <w:tcW w:w="1217" w:type="dxa"/>
            <w:tcBorders>
              <w:top w:val="single" w:sz="4" w:space="0" w:color="auto"/>
              <w:left w:val="nil"/>
              <w:bottom w:val="single" w:sz="4" w:space="0" w:color="auto"/>
              <w:right w:val="single" w:sz="4" w:space="0" w:color="auto"/>
            </w:tcBorders>
          </w:tcPr>
          <w:p w14:paraId="595511B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77</w:t>
            </w:r>
          </w:p>
        </w:tc>
        <w:tc>
          <w:tcPr>
            <w:tcW w:w="1217" w:type="dxa"/>
            <w:tcBorders>
              <w:top w:val="nil"/>
              <w:left w:val="single" w:sz="4" w:space="0" w:color="auto"/>
              <w:bottom w:val="single" w:sz="4" w:space="0" w:color="auto"/>
              <w:right w:val="single" w:sz="4" w:space="0" w:color="auto"/>
            </w:tcBorders>
          </w:tcPr>
          <w:p w14:paraId="2F94C7B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77</w:t>
            </w:r>
          </w:p>
        </w:tc>
        <w:tc>
          <w:tcPr>
            <w:tcW w:w="1698" w:type="dxa"/>
            <w:tcBorders>
              <w:top w:val="nil"/>
              <w:left w:val="single" w:sz="4" w:space="0" w:color="auto"/>
              <w:bottom w:val="single" w:sz="4" w:space="0" w:color="auto"/>
              <w:right w:val="single" w:sz="4" w:space="0" w:color="auto"/>
            </w:tcBorders>
          </w:tcPr>
          <w:p w14:paraId="79BF4A9D"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A9E68A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46FA605B"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39C784"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14:paraId="2AA7DA1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11а</w:t>
            </w:r>
          </w:p>
        </w:tc>
        <w:tc>
          <w:tcPr>
            <w:tcW w:w="960" w:type="dxa"/>
            <w:tcBorders>
              <w:top w:val="nil"/>
              <w:left w:val="nil"/>
              <w:bottom w:val="single" w:sz="4" w:space="0" w:color="auto"/>
              <w:right w:val="single" w:sz="4" w:space="0" w:color="auto"/>
            </w:tcBorders>
            <w:shd w:val="clear" w:color="auto" w:fill="auto"/>
            <w:noWrap/>
            <w:vAlign w:val="bottom"/>
            <w:hideMark/>
          </w:tcPr>
          <w:p w14:paraId="046559C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14:paraId="3F30EE98"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64</w:t>
            </w:r>
          </w:p>
        </w:tc>
        <w:tc>
          <w:tcPr>
            <w:tcW w:w="1217" w:type="dxa"/>
            <w:tcBorders>
              <w:top w:val="single" w:sz="4" w:space="0" w:color="auto"/>
              <w:left w:val="nil"/>
              <w:bottom w:val="single" w:sz="4" w:space="0" w:color="auto"/>
              <w:right w:val="single" w:sz="4" w:space="0" w:color="auto"/>
            </w:tcBorders>
          </w:tcPr>
          <w:p w14:paraId="533E20D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1217" w:type="dxa"/>
            <w:tcBorders>
              <w:top w:val="nil"/>
              <w:left w:val="single" w:sz="4" w:space="0" w:color="auto"/>
              <w:bottom w:val="single" w:sz="4" w:space="0" w:color="auto"/>
              <w:right w:val="single" w:sz="4" w:space="0" w:color="auto"/>
            </w:tcBorders>
          </w:tcPr>
          <w:p w14:paraId="117FFB2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55</w:t>
            </w:r>
          </w:p>
        </w:tc>
        <w:tc>
          <w:tcPr>
            <w:tcW w:w="1698" w:type="dxa"/>
            <w:tcBorders>
              <w:top w:val="nil"/>
              <w:left w:val="single" w:sz="4" w:space="0" w:color="auto"/>
              <w:bottom w:val="single" w:sz="4" w:space="0" w:color="auto"/>
              <w:right w:val="single" w:sz="4" w:space="0" w:color="auto"/>
            </w:tcBorders>
          </w:tcPr>
          <w:p w14:paraId="75D3EA5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DD1717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+22</w:t>
            </w:r>
          </w:p>
        </w:tc>
      </w:tr>
      <w:tr w:rsidR="00C729F2" w:rsidRPr="00CF1239" w14:paraId="5C723DDB"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4F6E82"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14:paraId="184F36D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7в</w:t>
            </w:r>
          </w:p>
        </w:tc>
        <w:tc>
          <w:tcPr>
            <w:tcW w:w="960" w:type="dxa"/>
            <w:tcBorders>
              <w:top w:val="nil"/>
              <w:left w:val="nil"/>
              <w:bottom w:val="single" w:sz="4" w:space="0" w:color="auto"/>
              <w:right w:val="single" w:sz="4" w:space="0" w:color="auto"/>
            </w:tcBorders>
            <w:shd w:val="clear" w:color="auto" w:fill="auto"/>
            <w:noWrap/>
            <w:vAlign w:val="bottom"/>
            <w:hideMark/>
          </w:tcPr>
          <w:p w14:paraId="31F77FC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68</w:t>
            </w:r>
          </w:p>
        </w:tc>
        <w:tc>
          <w:tcPr>
            <w:tcW w:w="960" w:type="dxa"/>
            <w:tcBorders>
              <w:top w:val="nil"/>
              <w:left w:val="nil"/>
              <w:bottom w:val="single" w:sz="4" w:space="0" w:color="auto"/>
              <w:right w:val="single" w:sz="4" w:space="0" w:color="auto"/>
            </w:tcBorders>
            <w:shd w:val="clear" w:color="auto" w:fill="auto"/>
            <w:noWrap/>
            <w:vAlign w:val="bottom"/>
            <w:hideMark/>
          </w:tcPr>
          <w:p w14:paraId="7EED5BBD"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68</w:t>
            </w:r>
          </w:p>
        </w:tc>
        <w:tc>
          <w:tcPr>
            <w:tcW w:w="1217" w:type="dxa"/>
            <w:tcBorders>
              <w:top w:val="single" w:sz="4" w:space="0" w:color="auto"/>
              <w:left w:val="nil"/>
              <w:bottom w:val="single" w:sz="4" w:space="0" w:color="auto"/>
              <w:right w:val="single" w:sz="4" w:space="0" w:color="auto"/>
            </w:tcBorders>
          </w:tcPr>
          <w:p w14:paraId="72E5642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68</w:t>
            </w:r>
          </w:p>
        </w:tc>
        <w:tc>
          <w:tcPr>
            <w:tcW w:w="1217" w:type="dxa"/>
            <w:tcBorders>
              <w:top w:val="nil"/>
              <w:left w:val="single" w:sz="4" w:space="0" w:color="auto"/>
              <w:bottom w:val="single" w:sz="4" w:space="0" w:color="auto"/>
              <w:right w:val="single" w:sz="4" w:space="0" w:color="auto"/>
            </w:tcBorders>
          </w:tcPr>
          <w:p w14:paraId="6541491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53</w:t>
            </w:r>
          </w:p>
        </w:tc>
        <w:tc>
          <w:tcPr>
            <w:tcW w:w="1698" w:type="dxa"/>
            <w:tcBorders>
              <w:top w:val="nil"/>
              <w:left w:val="single" w:sz="4" w:space="0" w:color="auto"/>
              <w:bottom w:val="single" w:sz="4" w:space="0" w:color="auto"/>
              <w:right w:val="single" w:sz="4" w:space="0" w:color="auto"/>
            </w:tcBorders>
          </w:tcPr>
          <w:p w14:paraId="149E1ED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1136D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+21</w:t>
            </w:r>
          </w:p>
        </w:tc>
      </w:tr>
      <w:tr w:rsidR="00C729F2" w:rsidRPr="00CF1239" w14:paraId="052F7A03"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BF3A5"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14:paraId="367EC8C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5а</w:t>
            </w:r>
          </w:p>
        </w:tc>
        <w:tc>
          <w:tcPr>
            <w:tcW w:w="960" w:type="dxa"/>
            <w:tcBorders>
              <w:top w:val="nil"/>
              <w:left w:val="nil"/>
              <w:bottom w:val="single" w:sz="4" w:space="0" w:color="auto"/>
              <w:right w:val="single" w:sz="4" w:space="0" w:color="auto"/>
            </w:tcBorders>
            <w:shd w:val="clear" w:color="auto" w:fill="auto"/>
            <w:noWrap/>
            <w:vAlign w:val="bottom"/>
            <w:hideMark/>
          </w:tcPr>
          <w:p w14:paraId="38EA1B5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64</w:t>
            </w:r>
          </w:p>
        </w:tc>
        <w:tc>
          <w:tcPr>
            <w:tcW w:w="960" w:type="dxa"/>
            <w:tcBorders>
              <w:top w:val="nil"/>
              <w:left w:val="nil"/>
              <w:bottom w:val="single" w:sz="4" w:space="0" w:color="auto"/>
              <w:right w:val="single" w:sz="4" w:space="0" w:color="auto"/>
            </w:tcBorders>
            <w:shd w:val="clear" w:color="auto" w:fill="auto"/>
            <w:noWrap/>
            <w:vAlign w:val="bottom"/>
            <w:hideMark/>
          </w:tcPr>
          <w:p w14:paraId="0828B626"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64</w:t>
            </w:r>
          </w:p>
        </w:tc>
        <w:tc>
          <w:tcPr>
            <w:tcW w:w="1217" w:type="dxa"/>
            <w:tcBorders>
              <w:top w:val="single" w:sz="4" w:space="0" w:color="auto"/>
              <w:left w:val="nil"/>
              <w:bottom w:val="single" w:sz="4" w:space="0" w:color="auto"/>
              <w:right w:val="single" w:sz="4" w:space="0" w:color="auto"/>
            </w:tcBorders>
          </w:tcPr>
          <w:p w14:paraId="1CE090D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67</w:t>
            </w:r>
          </w:p>
        </w:tc>
        <w:tc>
          <w:tcPr>
            <w:tcW w:w="1217" w:type="dxa"/>
            <w:tcBorders>
              <w:top w:val="nil"/>
              <w:left w:val="single" w:sz="4" w:space="0" w:color="auto"/>
              <w:bottom w:val="single" w:sz="4" w:space="0" w:color="auto"/>
              <w:right w:val="single" w:sz="4" w:space="0" w:color="auto"/>
            </w:tcBorders>
          </w:tcPr>
          <w:p w14:paraId="6E217B6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68</w:t>
            </w:r>
          </w:p>
        </w:tc>
        <w:tc>
          <w:tcPr>
            <w:tcW w:w="1698" w:type="dxa"/>
            <w:tcBorders>
              <w:top w:val="nil"/>
              <w:left w:val="single" w:sz="4" w:space="0" w:color="auto"/>
              <w:bottom w:val="single" w:sz="4" w:space="0" w:color="auto"/>
              <w:right w:val="single" w:sz="4" w:space="0" w:color="auto"/>
            </w:tcBorders>
          </w:tcPr>
          <w:p w14:paraId="1588A69E"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66CC0D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r>
      <w:tr w:rsidR="00C729F2" w:rsidRPr="00CF1239" w14:paraId="0E591630"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88083"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14:paraId="0916D6A5"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6б</w:t>
            </w:r>
          </w:p>
        </w:tc>
        <w:tc>
          <w:tcPr>
            <w:tcW w:w="960" w:type="dxa"/>
            <w:tcBorders>
              <w:top w:val="nil"/>
              <w:left w:val="nil"/>
              <w:bottom w:val="single" w:sz="4" w:space="0" w:color="auto"/>
              <w:right w:val="single" w:sz="4" w:space="0" w:color="auto"/>
            </w:tcBorders>
            <w:shd w:val="clear" w:color="auto" w:fill="auto"/>
            <w:noWrap/>
            <w:vAlign w:val="bottom"/>
            <w:hideMark/>
          </w:tcPr>
          <w:p w14:paraId="4C351C2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60</w:t>
            </w:r>
          </w:p>
        </w:tc>
        <w:tc>
          <w:tcPr>
            <w:tcW w:w="960" w:type="dxa"/>
            <w:tcBorders>
              <w:top w:val="nil"/>
              <w:left w:val="nil"/>
              <w:bottom w:val="single" w:sz="4" w:space="0" w:color="auto"/>
              <w:right w:val="single" w:sz="4" w:space="0" w:color="auto"/>
            </w:tcBorders>
            <w:shd w:val="clear" w:color="auto" w:fill="auto"/>
            <w:noWrap/>
            <w:vAlign w:val="bottom"/>
            <w:hideMark/>
          </w:tcPr>
          <w:p w14:paraId="2C8513ED"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64</w:t>
            </w:r>
          </w:p>
        </w:tc>
        <w:tc>
          <w:tcPr>
            <w:tcW w:w="1217" w:type="dxa"/>
            <w:tcBorders>
              <w:top w:val="single" w:sz="4" w:space="0" w:color="auto"/>
              <w:left w:val="nil"/>
              <w:bottom w:val="single" w:sz="4" w:space="0" w:color="auto"/>
              <w:right w:val="single" w:sz="4" w:space="0" w:color="auto"/>
            </w:tcBorders>
          </w:tcPr>
          <w:p w14:paraId="085A413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72</w:t>
            </w:r>
          </w:p>
        </w:tc>
        <w:tc>
          <w:tcPr>
            <w:tcW w:w="1217" w:type="dxa"/>
            <w:tcBorders>
              <w:top w:val="nil"/>
              <w:left w:val="single" w:sz="4" w:space="0" w:color="auto"/>
              <w:bottom w:val="single" w:sz="4" w:space="0" w:color="auto"/>
              <w:right w:val="single" w:sz="4" w:space="0" w:color="auto"/>
            </w:tcBorders>
          </w:tcPr>
          <w:p w14:paraId="0983C3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71</w:t>
            </w:r>
          </w:p>
        </w:tc>
        <w:tc>
          <w:tcPr>
            <w:tcW w:w="1698" w:type="dxa"/>
            <w:tcBorders>
              <w:top w:val="nil"/>
              <w:left w:val="single" w:sz="4" w:space="0" w:color="auto"/>
              <w:bottom w:val="single" w:sz="4" w:space="0" w:color="auto"/>
              <w:right w:val="single" w:sz="4" w:space="0" w:color="auto"/>
            </w:tcBorders>
          </w:tcPr>
          <w:p w14:paraId="1EE92EC8"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B46A2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2EC8EA3D"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B4F5F3"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14:paraId="5B4C1BD4"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6в</w:t>
            </w:r>
          </w:p>
        </w:tc>
        <w:tc>
          <w:tcPr>
            <w:tcW w:w="960" w:type="dxa"/>
            <w:tcBorders>
              <w:top w:val="nil"/>
              <w:left w:val="nil"/>
              <w:bottom w:val="single" w:sz="4" w:space="0" w:color="auto"/>
              <w:right w:val="single" w:sz="4" w:space="0" w:color="auto"/>
            </w:tcBorders>
            <w:shd w:val="clear" w:color="auto" w:fill="auto"/>
            <w:noWrap/>
            <w:vAlign w:val="bottom"/>
            <w:hideMark/>
          </w:tcPr>
          <w:p w14:paraId="11D488D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14:paraId="21920DAD"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50</w:t>
            </w:r>
          </w:p>
        </w:tc>
        <w:tc>
          <w:tcPr>
            <w:tcW w:w="1217" w:type="dxa"/>
            <w:tcBorders>
              <w:top w:val="single" w:sz="4" w:space="0" w:color="auto"/>
              <w:left w:val="nil"/>
              <w:bottom w:val="single" w:sz="4" w:space="0" w:color="auto"/>
              <w:right w:val="single" w:sz="4" w:space="0" w:color="auto"/>
            </w:tcBorders>
          </w:tcPr>
          <w:p w14:paraId="7B23657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69</w:t>
            </w:r>
          </w:p>
        </w:tc>
        <w:tc>
          <w:tcPr>
            <w:tcW w:w="1217" w:type="dxa"/>
            <w:tcBorders>
              <w:top w:val="nil"/>
              <w:left w:val="single" w:sz="4" w:space="0" w:color="auto"/>
              <w:bottom w:val="single" w:sz="4" w:space="0" w:color="auto"/>
              <w:right w:val="single" w:sz="4" w:space="0" w:color="auto"/>
            </w:tcBorders>
          </w:tcPr>
          <w:p w14:paraId="17F841E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65</w:t>
            </w:r>
          </w:p>
        </w:tc>
        <w:tc>
          <w:tcPr>
            <w:tcW w:w="1698" w:type="dxa"/>
            <w:tcBorders>
              <w:top w:val="nil"/>
              <w:left w:val="single" w:sz="4" w:space="0" w:color="auto"/>
              <w:bottom w:val="single" w:sz="4" w:space="0" w:color="auto"/>
              <w:right w:val="single" w:sz="4" w:space="0" w:color="auto"/>
            </w:tcBorders>
          </w:tcPr>
          <w:p w14:paraId="2A03F855"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71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5A931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r>
      <w:tr w:rsidR="00C729F2" w:rsidRPr="00CF1239" w14:paraId="6F4736D6"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EF1C3"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14:paraId="5A1DAA3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8б</w:t>
            </w:r>
          </w:p>
        </w:tc>
        <w:tc>
          <w:tcPr>
            <w:tcW w:w="960" w:type="dxa"/>
            <w:tcBorders>
              <w:top w:val="nil"/>
              <w:left w:val="nil"/>
              <w:bottom w:val="single" w:sz="4" w:space="0" w:color="auto"/>
              <w:right w:val="single" w:sz="4" w:space="0" w:color="auto"/>
            </w:tcBorders>
            <w:shd w:val="clear" w:color="auto" w:fill="auto"/>
            <w:noWrap/>
            <w:vAlign w:val="bottom"/>
            <w:hideMark/>
          </w:tcPr>
          <w:p w14:paraId="3F18F5A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14:paraId="3B94B513"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55</w:t>
            </w:r>
          </w:p>
        </w:tc>
        <w:tc>
          <w:tcPr>
            <w:tcW w:w="1217" w:type="dxa"/>
            <w:tcBorders>
              <w:top w:val="single" w:sz="4" w:space="0" w:color="auto"/>
              <w:left w:val="nil"/>
              <w:bottom w:val="single" w:sz="4" w:space="0" w:color="auto"/>
              <w:right w:val="single" w:sz="4" w:space="0" w:color="auto"/>
            </w:tcBorders>
          </w:tcPr>
          <w:p w14:paraId="52F3769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69</w:t>
            </w:r>
          </w:p>
        </w:tc>
        <w:tc>
          <w:tcPr>
            <w:tcW w:w="1217" w:type="dxa"/>
            <w:tcBorders>
              <w:top w:val="nil"/>
              <w:left w:val="single" w:sz="4" w:space="0" w:color="auto"/>
              <w:bottom w:val="single" w:sz="4" w:space="0" w:color="auto"/>
              <w:right w:val="single" w:sz="4" w:space="0" w:color="auto"/>
            </w:tcBorders>
          </w:tcPr>
          <w:p w14:paraId="61194CC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48</w:t>
            </w:r>
          </w:p>
        </w:tc>
        <w:tc>
          <w:tcPr>
            <w:tcW w:w="1698" w:type="dxa"/>
            <w:tcBorders>
              <w:top w:val="nil"/>
              <w:left w:val="single" w:sz="4" w:space="0" w:color="auto"/>
              <w:bottom w:val="single" w:sz="4" w:space="0" w:color="auto"/>
              <w:right w:val="single" w:sz="4" w:space="0" w:color="auto"/>
            </w:tcBorders>
          </w:tcPr>
          <w:p w14:paraId="22A36AE7"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66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48D60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r>
      <w:tr w:rsidR="00C729F2" w:rsidRPr="00CF1239" w14:paraId="53949C33"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F926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14:paraId="62711B9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10а</w:t>
            </w:r>
          </w:p>
        </w:tc>
        <w:tc>
          <w:tcPr>
            <w:tcW w:w="960" w:type="dxa"/>
            <w:tcBorders>
              <w:top w:val="nil"/>
              <w:left w:val="nil"/>
              <w:bottom w:val="single" w:sz="4" w:space="0" w:color="auto"/>
              <w:right w:val="single" w:sz="4" w:space="0" w:color="auto"/>
            </w:tcBorders>
            <w:shd w:val="clear" w:color="auto" w:fill="auto"/>
            <w:noWrap/>
            <w:vAlign w:val="bottom"/>
            <w:hideMark/>
          </w:tcPr>
          <w:p w14:paraId="283D42D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14:paraId="5139B554"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58</w:t>
            </w:r>
          </w:p>
        </w:tc>
        <w:tc>
          <w:tcPr>
            <w:tcW w:w="1217" w:type="dxa"/>
            <w:tcBorders>
              <w:top w:val="single" w:sz="4" w:space="0" w:color="auto"/>
              <w:left w:val="nil"/>
              <w:bottom w:val="single" w:sz="4" w:space="0" w:color="auto"/>
              <w:right w:val="single" w:sz="4" w:space="0" w:color="auto"/>
            </w:tcBorders>
          </w:tcPr>
          <w:p w14:paraId="2DEE2A1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58</w:t>
            </w:r>
          </w:p>
        </w:tc>
        <w:tc>
          <w:tcPr>
            <w:tcW w:w="1217" w:type="dxa"/>
            <w:tcBorders>
              <w:top w:val="nil"/>
              <w:left w:val="single" w:sz="4" w:space="0" w:color="auto"/>
              <w:bottom w:val="single" w:sz="4" w:space="0" w:color="auto"/>
              <w:right w:val="single" w:sz="4" w:space="0" w:color="auto"/>
            </w:tcBorders>
          </w:tcPr>
          <w:p w14:paraId="24D16E4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62</w:t>
            </w:r>
          </w:p>
        </w:tc>
        <w:tc>
          <w:tcPr>
            <w:tcW w:w="1698" w:type="dxa"/>
            <w:tcBorders>
              <w:top w:val="nil"/>
              <w:left w:val="single" w:sz="4" w:space="0" w:color="auto"/>
              <w:bottom w:val="single" w:sz="4" w:space="0" w:color="auto"/>
              <w:right w:val="single" w:sz="4" w:space="0" w:color="auto"/>
            </w:tcBorders>
          </w:tcPr>
          <w:p w14:paraId="11805CE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62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79E6B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1E0D1F5F"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3920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14:paraId="3599FB2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7б</w:t>
            </w:r>
          </w:p>
        </w:tc>
        <w:tc>
          <w:tcPr>
            <w:tcW w:w="960" w:type="dxa"/>
            <w:tcBorders>
              <w:top w:val="nil"/>
              <w:left w:val="nil"/>
              <w:bottom w:val="single" w:sz="4" w:space="0" w:color="auto"/>
              <w:right w:val="single" w:sz="4" w:space="0" w:color="auto"/>
            </w:tcBorders>
            <w:shd w:val="clear" w:color="auto" w:fill="auto"/>
            <w:noWrap/>
            <w:vAlign w:val="bottom"/>
            <w:hideMark/>
          </w:tcPr>
          <w:p w14:paraId="6F44C9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45</w:t>
            </w:r>
          </w:p>
        </w:tc>
        <w:tc>
          <w:tcPr>
            <w:tcW w:w="960" w:type="dxa"/>
            <w:tcBorders>
              <w:top w:val="nil"/>
              <w:left w:val="nil"/>
              <w:bottom w:val="single" w:sz="4" w:space="0" w:color="auto"/>
              <w:right w:val="single" w:sz="4" w:space="0" w:color="auto"/>
            </w:tcBorders>
            <w:shd w:val="clear" w:color="auto" w:fill="auto"/>
            <w:noWrap/>
            <w:vAlign w:val="bottom"/>
            <w:hideMark/>
          </w:tcPr>
          <w:p w14:paraId="3CEC8444"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59</w:t>
            </w:r>
          </w:p>
        </w:tc>
        <w:tc>
          <w:tcPr>
            <w:tcW w:w="1217" w:type="dxa"/>
            <w:tcBorders>
              <w:top w:val="single" w:sz="4" w:space="0" w:color="auto"/>
              <w:left w:val="nil"/>
              <w:bottom w:val="single" w:sz="4" w:space="0" w:color="auto"/>
              <w:right w:val="single" w:sz="4" w:space="0" w:color="auto"/>
            </w:tcBorders>
          </w:tcPr>
          <w:p w14:paraId="589AFC2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55</w:t>
            </w:r>
          </w:p>
        </w:tc>
        <w:tc>
          <w:tcPr>
            <w:tcW w:w="1217" w:type="dxa"/>
            <w:tcBorders>
              <w:top w:val="nil"/>
              <w:left w:val="single" w:sz="4" w:space="0" w:color="auto"/>
              <w:bottom w:val="single" w:sz="4" w:space="0" w:color="auto"/>
              <w:right w:val="single" w:sz="4" w:space="0" w:color="auto"/>
            </w:tcBorders>
          </w:tcPr>
          <w:p w14:paraId="4CC7F04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50</w:t>
            </w:r>
          </w:p>
        </w:tc>
        <w:tc>
          <w:tcPr>
            <w:tcW w:w="1698" w:type="dxa"/>
            <w:tcBorders>
              <w:top w:val="nil"/>
              <w:left w:val="single" w:sz="4" w:space="0" w:color="auto"/>
              <w:bottom w:val="single" w:sz="4" w:space="0" w:color="auto"/>
              <w:right w:val="single" w:sz="4" w:space="0" w:color="auto"/>
            </w:tcBorders>
          </w:tcPr>
          <w:p w14:paraId="2D5ACA8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59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17C5D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r>
      <w:tr w:rsidR="00C729F2" w:rsidRPr="00CF1239" w14:paraId="0ED5A20C"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952AE"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lastRenderedPageBreak/>
              <w:t>9</w:t>
            </w:r>
          </w:p>
        </w:tc>
        <w:tc>
          <w:tcPr>
            <w:tcW w:w="960" w:type="dxa"/>
            <w:tcBorders>
              <w:top w:val="nil"/>
              <w:left w:val="nil"/>
              <w:bottom w:val="single" w:sz="4" w:space="0" w:color="auto"/>
              <w:right w:val="single" w:sz="4" w:space="0" w:color="auto"/>
            </w:tcBorders>
            <w:shd w:val="clear" w:color="auto" w:fill="auto"/>
            <w:noWrap/>
            <w:vAlign w:val="bottom"/>
            <w:hideMark/>
          </w:tcPr>
          <w:p w14:paraId="6165CEE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5б</w:t>
            </w:r>
          </w:p>
        </w:tc>
        <w:tc>
          <w:tcPr>
            <w:tcW w:w="960" w:type="dxa"/>
            <w:tcBorders>
              <w:top w:val="nil"/>
              <w:left w:val="nil"/>
              <w:bottom w:val="single" w:sz="4" w:space="0" w:color="auto"/>
              <w:right w:val="single" w:sz="4" w:space="0" w:color="auto"/>
            </w:tcBorders>
            <w:shd w:val="clear" w:color="auto" w:fill="auto"/>
            <w:noWrap/>
            <w:vAlign w:val="bottom"/>
            <w:hideMark/>
          </w:tcPr>
          <w:p w14:paraId="19BE565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42</w:t>
            </w:r>
          </w:p>
        </w:tc>
        <w:tc>
          <w:tcPr>
            <w:tcW w:w="960" w:type="dxa"/>
            <w:tcBorders>
              <w:top w:val="nil"/>
              <w:left w:val="nil"/>
              <w:bottom w:val="single" w:sz="4" w:space="0" w:color="auto"/>
              <w:right w:val="single" w:sz="4" w:space="0" w:color="auto"/>
            </w:tcBorders>
            <w:shd w:val="clear" w:color="auto" w:fill="auto"/>
            <w:noWrap/>
            <w:vAlign w:val="bottom"/>
            <w:hideMark/>
          </w:tcPr>
          <w:p w14:paraId="3603482F"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52</w:t>
            </w:r>
          </w:p>
        </w:tc>
        <w:tc>
          <w:tcPr>
            <w:tcW w:w="1217" w:type="dxa"/>
            <w:tcBorders>
              <w:top w:val="single" w:sz="4" w:space="0" w:color="auto"/>
              <w:left w:val="nil"/>
              <w:bottom w:val="single" w:sz="4" w:space="0" w:color="auto"/>
              <w:right w:val="single" w:sz="4" w:space="0" w:color="auto"/>
            </w:tcBorders>
          </w:tcPr>
          <w:p w14:paraId="36F5013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58</w:t>
            </w:r>
          </w:p>
        </w:tc>
        <w:tc>
          <w:tcPr>
            <w:tcW w:w="1217" w:type="dxa"/>
            <w:tcBorders>
              <w:top w:val="nil"/>
              <w:left w:val="single" w:sz="4" w:space="0" w:color="auto"/>
              <w:bottom w:val="single" w:sz="4" w:space="0" w:color="auto"/>
              <w:right w:val="single" w:sz="4" w:space="0" w:color="auto"/>
            </w:tcBorders>
          </w:tcPr>
          <w:p w14:paraId="703CD2D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58</w:t>
            </w:r>
          </w:p>
        </w:tc>
        <w:tc>
          <w:tcPr>
            <w:tcW w:w="1698" w:type="dxa"/>
            <w:tcBorders>
              <w:top w:val="nil"/>
              <w:left w:val="single" w:sz="4" w:space="0" w:color="auto"/>
              <w:bottom w:val="single" w:sz="4" w:space="0" w:color="auto"/>
              <w:right w:val="single" w:sz="4" w:space="0" w:color="auto"/>
            </w:tcBorders>
          </w:tcPr>
          <w:p w14:paraId="6871EBA8"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58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6A6C9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0DFBDEA4"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6662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14:paraId="5478A33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9а</w:t>
            </w:r>
          </w:p>
        </w:tc>
        <w:tc>
          <w:tcPr>
            <w:tcW w:w="960" w:type="dxa"/>
            <w:tcBorders>
              <w:top w:val="nil"/>
              <w:left w:val="nil"/>
              <w:bottom w:val="single" w:sz="4" w:space="0" w:color="auto"/>
              <w:right w:val="single" w:sz="4" w:space="0" w:color="auto"/>
            </w:tcBorders>
            <w:shd w:val="clear" w:color="auto" w:fill="auto"/>
            <w:noWrap/>
            <w:vAlign w:val="bottom"/>
            <w:hideMark/>
          </w:tcPr>
          <w:p w14:paraId="3319E9F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54</w:t>
            </w:r>
          </w:p>
        </w:tc>
        <w:tc>
          <w:tcPr>
            <w:tcW w:w="960" w:type="dxa"/>
            <w:tcBorders>
              <w:top w:val="nil"/>
              <w:left w:val="nil"/>
              <w:bottom w:val="single" w:sz="4" w:space="0" w:color="auto"/>
              <w:right w:val="single" w:sz="4" w:space="0" w:color="auto"/>
            </w:tcBorders>
            <w:shd w:val="clear" w:color="auto" w:fill="auto"/>
            <w:noWrap/>
            <w:vAlign w:val="bottom"/>
            <w:hideMark/>
          </w:tcPr>
          <w:p w14:paraId="04318E0A"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54</w:t>
            </w:r>
          </w:p>
        </w:tc>
        <w:tc>
          <w:tcPr>
            <w:tcW w:w="1217" w:type="dxa"/>
            <w:tcBorders>
              <w:top w:val="single" w:sz="4" w:space="0" w:color="auto"/>
              <w:left w:val="nil"/>
              <w:bottom w:val="single" w:sz="4" w:space="0" w:color="auto"/>
              <w:right w:val="single" w:sz="4" w:space="0" w:color="auto"/>
            </w:tcBorders>
          </w:tcPr>
          <w:p w14:paraId="7C22B8E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58</w:t>
            </w:r>
          </w:p>
        </w:tc>
        <w:tc>
          <w:tcPr>
            <w:tcW w:w="1217" w:type="dxa"/>
            <w:tcBorders>
              <w:top w:val="nil"/>
              <w:left w:val="single" w:sz="4" w:space="0" w:color="auto"/>
              <w:bottom w:val="single" w:sz="4" w:space="0" w:color="auto"/>
              <w:right w:val="single" w:sz="4" w:space="0" w:color="auto"/>
            </w:tcBorders>
          </w:tcPr>
          <w:p w14:paraId="5B1D24C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46</w:t>
            </w:r>
          </w:p>
        </w:tc>
        <w:tc>
          <w:tcPr>
            <w:tcW w:w="1698" w:type="dxa"/>
            <w:tcBorders>
              <w:top w:val="nil"/>
              <w:left w:val="single" w:sz="4" w:space="0" w:color="auto"/>
              <w:bottom w:val="single" w:sz="4" w:space="0" w:color="auto"/>
              <w:right w:val="single" w:sz="4" w:space="0" w:color="auto"/>
            </w:tcBorders>
          </w:tcPr>
          <w:p w14:paraId="0818C7A1"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58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AF1D1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r>
      <w:tr w:rsidR="00C729F2" w:rsidRPr="00CF1239" w14:paraId="4DC62BE2"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98E08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14:paraId="0DEAF95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5в</w:t>
            </w:r>
          </w:p>
        </w:tc>
        <w:tc>
          <w:tcPr>
            <w:tcW w:w="960" w:type="dxa"/>
            <w:tcBorders>
              <w:top w:val="nil"/>
              <w:left w:val="nil"/>
              <w:bottom w:val="single" w:sz="4" w:space="0" w:color="auto"/>
              <w:right w:val="single" w:sz="4" w:space="0" w:color="auto"/>
            </w:tcBorders>
            <w:shd w:val="clear" w:color="auto" w:fill="auto"/>
            <w:noWrap/>
            <w:vAlign w:val="bottom"/>
            <w:hideMark/>
          </w:tcPr>
          <w:p w14:paraId="0A6CEF2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48</w:t>
            </w:r>
          </w:p>
        </w:tc>
        <w:tc>
          <w:tcPr>
            <w:tcW w:w="960" w:type="dxa"/>
            <w:tcBorders>
              <w:top w:val="nil"/>
              <w:left w:val="nil"/>
              <w:bottom w:val="single" w:sz="4" w:space="0" w:color="auto"/>
              <w:right w:val="single" w:sz="4" w:space="0" w:color="auto"/>
            </w:tcBorders>
            <w:shd w:val="clear" w:color="auto" w:fill="auto"/>
            <w:noWrap/>
            <w:vAlign w:val="bottom"/>
            <w:hideMark/>
          </w:tcPr>
          <w:p w14:paraId="101E7B04"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52</w:t>
            </w:r>
          </w:p>
        </w:tc>
        <w:tc>
          <w:tcPr>
            <w:tcW w:w="1217" w:type="dxa"/>
            <w:tcBorders>
              <w:top w:val="single" w:sz="4" w:space="0" w:color="auto"/>
              <w:left w:val="nil"/>
              <w:bottom w:val="single" w:sz="4" w:space="0" w:color="auto"/>
              <w:right w:val="single" w:sz="4" w:space="0" w:color="auto"/>
            </w:tcBorders>
          </w:tcPr>
          <w:p w14:paraId="7C61FA8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52</w:t>
            </w:r>
          </w:p>
        </w:tc>
        <w:tc>
          <w:tcPr>
            <w:tcW w:w="1217" w:type="dxa"/>
            <w:tcBorders>
              <w:top w:val="nil"/>
              <w:left w:val="single" w:sz="4" w:space="0" w:color="auto"/>
              <w:bottom w:val="single" w:sz="4" w:space="0" w:color="auto"/>
              <w:right w:val="single" w:sz="4" w:space="0" w:color="auto"/>
            </w:tcBorders>
          </w:tcPr>
          <w:p w14:paraId="55D40D9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48</w:t>
            </w:r>
          </w:p>
        </w:tc>
        <w:tc>
          <w:tcPr>
            <w:tcW w:w="1698" w:type="dxa"/>
            <w:tcBorders>
              <w:top w:val="nil"/>
              <w:left w:val="single" w:sz="4" w:space="0" w:color="auto"/>
              <w:bottom w:val="single" w:sz="4" w:space="0" w:color="auto"/>
              <w:right w:val="single" w:sz="4" w:space="0" w:color="auto"/>
            </w:tcBorders>
          </w:tcPr>
          <w:p w14:paraId="431A34E5"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57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6C034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r>
      <w:tr w:rsidR="00C729F2" w:rsidRPr="00CF1239" w14:paraId="1AC2E10C"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8E515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14:paraId="5CD296EC"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8а</w:t>
            </w:r>
          </w:p>
        </w:tc>
        <w:tc>
          <w:tcPr>
            <w:tcW w:w="960" w:type="dxa"/>
            <w:tcBorders>
              <w:top w:val="nil"/>
              <w:left w:val="nil"/>
              <w:bottom w:val="single" w:sz="4" w:space="0" w:color="auto"/>
              <w:right w:val="single" w:sz="4" w:space="0" w:color="auto"/>
            </w:tcBorders>
            <w:shd w:val="clear" w:color="auto" w:fill="auto"/>
            <w:noWrap/>
            <w:vAlign w:val="bottom"/>
            <w:hideMark/>
          </w:tcPr>
          <w:p w14:paraId="15F4B74D"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14:paraId="6828B719" w14:textId="77777777" w:rsidR="00C729F2" w:rsidRPr="00CF1239" w:rsidRDefault="00C729F2" w:rsidP="00AE2CBA">
            <w:pPr>
              <w:spacing w:after="0" w:line="240" w:lineRule="auto"/>
              <w:jc w:val="center"/>
              <w:rPr>
                <w:rFonts w:ascii="Times New Roman" w:eastAsia="Times New Roman" w:hAnsi="Times New Roman" w:cs="Times New Roman"/>
                <w:bCs/>
                <w:sz w:val="24"/>
                <w:szCs w:val="24"/>
                <w:lang w:val="ru-RU" w:eastAsia="ru-RU"/>
              </w:rPr>
            </w:pPr>
            <w:r w:rsidRPr="00CF1239">
              <w:rPr>
                <w:rFonts w:ascii="Times New Roman" w:eastAsia="Times New Roman" w:hAnsi="Times New Roman" w:cs="Times New Roman"/>
                <w:bCs/>
                <w:sz w:val="24"/>
                <w:szCs w:val="24"/>
                <w:lang w:val="ru-RU" w:eastAsia="ru-RU"/>
              </w:rPr>
              <w:t>41</w:t>
            </w:r>
          </w:p>
        </w:tc>
        <w:tc>
          <w:tcPr>
            <w:tcW w:w="1217" w:type="dxa"/>
            <w:tcBorders>
              <w:top w:val="single" w:sz="4" w:space="0" w:color="auto"/>
              <w:left w:val="nil"/>
              <w:bottom w:val="single" w:sz="4" w:space="0" w:color="auto"/>
              <w:right w:val="single" w:sz="4" w:space="0" w:color="auto"/>
            </w:tcBorders>
          </w:tcPr>
          <w:p w14:paraId="7D0527C6"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45</w:t>
            </w:r>
          </w:p>
        </w:tc>
        <w:tc>
          <w:tcPr>
            <w:tcW w:w="1217" w:type="dxa"/>
            <w:tcBorders>
              <w:top w:val="nil"/>
              <w:left w:val="single" w:sz="4" w:space="0" w:color="auto"/>
              <w:bottom w:val="single" w:sz="4" w:space="0" w:color="auto"/>
              <w:right w:val="single" w:sz="4" w:space="0" w:color="auto"/>
            </w:tcBorders>
          </w:tcPr>
          <w:p w14:paraId="49D3D422"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48</w:t>
            </w:r>
          </w:p>
        </w:tc>
        <w:tc>
          <w:tcPr>
            <w:tcW w:w="1698" w:type="dxa"/>
            <w:tcBorders>
              <w:top w:val="nil"/>
              <w:left w:val="single" w:sz="4" w:space="0" w:color="auto"/>
              <w:bottom w:val="single" w:sz="4" w:space="0" w:color="auto"/>
              <w:right w:val="single" w:sz="4" w:space="0" w:color="auto"/>
            </w:tcBorders>
          </w:tcPr>
          <w:p w14:paraId="5E7E0A4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5CE4D1" w14:textId="77777777" w:rsidR="00C729F2" w:rsidRPr="00CF1239" w:rsidRDefault="00C729F2" w:rsidP="00AE2CBA">
            <w:pPr>
              <w:spacing w:after="0" w:line="240" w:lineRule="auto"/>
              <w:jc w:val="center"/>
              <w:rPr>
                <w:rFonts w:ascii="Times New Roman" w:eastAsia="Times New Roman" w:hAnsi="Times New Roman" w:cs="Times New Roman"/>
                <w:bCs/>
                <w:color w:val="000000"/>
                <w:sz w:val="24"/>
                <w:szCs w:val="24"/>
                <w:lang w:val="ru-RU" w:eastAsia="ru-RU"/>
              </w:rPr>
            </w:pPr>
            <w:r w:rsidRPr="00CF1239">
              <w:rPr>
                <w:rFonts w:ascii="Times New Roman" w:eastAsia="Times New Roman" w:hAnsi="Times New Roman" w:cs="Times New Roman"/>
                <w:bCs/>
                <w:color w:val="000000"/>
                <w:sz w:val="24"/>
                <w:szCs w:val="24"/>
                <w:lang w:val="ru-RU" w:eastAsia="ru-RU"/>
              </w:rPr>
              <w:t>0</w:t>
            </w:r>
          </w:p>
        </w:tc>
      </w:tr>
      <w:tr w:rsidR="00C729F2" w:rsidRPr="00CF1239" w14:paraId="7BDE8659" w14:textId="77777777" w:rsidTr="00AE2C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4048E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14:paraId="5A397A9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11б</w:t>
            </w:r>
          </w:p>
        </w:tc>
        <w:tc>
          <w:tcPr>
            <w:tcW w:w="960" w:type="dxa"/>
            <w:tcBorders>
              <w:top w:val="nil"/>
              <w:left w:val="nil"/>
              <w:bottom w:val="single" w:sz="4" w:space="0" w:color="auto"/>
              <w:right w:val="single" w:sz="4" w:space="0" w:color="auto"/>
            </w:tcBorders>
            <w:shd w:val="clear" w:color="auto" w:fill="auto"/>
            <w:noWrap/>
            <w:vAlign w:val="bottom"/>
            <w:hideMark/>
          </w:tcPr>
          <w:p w14:paraId="6A20E74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14:paraId="0B560C6E" w14:textId="77777777" w:rsidR="00C729F2" w:rsidRPr="00CF1239" w:rsidRDefault="00C729F2" w:rsidP="00AE2CBA">
            <w:pPr>
              <w:spacing w:after="0" w:line="240" w:lineRule="auto"/>
              <w:jc w:val="center"/>
              <w:rPr>
                <w:rFonts w:ascii="Times New Roman" w:eastAsia="Times New Roman" w:hAnsi="Times New Roman" w:cs="Times New Roman"/>
                <w:sz w:val="24"/>
                <w:szCs w:val="24"/>
                <w:lang w:val="ru-RU" w:eastAsia="ru-RU"/>
              </w:rPr>
            </w:pPr>
            <w:r w:rsidRPr="00CF1239">
              <w:rPr>
                <w:rFonts w:ascii="Times New Roman" w:eastAsia="Times New Roman" w:hAnsi="Times New Roman" w:cs="Times New Roman"/>
                <w:sz w:val="24"/>
                <w:szCs w:val="24"/>
                <w:lang w:val="ru-RU" w:eastAsia="ru-RU"/>
              </w:rPr>
              <w:t>43</w:t>
            </w:r>
          </w:p>
        </w:tc>
        <w:tc>
          <w:tcPr>
            <w:tcW w:w="1217" w:type="dxa"/>
            <w:tcBorders>
              <w:top w:val="single" w:sz="4" w:space="0" w:color="auto"/>
              <w:left w:val="nil"/>
              <w:bottom w:val="single" w:sz="4" w:space="0" w:color="auto"/>
              <w:right w:val="single" w:sz="4" w:space="0" w:color="auto"/>
            </w:tcBorders>
          </w:tcPr>
          <w:p w14:paraId="7F2785D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1217" w:type="dxa"/>
            <w:tcBorders>
              <w:top w:val="nil"/>
              <w:left w:val="single" w:sz="4" w:space="0" w:color="auto"/>
              <w:bottom w:val="single" w:sz="4" w:space="0" w:color="auto"/>
              <w:right w:val="single" w:sz="4" w:space="0" w:color="auto"/>
            </w:tcBorders>
          </w:tcPr>
          <w:p w14:paraId="2A45830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43</w:t>
            </w:r>
          </w:p>
        </w:tc>
        <w:tc>
          <w:tcPr>
            <w:tcW w:w="1698" w:type="dxa"/>
            <w:tcBorders>
              <w:top w:val="nil"/>
              <w:left w:val="single" w:sz="4" w:space="0" w:color="auto"/>
              <w:bottom w:val="single" w:sz="4" w:space="0" w:color="auto"/>
              <w:right w:val="single" w:sz="4" w:space="0" w:color="auto"/>
            </w:tcBorders>
          </w:tcPr>
          <w:p w14:paraId="47C1B216"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43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D9D57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bl>
    <w:p w14:paraId="22D501FD" w14:textId="77777777" w:rsidR="00C729F2" w:rsidRPr="00CF1239" w:rsidRDefault="00C729F2" w:rsidP="00C729F2">
      <w:pPr>
        <w:shd w:val="clear" w:color="auto" w:fill="FFFFFF"/>
        <w:spacing w:after="0" w:line="240" w:lineRule="auto"/>
        <w:jc w:val="both"/>
        <w:rPr>
          <w:rFonts w:ascii="Times New Roman" w:eastAsia="Calibri" w:hAnsi="Times New Roman" w:cs="Times New Roman"/>
          <w:color w:val="000000"/>
          <w:sz w:val="24"/>
          <w:szCs w:val="24"/>
          <w:lang w:val="ru-RU"/>
        </w:rPr>
      </w:pPr>
    </w:p>
    <w:tbl>
      <w:tblPr>
        <w:tblW w:w="10632" w:type="dxa"/>
        <w:tblInd w:w="-289" w:type="dxa"/>
        <w:tblLook w:val="04A0" w:firstRow="1" w:lastRow="0" w:firstColumn="1" w:lastColumn="0" w:noHBand="0" w:noVBand="1"/>
      </w:tblPr>
      <w:tblGrid>
        <w:gridCol w:w="568"/>
        <w:gridCol w:w="850"/>
        <w:gridCol w:w="2407"/>
        <w:gridCol w:w="1158"/>
        <w:gridCol w:w="1150"/>
        <w:gridCol w:w="756"/>
        <w:gridCol w:w="756"/>
        <w:gridCol w:w="756"/>
        <w:gridCol w:w="756"/>
        <w:gridCol w:w="1475"/>
      </w:tblGrid>
      <w:tr w:rsidR="00C729F2" w:rsidRPr="00CF1239" w14:paraId="6E2B28D7" w14:textId="77777777" w:rsidTr="00AE2CBA">
        <w:trPr>
          <w:trHeight w:val="496"/>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A11E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5D4E110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класс</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14:paraId="16F01D4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Ф.И.О. </w:t>
            </w:r>
            <w:proofErr w:type="spellStart"/>
            <w:proofErr w:type="gramStart"/>
            <w:r w:rsidRPr="00CF1239">
              <w:rPr>
                <w:rFonts w:ascii="Times New Roman" w:eastAsia="Calibri" w:hAnsi="Times New Roman" w:cs="Times New Roman"/>
                <w:b/>
                <w:color w:val="000000"/>
                <w:sz w:val="24"/>
                <w:szCs w:val="24"/>
                <w:lang w:val="ru-RU"/>
              </w:rPr>
              <w:t>кл.руководителя</w:t>
            </w:r>
            <w:proofErr w:type="spellEnd"/>
            <w:proofErr w:type="gramEnd"/>
          </w:p>
        </w:tc>
        <w:tc>
          <w:tcPr>
            <w:tcW w:w="1158" w:type="dxa"/>
            <w:tcBorders>
              <w:top w:val="single" w:sz="4" w:space="0" w:color="auto"/>
              <w:left w:val="nil"/>
              <w:bottom w:val="single" w:sz="4" w:space="0" w:color="auto"/>
              <w:right w:val="single" w:sz="4" w:space="0" w:color="auto"/>
            </w:tcBorders>
            <w:shd w:val="clear" w:color="auto" w:fill="auto"/>
            <w:vAlign w:val="bottom"/>
            <w:hideMark/>
          </w:tcPr>
          <w:p w14:paraId="149FD735"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roofErr w:type="spellStart"/>
            <w:r w:rsidRPr="00CF1239">
              <w:rPr>
                <w:rFonts w:ascii="Times New Roman" w:eastAsia="Calibri" w:hAnsi="Times New Roman" w:cs="Times New Roman"/>
                <w:b/>
                <w:color w:val="000000"/>
                <w:sz w:val="24"/>
                <w:szCs w:val="24"/>
                <w:lang w:val="ru-RU"/>
              </w:rPr>
              <w:t>Кол.уч-ся</w:t>
            </w:r>
            <w:proofErr w:type="spellEnd"/>
            <w:r w:rsidRPr="00CF1239">
              <w:rPr>
                <w:rFonts w:ascii="Times New Roman" w:eastAsia="Calibri" w:hAnsi="Times New Roman" w:cs="Times New Roman"/>
                <w:b/>
                <w:color w:val="000000"/>
                <w:sz w:val="24"/>
                <w:szCs w:val="24"/>
                <w:lang w:val="ru-RU"/>
              </w:rPr>
              <w:t xml:space="preserve"> с одной оц."3"</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14:paraId="530FB863"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roofErr w:type="spellStart"/>
            <w:r w:rsidRPr="00CF1239">
              <w:rPr>
                <w:rFonts w:ascii="Times New Roman" w:eastAsia="Calibri" w:hAnsi="Times New Roman" w:cs="Times New Roman"/>
                <w:b/>
                <w:color w:val="000000"/>
                <w:sz w:val="24"/>
                <w:szCs w:val="24"/>
                <w:lang w:val="ru-RU"/>
              </w:rPr>
              <w:t>Кол.уч-ся</w:t>
            </w:r>
            <w:proofErr w:type="spellEnd"/>
            <w:r w:rsidRPr="00CF1239">
              <w:rPr>
                <w:rFonts w:ascii="Times New Roman" w:eastAsia="Calibri" w:hAnsi="Times New Roman" w:cs="Times New Roman"/>
                <w:b/>
                <w:color w:val="000000"/>
                <w:sz w:val="24"/>
                <w:szCs w:val="24"/>
                <w:lang w:val="ru-RU"/>
              </w:rPr>
              <w:t xml:space="preserve"> с двумя оц."3"</w:t>
            </w:r>
          </w:p>
        </w:tc>
        <w:tc>
          <w:tcPr>
            <w:tcW w:w="756" w:type="dxa"/>
            <w:tcBorders>
              <w:top w:val="single" w:sz="4" w:space="0" w:color="auto"/>
              <w:left w:val="single" w:sz="4" w:space="0" w:color="auto"/>
              <w:bottom w:val="single" w:sz="4" w:space="0" w:color="auto"/>
              <w:right w:val="single" w:sz="4" w:space="0" w:color="auto"/>
            </w:tcBorders>
          </w:tcPr>
          <w:p w14:paraId="1D21874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4чет.</w:t>
            </w:r>
          </w:p>
        </w:tc>
        <w:tc>
          <w:tcPr>
            <w:tcW w:w="756" w:type="dxa"/>
            <w:tcBorders>
              <w:top w:val="single" w:sz="4" w:space="0" w:color="auto"/>
              <w:left w:val="single" w:sz="4" w:space="0" w:color="auto"/>
              <w:bottom w:val="single" w:sz="4" w:space="0" w:color="auto"/>
              <w:right w:val="single" w:sz="4" w:space="0" w:color="auto"/>
            </w:tcBorders>
          </w:tcPr>
          <w:p w14:paraId="2A4F9C6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3чет.</w:t>
            </w:r>
          </w:p>
        </w:tc>
        <w:tc>
          <w:tcPr>
            <w:tcW w:w="756" w:type="dxa"/>
            <w:tcBorders>
              <w:top w:val="single" w:sz="4" w:space="0" w:color="auto"/>
              <w:left w:val="single" w:sz="4" w:space="0" w:color="auto"/>
              <w:bottom w:val="single" w:sz="4" w:space="0" w:color="auto"/>
              <w:right w:val="single" w:sz="4" w:space="0" w:color="auto"/>
            </w:tcBorders>
          </w:tcPr>
          <w:p w14:paraId="4B305E62"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2чет.</w:t>
            </w:r>
          </w:p>
        </w:tc>
        <w:tc>
          <w:tcPr>
            <w:tcW w:w="756" w:type="dxa"/>
            <w:tcBorders>
              <w:top w:val="single" w:sz="4" w:space="0" w:color="auto"/>
              <w:left w:val="single" w:sz="4" w:space="0" w:color="auto"/>
              <w:bottom w:val="single" w:sz="4" w:space="0" w:color="auto"/>
              <w:right w:val="single" w:sz="4" w:space="0" w:color="auto"/>
            </w:tcBorders>
          </w:tcPr>
          <w:p w14:paraId="19A1A13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1чет.</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22C4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roofErr w:type="spellStart"/>
            <w:r w:rsidRPr="00CF1239">
              <w:rPr>
                <w:rFonts w:ascii="Times New Roman" w:eastAsia="Calibri" w:hAnsi="Times New Roman" w:cs="Times New Roman"/>
                <w:b/>
                <w:color w:val="000000"/>
                <w:sz w:val="24"/>
                <w:szCs w:val="24"/>
                <w:lang w:val="ru-RU"/>
              </w:rPr>
              <w:t>Кач.знаний</w:t>
            </w:r>
            <w:proofErr w:type="spellEnd"/>
          </w:p>
          <w:p w14:paraId="165A226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 по итогам</w:t>
            </w:r>
          </w:p>
          <w:p w14:paraId="1AE56A4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 2022-2023 </w:t>
            </w:r>
            <w:proofErr w:type="spellStart"/>
            <w:proofErr w:type="gramStart"/>
            <w:r w:rsidRPr="00CF1239">
              <w:rPr>
                <w:rFonts w:ascii="Times New Roman" w:eastAsia="Calibri" w:hAnsi="Times New Roman" w:cs="Times New Roman"/>
                <w:b/>
                <w:color w:val="000000"/>
                <w:sz w:val="24"/>
                <w:szCs w:val="24"/>
                <w:lang w:val="ru-RU"/>
              </w:rPr>
              <w:t>уч.года</w:t>
            </w:r>
            <w:proofErr w:type="spellEnd"/>
            <w:proofErr w:type="gramEnd"/>
          </w:p>
        </w:tc>
      </w:tr>
      <w:tr w:rsidR="00C729F2" w:rsidRPr="00CF1239" w14:paraId="366FA06B"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8CAB46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850" w:type="dxa"/>
            <w:tcBorders>
              <w:top w:val="nil"/>
              <w:left w:val="nil"/>
              <w:bottom w:val="single" w:sz="4" w:space="0" w:color="auto"/>
              <w:right w:val="single" w:sz="4" w:space="0" w:color="auto"/>
            </w:tcBorders>
            <w:shd w:val="clear" w:color="auto" w:fill="auto"/>
            <w:hideMark/>
          </w:tcPr>
          <w:p w14:paraId="63775CE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5б</w:t>
            </w:r>
          </w:p>
        </w:tc>
        <w:tc>
          <w:tcPr>
            <w:tcW w:w="2407" w:type="dxa"/>
            <w:tcBorders>
              <w:top w:val="nil"/>
              <w:left w:val="nil"/>
              <w:bottom w:val="single" w:sz="4" w:space="0" w:color="auto"/>
              <w:right w:val="single" w:sz="4" w:space="0" w:color="auto"/>
            </w:tcBorders>
            <w:shd w:val="clear" w:color="auto" w:fill="auto"/>
            <w:hideMark/>
          </w:tcPr>
          <w:p w14:paraId="7535194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Виншель И.Н.</w:t>
            </w:r>
          </w:p>
        </w:tc>
        <w:tc>
          <w:tcPr>
            <w:tcW w:w="1158" w:type="dxa"/>
            <w:tcBorders>
              <w:top w:val="nil"/>
              <w:left w:val="nil"/>
              <w:bottom w:val="single" w:sz="4" w:space="0" w:color="auto"/>
              <w:right w:val="single" w:sz="4" w:space="0" w:color="auto"/>
            </w:tcBorders>
            <w:shd w:val="clear" w:color="auto" w:fill="auto"/>
            <w:vAlign w:val="bottom"/>
            <w:hideMark/>
          </w:tcPr>
          <w:p w14:paraId="1117E4E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1150" w:type="dxa"/>
            <w:tcBorders>
              <w:top w:val="nil"/>
              <w:left w:val="nil"/>
              <w:bottom w:val="single" w:sz="4" w:space="0" w:color="auto"/>
              <w:right w:val="single" w:sz="4" w:space="0" w:color="auto"/>
            </w:tcBorders>
            <w:shd w:val="clear" w:color="auto" w:fill="auto"/>
            <w:vAlign w:val="bottom"/>
            <w:hideMark/>
          </w:tcPr>
          <w:p w14:paraId="5CB5549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337B53E4"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3</w:t>
            </w:r>
          </w:p>
        </w:tc>
        <w:tc>
          <w:tcPr>
            <w:tcW w:w="756" w:type="dxa"/>
            <w:tcBorders>
              <w:top w:val="nil"/>
              <w:left w:val="single" w:sz="4" w:space="0" w:color="auto"/>
              <w:bottom w:val="single" w:sz="4" w:space="0" w:color="auto"/>
              <w:right w:val="single" w:sz="4" w:space="0" w:color="auto"/>
            </w:tcBorders>
          </w:tcPr>
          <w:p w14:paraId="1D4E114B"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5</w:t>
            </w:r>
          </w:p>
        </w:tc>
        <w:tc>
          <w:tcPr>
            <w:tcW w:w="756" w:type="dxa"/>
            <w:tcBorders>
              <w:top w:val="nil"/>
              <w:left w:val="single" w:sz="4" w:space="0" w:color="auto"/>
              <w:bottom w:val="single" w:sz="4" w:space="0" w:color="auto"/>
              <w:right w:val="single" w:sz="4" w:space="0" w:color="auto"/>
            </w:tcBorders>
          </w:tcPr>
          <w:p w14:paraId="56FA3E51"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4/52</w:t>
            </w:r>
          </w:p>
        </w:tc>
        <w:tc>
          <w:tcPr>
            <w:tcW w:w="756" w:type="dxa"/>
            <w:tcBorders>
              <w:top w:val="nil"/>
              <w:left w:val="single" w:sz="4" w:space="0" w:color="auto"/>
              <w:bottom w:val="single" w:sz="4" w:space="0" w:color="auto"/>
              <w:right w:val="single" w:sz="4" w:space="0" w:color="auto"/>
            </w:tcBorders>
          </w:tcPr>
          <w:p w14:paraId="59357B9F"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8/42</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73D4669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3/58</w:t>
            </w:r>
          </w:p>
        </w:tc>
      </w:tr>
      <w:tr w:rsidR="00C729F2" w:rsidRPr="00CF1239" w14:paraId="508AF014"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369F75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850" w:type="dxa"/>
            <w:tcBorders>
              <w:top w:val="nil"/>
              <w:left w:val="nil"/>
              <w:bottom w:val="single" w:sz="4" w:space="0" w:color="auto"/>
              <w:right w:val="single" w:sz="4" w:space="0" w:color="auto"/>
            </w:tcBorders>
            <w:shd w:val="clear" w:color="auto" w:fill="auto"/>
            <w:hideMark/>
          </w:tcPr>
          <w:p w14:paraId="4341E57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5в</w:t>
            </w:r>
          </w:p>
        </w:tc>
        <w:tc>
          <w:tcPr>
            <w:tcW w:w="2407" w:type="dxa"/>
            <w:tcBorders>
              <w:top w:val="nil"/>
              <w:left w:val="nil"/>
              <w:bottom w:val="single" w:sz="4" w:space="0" w:color="auto"/>
              <w:right w:val="single" w:sz="4" w:space="0" w:color="auto"/>
            </w:tcBorders>
            <w:shd w:val="clear" w:color="auto" w:fill="auto"/>
            <w:hideMark/>
          </w:tcPr>
          <w:p w14:paraId="520C2C8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Сапаргалиева А.А.</w:t>
            </w:r>
          </w:p>
        </w:tc>
        <w:tc>
          <w:tcPr>
            <w:tcW w:w="1158" w:type="dxa"/>
            <w:tcBorders>
              <w:top w:val="nil"/>
              <w:left w:val="nil"/>
              <w:bottom w:val="single" w:sz="4" w:space="0" w:color="auto"/>
              <w:right w:val="single" w:sz="4" w:space="0" w:color="auto"/>
            </w:tcBorders>
            <w:shd w:val="clear" w:color="auto" w:fill="auto"/>
            <w:vAlign w:val="bottom"/>
            <w:hideMark/>
          </w:tcPr>
          <w:p w14:paraId="38159A1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1150" w:type="dxa"/>
            <w:tcBorders>
              <w:top w:val="nil"/>
              <w:left w:val="nil"/>
              <w:bottom w:val="single" w:sz="4" w:space="0" w:color="auto"/>
              <w:right w:val="single" w:sz="4" w:space="0" w:color="auto"/>
            </w:tcBorders>
            <w:shd w:val="clear" w:color="auto" w:fill="auto"/>
            <w:vAlign w:val="bottom"/>
            <w:hideMark/>
          </w:tcPr>
          <w:p w14:paraId="2FC4B2F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28130620"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3</w:t>
            </w:r>
          </w:p>
        </w:tc>
        <w:tc>
          <w:tcPr>
            <w:tcW w:w="756" w:type="dxa"/>
            <w:tcBorders>
              <w:top w:val="nil"/>
              <w:left w:val="single" w:sz="4" w:space="0" w:color="auto"/>
              <w:bottom w:val="single" w:sz="4" w:space="0" w:color="auto"/>
              <w:right w:val="single" w:sz="4" w:space="0" w:color="auto"/>
            </w:tcBorders>
          </w:tcPr>
          <w:p w14:paraId="7CDEC347"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w:t>
            </w:r>
          </w:p>
        </w:tc>
        <w:tc>
          <w:tcPr>
            <w:tcW w:w="756" w:type="dxa"/>
            <w:tcBorders>
              <w:top w:val="nil"/>
              <w:left w:val="single" w:sz="4" w:space="0" w:color="auto"/>
              <w:bottom w:val="single" w:sz="4" w:space="0" w:color="auto"/>
              <w:right w:val="single" w:sz="4" w:space="0" w:color="auto"/>
            </w:tcBorders>
          </w:tcPr>
          <w:p w14:paraId="08F669D7"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4/52</w:t>
            </w:r>
          </w:p>
        </w:tc>
        <w:tc>
          <w:tcPr>
            <w:tcW w:w="756" w:type="dxa"/>
            <w:tcBorders>
              <w:top w:val="nil"/>
              <w:left w:val="single" w:sz="4" w:space="0" w:color="auto"/>
              <w:bottom w:val="single" w:sz="4" w:space="0" w:color="auto"/>
              <w:right w:val="single" w:sz="4" w:space="0" w:color="auto"/>
            </w:tcBorders>
          </w:tcPr>
          <w:p w14:paraId="70471812"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5/48</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727368D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3/57</w:t>
            </w:r>
          </w:p>
        </w:tc>
      </w:tr>
      <w:tr w:rsidR="00C729F2" w:rsidRPr="00CF1239" w14:paraId="1BE167A2"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D290A9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850" w:type="dxa"/>
            <w:tcBorders>
              <w:top w:val="nil"/>
              <w:left w:val="nil"/>
              <w:bottom w:val="single" w:sz="4" w:space="0" w:color="auto"/>
              <w:right w:val="single" w:sz="4" w:space="0" w:color="auto"/>
            </w:tcBorders>
            <w:shd w:val="clear" w:color="auto" w:fill="auto"/>
            <w:hideMark/>
          </w:tcPr>
          <w:p w14:paraId="2A889FE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11б</w:t>
            </w:r>
          </w:p>
        </w:tc>
        <w:tc>
          <w:tcPr>
            <w:tcW w:w="2407" w:type="dxa"/>
            <w:tcBorders>
              <w:top w:val="nil"/>
              <w:left w:val="nil"/>
              <w:bottom w:val="single" w:sz="4" w:space="0" w:color="auto"/>
              <w:right w:val="single" w:sz="4" w:space="0" w:color="auto"/>
            </w:tcBorders>
            <w:shd w:val="clear" w:color="auto" w:fill="auto"/>
            <w:hideMark/>
          </w:tcPr>
          <w:p w14:paraId="566AE80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Салыкбаева Г.А.</w:t>
            </w:r>
          </w:p>
        </w:tc>
        <w:tc>
          <w:tcPr>
            <w:tcW w:w="1158" w:type="dxa"/>
            <w:tcBorders>
              <w:top w:val="nil"/>
              <w:left w:val="nil"/>
              <w:bottom w:val="single" w:sz="4" w:space="0" w:color="auto"/>
              <w:right w:val="single" w:sz="4" w:space="0" w:color="auto"/>
            </w:tcBorders>
            <w:shd w:val="clear" w:color="auto" w:fill="auto"/>
            <w:vAlign w:val="bottom"/>
            <w:hideMark/>
          </w:tcPr>
          <w:p w14:paraId="5E5484E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1150" w:type="dxa"/>
            <w:tcBorders>
              <w:top w:val="nil"/>
              <w:left w:val="nil"/>
              <w:bottom w:val="single" w:sz="4" w:space="0" w:color="auto"/>
              <w:right w:val="single" w:sz="4" w:space="0" w:color="auto"/>
            </w:tcBorders>
            <w:shd w:val="clear" w:color="auto" w:fill="auto"/>
            <w:vAlign w:val="bottom"/>
            <w:hideMark/>
          </w:tcPr>
          <w:p w14:paraId="6B7C41E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18F9118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3</w:t>
            </w:r>
          </w:p>
        </w:tc>
        <w:tc>
          <w:tcPr>
            <w:tcW w:w="756" w:type="dxa"/>
            <w:tcBorders>
              <w:top w:val="nil"/>
              <w:left w:val="single" w:sz="4" w:space="0" w:color="auto"/>
              <w:bottom w:val="single" w:sz="4" w:space="0" w:color="auto"/>
              <w:right w:val="single" w:sz="4" w:space="0" w:color="auto"/>
            </w:tcBorders>
          </w:tcPr>
          <w:p w14:paraId="26228DB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w:t>
            </w:r>
          </w:p>
        </w:tc>
        <w:tc>
          <w:tcPr>
            <w:tcW w:w="756" w:type="dxa"/>
            <w:tcBorders>
              <w:top w:val="nil"/>
              <w:left w:val="single" w:sz="4" w:space="0" w:color="auto"/>
              <w:bottom w:val="single" w:sz="4" w:space="0" w:color="auto"/>
              <w:right w:val="single" w:sz="4" w:space="0" w:color="auto"/>
            </w:tcBorders>
          </w:tcPr>
          <w:p w14:paraId="16A349E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2/43</w:t>
            </w:r>
          </w:p>
        </w:tc>
        <w:tc>
          <w:tcPr>
            <w:tcW w:w="756" w:type="dxa"/>
            <w:tcBorders>
              <w:top w:val="nil"/>
              <w:left w:val="single" w:sz="4" w:space="0" w:color="auto"/>
              <w:bottom w:val="single" w:sz="4" w:space="0" w:color="auto"/>
              <w:right w:val="single" w:sz="4" w:space="0" w:color="auto"/>
            </w:tcBorders>
          </w:tcPr>
          <w:p w14:paraId="1156BAAC"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5/43</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4744223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3/43</w:t>
            </w:r>
          </w:p>
        </w:tc>
      </w:tr>
      <w:tr w:rsidR="00C729F2" w:rsidRPr="00CF1239" w14:paraId="2C5560ED"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151688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850" w:type="dxa"/>
            <w:tcBorders>
              <w:top w:val="nil"/>
              <w:left w:val="nil"/>
              <w:bottom w:val="single" w:sz="4" w:space="0" w:color="auto"/>
              <w:right w:val="single" w:sz="4" w:space="0" w:color="auto"/>
            </w:tcBorders>
            <w:shd w:val="clear" w:color="auto" w:fill="auto"/>
            <w:hideMark/>
          </w:tcPr>
          <w:p w14:paraId="1B24B3A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7а</w:t>
            </w:r>
          </w:p>
        </w:tc>
        <w:tc>
          <w:tcPr>
            <w:tcW w:w="2407" w:type="dxa"/>
            <w:tcBorders>
              <w:top w:val="nil"/>
              <w:left w:val="nil"/>
              <w:bottom w:val="single" w:sz="4" w:space="0" w:color="auto"/>
              <w:right w:val="single" w:sz="4" w:space="0" w:color="auto"/>
            </w:tcBorders>
            <w:shd w:val="clear" w:color="auto" w:fill="auto"/>
            <w:hideMark/>
          </w:tcPr>
          <w:p w14:paraId="6A0BE92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Шонтыкова Г.Т.</w:t>
            </w:r>
          </w:p>
        </w:tc>
        <w:tc>
          <w:tcPr>
            <w:tcW w:w="1158" w:type="dxa"/>
            <w:tcBorders>
              <w:top w:val="nil"/>
              <w:left w:val="nil"/>
              <w:bottom w:val="single" w:sz="4" w:space="0" w:color="auto"/>
              <w:right w:val="single" w:sz="4" w:space="0" w:color="auto"/>
            </w:tcBorders>
            <w:shd w:val="clear" w:color="auto" w:fill="auto"/>
            <w:vAlign w:val="bottom"/>
            <w:hideMark/>
          </w:tcPr>
          <w:p w14:paraId="65FB4EF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150" w:type="dxa"/>
            <w:tcBorders>
              <w:top w:val="nil"/>
              <w:left w:val="nil"/>
              <w:bottom w:val="single" w:sz="4" w:space="0" w:color="auto"/>
              <w:right w:val="single" w:sz="4" w:space="0" w:color="auto"/>
            </w:tcBorders>
            <w:shd w:val="clear" w:color="auto" w:fill="auto"/>
            <w:vAlign w:val="bottom"/>
            <w:hideMark/>
          </w:tcPr>
          <w:p w14:paraId="7511012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2865B0C0"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2</w:t>
            </w:r>
          </w:p>
        </w:tc>
        <w:tc>
          <w:tcPr>
            <w:tcW w:w="756" w:type="dxa"/>
            <w:tcBorders>
              <w:top w:val="nil"/>
              <w:left w:val="single" w:sz="4" w:space="0" w:color="auto"/>
              <w:bottom w:val="single" w:sz="4" w:space="0" w:color="auto"/>
              <w:right w:val="single" w:sz="4" w:space="0" w:color="auto"/>
            </w:tcBorders>
          </w:tcPr>
          <w:p w14:paraId="603A742A"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4</w:t>
            </w:r>
          </w:p>
        </w:tc>
        <w:tc>
          <w:tcPr>
            <w:tcW w:w="756" w:type="dxa"/>
            <w:tcBorders>
              <w:top w:val="nil"/>
              <w:left w:val="single" w:sz="4" w:space="0" w:color="auto"/>
              <w:bottom w:val="single" w:sz="4" w:space="0" w:color="auto"/>
              <w:right w:val="single" w:sz="4" w:space="0" w:color="auto"/>
            </w:tcBorders>
          </w:tcPr>
          <w:p w14:paraId="3D8754DC"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0BCF6174"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1/68</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2DDA575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2/77</w:t>
            </w:r>
          </w:p>
        </w:tc>
      </w:tr>
      <w:tr w:rsidR="00C729F2" w:rsidRPr="00CF1239" w14:paraId="4DA888FA"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274200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850" w:type="dxa"/>
            <w:tcBorders>
              <w:top w:val="nil"/>
              <w:left w:val="nil"/>
              <w:bottom w:val="single" w:sz="4" w:space="0" w:color="auto"/>
              <w:right w:val="single" w:sz="4" w:space="0" w:color="auto"/>
            </w:tcBorders>
            <w:shd w:val="clear" w:color="auto" w:fill="auto"/>
            <w:hideMark/>
          </w:tcPr>
          <w:p w14:paraId="1BFE057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10а</w:t>
            </w:r>
          </w:p>
        </w:tc>
        <w:tc>
          <w:tcPr>
            <w:tcW w:w="2407" w:type="dxa"/>
            <w:tcBorders>
              <w:top w:val="nil"/>
              <w:left w:val="nil"/>
              <w:bottom w:val="single" w:sz="4" w:space="0" w:color="auto"/>
              <w:right w:val="single" w:sz="4" w:space="0" w:color="auto"/>
            </w:tcBorders>
            <w:shd w:val="clear" w:color="auto" w:fill="auto"/>
            <w:hideMark/>
          </w:tcPr>
          <w:p w14:paraId="7B2453E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Коняхина Г.В.</w:t>
            </w:r>
          </w:p>
        </w:tc>
        <w:tc>
          <w:tcPr>
            <w:tcW w:w="1158" w:type="dxa"/>
            <w:tcBorders>
              <w:top w:val="nil"/>
              <w:left w:val="nil"/>
              <w:bottom w:val="single" w:sz="4" w:space="0" w:color="auto"/>
              <w:right w:val="single" w:sz="4" w:space="0" w:color="auto"/>
            </w:tcBorders>
            <w:shd w:val="clear" w:color="auto" w:fill="auto"/>
            <w:vAlign w:val="bottom"/>
            <w:hideMark/>
          </w:tcPr>
          <w:p w14:paraId="3BB4F06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2776C37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756" w:type="dxa"/>
            <w:tcBorders>
              <w:top w:val="nil"/>
              <w:left w:val="single" w:sz="4" w:space="0" w:color="auto"/>
              <w:bottom w:val="single" w:sz="4" w:space="0" w:color="auto"/>
              <w:right w:val="single" w:sz="4" w:space="0" w:color="auto"/>
            </w:tcBorders>
          </w:tcPr>
          <w:p w14:paraId="1236246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2</w:t>
            </w:r>
          </w:p>
        </w:tc>
        <w:tc>
          <w:tcPr>
            <w:tcW w:w="756" w:type="dxa"/>
            <w:tcBorders>
              <w:top w:val="nil"/>
              <w:left w:val="single" w:sz="4" w:space="0" w:color="auto"/>
              <w:bottom w:val="single" w:sz="4" w:space="0" w:color="auto"/>
              <w:right w:val="single" w:sz="4" w:space="0" w:color="auto"/>
            </w:tcBorders>
          </w:tcPr>
          <w:p w14:paraId="421F00F2"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4</w:t>
            </w:r>
          </w:p>
        </w:tc>
        <w:tc>
          <w:tcPr>
            <w:tcW w:w="756" w:type="dxa"/>
            <w:tcBorders>
              <w:top w:val="nil"/>
              <w:left w:val="single" w:sz="4" w:space="0" w:color="auto"/>
              <w:bottom w:val="single" w:sz="4" w:space="0" w:color="auto"/>
              <w:right w:val="single" w:sz="4" w:space="0" w:color="auto"/>
            </w:tcBorders>
          </w:tcPr>
          <w:p w14:paraId="3A741DFB"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13AEE66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7/46</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37C9A415"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2/62</w:t>
            </w:r>
          </w:p>
        </w:tc>
      </w:tr>
      <w:tr w:rsidR="00C729F2" w:rsidRPr="00CF1239" w14:paraId="3DEEB34D"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59BC65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50" w:type="dxa"/>
            <w:tcBorders>
              <w:top w:val="nil"/>
              <w:left w:val="nil"/>
              <w:bottom w:val="single" w:sz="4" w:space="0" w:color="auto"/>
              <w:right w:val="single" w:sz="4" w:space="0" w:color="auto"/>
            </w:tcBorders>
            <w:shd w:val="clear" w:color="auto" w:fill="auto"/>
            <w:hideMark/>
          </w:tcPr>
          <w:p w14:paraId="5416056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9б</w:t>
            </w:r>
          </w:p>
        </w:tc>
        <w:tc>
          <w:tcPr>
            <w:tcW w:w="2407" w:type="dxa"/>
            <w:tcBorders>
              <w:top w:val="nil"/>
              <w:left w:val="nil"/>
              <w:bottom w:val="single" w:sz="4" w:space="0" w:color="auto"/>
              <w:right w:val="single" w:sz="4" w:space="0" w:color="auto"/>
            </w:tcBorders>
            <w:shd w:val="clear" w:color="auto" w:fill="auto"/>
            <w:hideMark/>
          </w:tcPr>
          <w:p w14:paraId="6BDA008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Рысмамбетова З.С.</w:t>
            </w:r>
          </w:p>
        </w:tc>
        <w:tc>
          <w:tcPr>
            <w:tcW w:w="1158" w:type="dxa"/>
            <w:tcBorders>
              <w:top w:val="nil"/>
              <w:left w:val="nil"/>
              <w:bottom w:val="single" w:sz="4" w:space="0" w:color="auto"/>
              <w:right w:val="single" w:sz="4" w:space="0" w:color="auto"/>
            </w:tcBorders>
            <w:shd w:val="clear" w:color="auto" w:fill="auto"/>
            <w:vAlign w:val="bottom"/>
            <w:hideMark/>
          </w:tcPr>
          <w:p w14:paraId="25543402"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w:t>
            </w:r>
          </w:p>
        </w:tc>
        <w:tc>
          <w:tcPr>
            <w:tcW w:w="1150" w:type="dxa"/>
            <w:tcBorders>
              <w:top w:val="nil"/>
              <w:left w:val="nil"/>
              <w:bottom w:val="single" w:sz="4" w:space="0" w:color="auto"/>
              <w:right w:val="single" w:sz="4" w:space="0" w:color="auto"/>
            </w:tcBorders>
            <w:shd w:val="clear" w:color="auto" w:fill="auto"/>
            <w:vAlign w:val="bottom"/>
            <w:hideMark/>
          </w:tcPr>
          <w:p w14:paraId="2A5C044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271CB936"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13FA26E9"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w:t>
            </w:r>
          </w:p>
        </w:tc>
        <w:tc>
          <w:tcPr>
            <w:tcW w:w="756" w:type="dxa"/>
            <w:tcBorders>
              <w:top w:val="nil"/>
              <w:left w:val="single" w:sz="4" w:space="0" w:color="auto"/>
              <w:bottom w:val="single" w:sz="4" w:space="0" w:color="auto"/>
              <w:right w:val="single" w:sz="4" w:space="0" w:color="auto"/>
            </w:tcBorders>
          </w:tcPr>
          <w:p w14:paraId="7EB36765"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2/69</w:t>
            </w:r>
          </w:p>
        </w:tc>
        <w:tc>
          <w:tcPr>
            <w:tcW w:w="756" w:type="dxa"/>
            <w:tcBorders>
              <w:top w:val="nil"/>
              <w:left w:val="single" w:sz="4" w:space="0" w:color="auto"/>
              <w:bottom w:val="single" w:sz="4" w:space="0" w:color="auto"/>
              <w:right w:val="single" w:sz="4" w:space="0" w:color="auto"/>
            </w:tcBorders>
          </w:tcPr>
          <w:p w14:paraId="43929B15"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3/43</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6A54452D"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1/77</w:t>
            </w:r>
          </w:p>
        </w:tc>
      </w:tr>
      <w:tr w:rsidR="00C729F2" w:rsidRPr="00CF1239" w14:paraId="09B7291B"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96176A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50" w:type="dxa"/>
            <w:tcBorders>
              <w:top w:val="nil"/>
              <w:left w:val="nil"/>
              <w:bottom w:val="single" w:sz="4" w:space="0" w:color="auto"/>
              <w:right w:val="single" w:sz="4" w:space="0" w:color="auto"/>
            </w:tcBorders>
            <w:shd w:val="clear" w:color="auto" w:fill="auto"/>
            <w:hideMark/>
          </w:tcPr>
          <w:p w14:paraId="7B11AAC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11а</w:t>
            </w:r>
          </w:p>
        </w:tc>
        <w:tc>
          <w:tcPr>
            <w:tcW w:w="2407" w:type="dxa"/>
            <w:tcBorders>
              <w:top w:val="nil"/>
              <w:left w:val="nil"/>
              <w:bottom w:val="single" w:sz="4" w:space="0" w:color="auto"/>
              <w:right w:val="single" w:sz="4" w:space="0" w:color="auto"/>
            </w:tcBorders>
            <w:shd w:val="clear" w:color="auto" w:fill="auto"/>
            <w:hideMark/>
          </w:tcPr>
          <w:p w14:paraId="6FD254E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Шнайдер И.А.</w:t>
            </w:r>
          </w:p>
        </w:tc>
        <w:tc>
          <w:tcPr>
            <w:tcW w:w="1158" w:type="dxa"/>
            <w:tcBorders>
              <w:top w:val="nil"/>
              <w:left w:val="nil"/>
              <w:bottom w:val="single" w:sz="4" w:space="0" w:color="auto"/>
              <w:right w:val="single" w:sz="4" w:space="0" w:color="auto"/>
            </w:tcBorders>
            <w:shd w:val="clear" w:color="auto" w:fill="auto"/>
            <w:vAlign w:val="bottom"/>
            <w:hideMark/>
          </w:tcPr>
          <w:p w14:paraId="731051C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541DFEC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1DC32CA0"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6393A8ED"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w:t>
            </w:r>
          </w:p>
        </w:tc>
        <w:tc>
          <w:tcPr>
            <w:tcW w:w="756" w:type="dxa"/>
            <w:tcBorders>
              <w:top w:val="nil"/>
              <w:left w:val="single" w:sz="4" w:space="0" w:color="auto"/>
              <w:bottom w:val="single" w:sz="4" w:space="0" w:color="auto"/>
              <w:right w:val="single" w:sz="4" w:space="0" w:color="auto"/>
            </w:tcBorders>
          </w:tcPr>
          <w:p w14:paraId="32C46BC8"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3/64</w:t>
            </w:r>
          </w:p>
        </w:tc>
        <w:tc>
          <w:tcPr>
            <w:tcW w:w="756" w:type="dxa"/>
            <w:tcBorders>
              <w:top w:val="nil"/>
              <w:left w:val="single" w:sz="4" w:space="0" w:color="auto"/>
              <w:bottom w:val="single" w:sz="4" w:space="0" w:color="auto"/>
              <w:right w:val="single" w:sz="4" w:space="0" w:color="auto"/>
            </w:tcBorders>
          </w:tcPr>
          <w:p w14:paraId="3467AFC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4/50</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08CF09C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1/77</w:t>
            </w:r>
          </w:p>
        </w:tc>
      </w:tr>
      <w:tr w:rsidR="00C729F2" w:rsidRPr="00CF1239" w14:paraId="3BECFB36"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2B0B66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50" w:type="dxa"/>
            <w:tcBorders>
              <w:top w:val="nil"/>
              <w:left w:val="nil"/>
              <w:bottom w:val="single" w:sz="4" w:space="0" w:color="auto"/>
              <w:right w:val="single" w:sz="4" w:space="0" w:color="auto"/>
            </w:tcBorders>
            <w:shd w:val="clear" w:color="auto" w:fill="auto"/>
            <w:hideMark/>
          </w:tcPr>
          <w:p w14:paraId="6052F6E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7б</w:t>
            </w:r>
          </w:p>
        </w:tc>
        <w:tc>
          <w:tcPr>
            <w:tcW w:w="2407" w:type="dxa"/>
            <w:tcBorders>
              <w:top w:val="nil"/>
              <w:left w:val="nil"/>
              <w:bottom w:val="single" w:sz="4" w:space="0" w:color="auto"/>
              <w:right w:val="single" w:sz="4" w:space="0" w:color="auto"/>
            </w:tcBorders>
            <w:shd w:val="clear" w:color="auto" w:fill="auto"/>
            <w:hideMark/>
          </w:tcPr>
          <w:p w14:paraId="69D688B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Носенко Е.С.</w:t>
            </w:r>
          </w:p>
        </w:tc>
        <w:tc>
          <w:tcPr>
            <w:tcW w:w="1158" w:type="dxa"/>
            <w:tcBorders>
              <w:top w:val="nil"/>
              <w:left w:val="nil"/>
              <w:bottom w:val="single" w:sz="4" w:space="0" w:color="auto"/>
              <w:right w:val="single" w:sz="4" w:space="0" w:color="auto"/>
            </w:tcBorders>
            <w:shd w:val="clear" w:color="auto" w:fill="auto"/>
            <w:vAlign w:val="bottom"/>
            <w:hideMark/>
          </w:tcPr>
          <w:p w14:paraId="66484A1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150" w:type="dxa"/>
            <w:tcBorders>
              <w:top w:val="nil"/>
              <w:left w:val="nil"/>
              <w:bottom w:val="single" w:sz="4" w:space="0" w:color="auto"/>
              <w:right w:val="single" w:sz="4" w:space="0" w:color="auto"/>
            </w:tcBorders>
            <w:shd w:val="clear" w:color="auto" w:fill="auto"/>
            <w:vAlign w:val="bottom"/>
            <w:hideMark/>
          </w:tcPr>
          <w:p w14:paraId="7E4F649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46D2E7F2"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241908C1"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w:t>
            </w:r>
          </w:p>
        </w:tc>
        <w:tc>
          <w:tcPr>
            <w:tcW w:w="756" w:type="dxa"/>
            <w:tcBorders>
              <w:top w:val="nil"/>
              <w:left w:val="single" w:sz="4" w:space="0" w:color="auto"/>
              <w:bottom w:val="single" w:sz="4" w:space="0" w:color="auto"/>
              <w:right w:val="single" w:sz="4" w:space="0" w:color="auto"/>
            </w:tcBorders>
          </w:tcPr>
          <w:p w14:paraId="6F71A5C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75F1E968"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3/45</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5C942F7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1/77</w:t>
            </w:r>
          </w:p>
        </w:tc>
      </w:tr>
      <w:tr w:rsidR="00C729F2" w:rsidRPr="00CF1239" w14:paraId="4D998DEC"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D6E157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50" w:type="dxa"/>
            <w:tcBorders>
              <w:top w:val="nil"/>
              <w:left w:val="nil"/>
              <w:bottom w:val="single" w:sz="4" w:space="0" w:color="auto"/>
              <w:right w:val="single" w:sz="4" w:space="0" w:color="auto"/>
            </w:tcBorders>
            <w:shd w:val="clear" w:color="auto" w:fill="auto"/>
            <w:hideMark/>
          </w:tcPr>
          <w:p w14:paraId="53396D3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8а</w:t>
            </w:r>
          </w:p>
        </w:tc>
        <w:tc>
          <w:tcPr>
            <w:tcW w:w="2407" w:type="dxa"/>
            <w:tcBorders>
              <w:top w:val="nil"/>
              <w:left w:val="nil"/>
              <w:bottom w:val="single" w:sz="4" w:space="0" w:color="auto"/>
              <w:right w:val="single" w:sz="4" w:space="0" w:color="auto"/>
            </w:tcBorders>
            <w:shd w:val="clear" w:color="auto" w:fill="auto"/>
            <w:hideMark/>
          </w:tcPr>
          <w:p w14:paraId="5D1E9BC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Хамидуллина Н.В.</w:t>
            </w:r>
          </w:p>
        </w:tc>
        <w:tc>
          <w:tcPr>
            <w:tcW w:w="1158" w:type="dxa"/>
            <w:tcBorders>
              <w:top w:val="nil"/>
              <w:left w:val="nil"/>
              <w:bottom w:val="single" w:sz="4" w:space="0" w:color="auto"/>
              <w:right w:val="single" w:sz="4" w:space="0" w:color="auto"/>
            </w:tcBorders>
            <w:shd w:val="clear" w:color="auto" w:fill="auto"/>
            <w:vAlign w:val="bottom"/>
            <w:hideMark/>
          </w:tcPr>
          <w:p w14:paraId="7A4C381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150" w:type="dxa"/>
            <w:tcBorders>
              <w:top w:val="nil"/>
              <w:left w:val="nil"/>
              <w:bottom w:val="single" w:sz="4" w:space="0" w:color="auto"/>
              <w:right w:val="single" w:sz="4" w:space="0" w:color="auto"/>
            </w:tcBorders>
            <w:shd w:val="clear" w:color="auto" w:fill="auto"/>
            <w:vAlign w:val="bottom"/>
            <w:hideMark/>
          </w:tcPr>
          <w:p w14:paraId="591035F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5DF38213"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61D1ECF7"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4D7CA64F"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2/41</w:t>
            </w:r>
          </w:p>
        </w:tc>
        <w:tc>
          <w:tcPr>
            <w:tcW w:w="756" w:type="dxa"/>
            <w:tcBorders>
              <w:top w:val="nil"/>
              <w:left w:val="single" w:sz="4" w:space="0" w:color="auto"/>
              <w:bottom w:val="single" w:sz="4" w:space="0" w:color="auto"/>
              <w:right w:val="single" w:sz="4" w:space="0" w:color="auto"/>
            </w:tcBorders>
          </w:tcPr>
          <w:p w14:paraId="4204F1BA"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1/43</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52BA3BE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1/48</w:t>
            </w:r>
          </w:p>
        </w:tc>
      </w:tr>
      <w:tr w:rsidR="00C729F2" w:rsidRPr="00CF1239" w14:paraId="6BA6B1FF"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6E671A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50" w:type="dxa"/>
            <w:tcBorders>
              <w:top w:val="nil"/>
              <w:left w:val="nil"/>
              <w:bottom w:val="single" w:sz="4" w:space="0" w:color="auto"/>
              <w:right w:val="single" w:sz="4" w:space="0" w:color="auto"/>
            </w:tcBorders>
            <w:shd w:val="clear" w:color="auto" w:fill="auto"/>
            <w:hideMark/>
          </w:tcPr>
          <w:p w14:paraId="21A1C74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8б</w:t>
            </w:r>
          </w:p>
        </w:tc>
        <w:tc>
          <w:tcPr>
            <w:tcW w:w="2407" w:type="dxa"/>
            <w:tcBorders>
              <w:top w:val="nil"/>
              <w:left w:val="nil"/>
              <w:bottom w:val="single" w:sz="4" w:space="0" w:color="auto"/>
              <w:right w:val="single" w:sz="4" w:space="0" w:color="auto"/>
            </w:tcBorders>
            <w:shd w:val="clear" w:color="auto" w:fill="auto"/>
            <w:hideMark/>
          </w:tcPr>
          <w:p w14:paraId="566641C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Бажаканова Б.А.</w:t>
            </w:r>
          </w:p>
        </w:tc>
        <w:tc>
          <w:tcPr>
            <w:tcW w:w="1158" w:type="dxa"/>
            <w:tcBorders>
              <w:top w:val="nil"/>
              <w:left w:val="nil"/>
              <w:bottom w:val="single" w:sz="4" w:space="0" w:color="auto"/>
              <w:right w:val="single" w:sz="4" w:space="0" w:color="auto"/>
            </w:tcBorders>
            <w:shd w:val="clear" w:color="auto" w:fill="auto"/>
            <w:vAlign w:val="bottom"/>
            <w:hideMark/>
          </w:tcPr>
          <w:p w14:paraId="2BF5A95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150" w:type="dxa"/>
            <w:tcBorders>
              <w:top w:val="nil"/>
              <w:left w:val="nil"/>
              <w:bottom w:val="single" w:sz="4" w:space="0" w:color="auto"/>
              <w:right w:val="single" w:sz="4" w:space="0" w:color="auto"/>
            </w:tcBorders>
            <w:shd w:val="clear" w:color="auto" w:fill="auto"/>
            <w:vAlign w:val="bottom"/>
            <w:hideMark/>
          </w:tcPr>
          <w:p w14:paraId="0A6D22E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17DFC9C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7F4CF8C3"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46F03B63"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2/55</w:t>
            </w:r>
          </w:p>
        </w:tc>
        <w:tc>
          <w:tcPr>
            <w:tcW w:w="756" w:type="dxa"/>
            <w:tcBorders>
              <w:top w:val="nil"/>
              <w:left w:val="single" w:sz="4" w:space="0" w:color="auto"/>
              <w:bottom w:val="single" w:sz="4" w:space="0" w:color="auto"/>
              <w:right w:val="single" w:sz="4" w:space="0" w:color="auto"/>
            </w:tcBorders>
          </w:tcPr>
          <w:p w14:paraId="09232A32"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5/43</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251682D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1/66</w:t>
            </w:r>
          </w:p>
        </w:tc>
      </w:tr>
      <w:tr w:rsidR="00C729F2" w:rsidRPr="00CF1239" w14:paraId="6A23FB72"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507647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50" w:type="dxa"/>
            <w:tcBorders>
              <w:top w:val="nil"/>
              <w:left w:val="nil"/>
              <w:bottom w:val="single" w:sz="4" w:space="0" w:color="auto"/>
              <w:right w:val="single" w:sz="4" w:space="0" w:color="auto"/>
            </w:tcBorders>
            <w:shd w:val="clear" w:color="auto" w:fill="auto"/>
            <w:hideMark/>
          </w:tcPr>
          <w:p w14:paraId="37A536F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5а</w:t>
            </w:r>
          </w:p>
        </w:tc>
        <w:tc>
          <w:tcPr>
            <w:tcW w:w="2407" w:type="dxa"/>
            <w:tcBorders>
              <w:top w:val="nil"/>
              <w:left w:val="nil"/>
              <w:bottom w:val="single" w:sz="4" w:space="0" w:color="auto"/>
              <w:right w:val="single" w:sz="4" w:space="0" w:color="auto"/>
            </w:tcBorders>
            <w:shd w:val="clear" w:color="auto" w:fill="auto"/>
            <w:hideMark/>
          </w:tcPr>
          <w:p w14:paraId="583A7B9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Бахтиярова А.К.</w:t>
            </w:r>
          </w:p>
        </w:tc>
        <w:tc>
          <w:tcPr>
            <w:tcW w:w="1158" w:type="dxa"/>
            <w:tcBorders>
              <w:top w:val="nil"/>
              <w:left w:val="nil"/>
              <w:bottom w:val="single" w:sz="4" w:space="0" w:color="auto"/>
              <w:right w:val="single" w:sz="4" w:space="0" w:color="auto"/>
            </w:tcBorders>
            <w:shd w:val="clear" w:color="auto" w:fill="auto"/>
            <w:vAlign w:val="bottom"/>
            <w:hideMark/>
          </w:tcPr>
          <w:p w14:paraId="56A361B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150" w:type="dxa"/>
            <w:tcBorders>
              <w:top w:val="nil"/>
              <w:left w:val="nil"/>
              <w:bottom w:val="single" w:sz="4" w:space="0" w:color="auto"/>
              <w:right w:val="single" w:sz="4" w:space="0" w:color="auto"/>
            </w:tcBorders>
            <w:shd w:val="clear" w:color="auto" w:fill="auto"/>
            <w:vAlign w:val="bottom"/>
            <w:hideMark/>
          </w:tcPr>
          <w:p w14:paraId="54E85C8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7131B573"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1B0AEEE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0D7B933F"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58CC995F"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3C24C84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1/72</w:t>
            </w:r>
          </w:p>
        </w:tc>
      </w:tr>
      <w:tr w:rsidR="00C729F2" w:rsidRPr="00CF1239" w14:paraId="7DD6C1F9"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172325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850" w:type="dxa"/>
            <w:tcBorders>
              <w:top w:val="nil"/>
              <w:left w:val="nil"/>
              <w:bottom w:val="single" w:sz="4" w:space="0" w:color="auto"/>
              <w:right w:val="single" w:sz="4" w:space="0" w:color="auto"/>
            </w:tcBorders>
            <w:shd w:val="clear" w:color="auto" w:fill="auto"/>
            <w:hideMark/>
          </w:tcPr>
          <w:p w14:paraId="1501D2A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6а</w:t>
            </w:r>
          </w:p>
        </w:tc>
        <w:tc>
          <w:tcPr>
            <w:tcW w:w="2407" w:type="dxa"/>
            <w:tcBorders>
              <w:top w:val="nil"/>
              <w:left w:val="nil"/>
              <w:bottom w:val="single" w:sz="4" w:space="0" w:color="auto"/>
              <w:right w:val="single" w:sz="4" w:space="0" w:color="auto"/>
            </w:tcBorders>
            <w:shd w:val="clear" w:color="auto" w:fill="auto"/>
            <w:hideMark/>
          </w:tcPr>
          <w:p w14:paraId="01FA259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Байсалхан М.Ш.</w:t>
            </w:r>
          </w:p>
        </w:tc>
        <w:tc>
          <w:tcPr>
            <w:tcW w:w="1158" w:type="dxa"/>
            <w:tcBorders>
              <w:top w:val="nil"/>
              <w:left w:val="nil"/>
              <w:bottom w:val="single" w:sz="4" w:space="0" w:color="auto"/>
              <w:right w:val="single" w:sz="4" w:space="0" w:color="auto"/>
            </w:tcBorders>
            <w:shd w:val="clear" w:color="auto" w:fill="auto"/>
            <w:vAlign w:val="bottom"/>
            <w:hideMark/>
          </w:tcPr>
          <w:p w14:paraId="74819CB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2B65DBC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7DAE535C"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23C0F559"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3C9113CD"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3/63</w:t>
            </w:r>
          </w:p>
        </w:tc>
        <w:tc>
          <w:tcPr>
            <w:tcW w:w="756" w:type="dxa"/>
            <w:tcBorders>
              <w:top w:val="nil"/>
              <w:left w:val="single" w:sz="4" w:space="0" w:color="auto"/>
              <w:bottom w:val="single" w:sz="4" w:space="0" w:color="auto"/>
              <w:right w:val="single" w:sz="4" w:space="0" w:color="auto"/>
            </w:tcBorders>
          </w:tcPr>
          <w:p w14:paraId="24B1695B"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45237F48"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6F50A12F"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2DC5EF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850" w:type="dxa"/>
            <w:tcBorders>
              <w:top w:val="nil"/>
              <w:left w:val="nil"/>
              <w:bottom w:val="single" w:sz="4" w:space="0" w:color="auto"/>
              <w:right w:val="single" w:sz="4" w:space="0" w:color="auto"/>
            </w:tcBorders>
            <w:shd w:val="clear" w:color="auto" w:fill="auto"/>
            <w:hideMark/>
          </w:tcPr>
          <w:p w14:paraId="4B34577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9а</w:t>
            </w:r>
          </w:p>
        </w:tc>
        <w:tc>
          <w:tcPr>
            <w:tcW w:w="2407" w:type="dxa"/>
            <w:tcBorders>
              <w:top w:val="nil"/>
              <w:left w:val="nil"/>
              <w:bottom w:val="single" w:sz="4" w:space="0" w:color="auto"/>
              <w:right w:val="single" w:sz="4" w:space="0" w:color="auto"/>
            </w:tcBorders>
            <w:shd w:val="clear" w:color="auto" w:fill="auto"/>
            <w:hideMark/>
          </w:tcPr>
          <w:p w14:paraId="320D38D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Байсакалова А.Ж.</w:t>
            </w:r>
          </w:p>
        </w:tc>
        <w:tc>
          <w:tcPr>
            <w:tcW w:w="1158" w:type="dxa"/>
            <w:tcBorders>
              <w:top w:val="nil"/>
              <w:left w:val="nil"/>
              <w:bottom w:val="single" w:sz="4" w:space="0" w:color="auto"/>
              <w:right w:val="single" w:sz="4" w:space="0" w:color="auto"/>
            </w:tcBorders>
            <w:shd w:val="clear" w:color="auto" w:fill="auto"/>
            <w:vAlign w:val="bottom"/>
            <w:hideMark/>
          </w:tcPr>
          <w:p w14:paraId="404B6A0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2830408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5E29342B"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6DC33261"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7470AE7E"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1/54</w:t>
            </w:r>
          </w:p>
        </w:tc>
        <w:tc>
          <w:tcPr>
            <w:tcW w:w="756" w:type="dxa"/>
            <w:tcBorders>
              <w:top w:val="nil"/>
              <w:left w:val="single" w:sz="4" w:space="0" w:color="auto"/>
              <w:bottom w:val="single" w:sz="4" w:space="0" w:color="auto"/>
              <w:right w:val="single" w:sz="4" w:space="0" w:color="auto"/>
            </w:tcBorders>
          </w:tcPr>
          <w:p w14:paraId="21E31056"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2/54</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1EF670C3"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0056DCA1"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34478B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850" w:type="dxa"/>
            <w:tcBorders>
              <w:top w:val="nil"/>
              <w:left w:val="nil"/>
              <w:bottom w:val="single" w:sz="4" w:space="0" w:color="auto"/>
              <w:right w:val="single" w:sz="4" w:space="0" w:color="auto"/>
            </w:tcBorders>
            <w:shd w:val="clear" w:color="auto" w:fill="auto"/>
            <w:hideMark/>
          </w:tcPr>
          <w:p w14:paraId="74D6F87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6в</w:t>
            </w:r>
          </w:p>
        </w:tc>
        <w:tc>
          <w:tcPr>
            <w:tcW w:w="2407" w:type="dxa"/>
            <w:tcBorders>
              <w:top w:val="nil"/>
              <w:left w:val="nil"/>
              <w:bottom w:val="single" w:sz="4" w:space="0" w:color="auto"/>
              <w:right w:val="single" w:sz="4" w:space="0" w:color="auto"/>
            </w:tcBorders>
            <w:shd w:val="clear" w:color="auto" w:fill="auto"/>
            <w:hideMark/>
          </w:tcPr>
          <w:p w14:paraId="7605CE3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Сарсембаева А.Е.</w:t>
            </w:r>
          </w:p>
        </w:tc>
        <w:tc>
          <w:tcPr>
            <w:tcW w:w="1158" w:type="dxa"/>
            <w:tcBorders>
              <w:top w:val="nil"/>
              <w:left w:val="nil"/>
              <w:bottom w:val="single" w:sz="4" w:space="0" w:color="auto"/>
              <w:right w:val="single" w:sz="4" w:space="0" w:color="auto"/>
            </w:tcBorders>
            <w:shd w:val="clear" w:color="auto" w:fill="auto"/>
            <w:vAlign w:val="bottom"/>
            <w:hideMark/>
          </w:tcPr>
          <w:p w14:paraId="57C5B3C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568ECD5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3F6903C2"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3AC2124D"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4244F23C"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2/50</w:t>
            </w:r>
          </w:p>
        </w:tc>
        <w:tc>
          <w:tcPr>
            <w:tcW w:w="756" w:type="dxa"/>
            <w:tcBorders>
              <w:top w:val="nil"/>
              <w:left w:val="single" w:sz="4" w:space="0" w:color="auto"/>
              <w:bottom w:val="single" w:sz="4" w:space="0" w:color="auto"/>
              <w:right w:val="single" w:sz="4" w:space="0" w:color="auto"/>
            </w:tcBorders>
          </w:tcPr>
          <w:p w14:paraId="6A0DAE9A"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1/50</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29F03CBD"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344C4461"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1F5AC84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850" w:type="dxa"/>
            <w:tcBorders>
              <w:top w:val="nil"/>
              <w:left w:val="nil"/>
              <w:bottom w:val="single" w:sz="4" w:space="0" w:color="auto"/>
              <w:right w:val="single" w:sz="4" w:space="0" w:color="auto"/>
            </w:tcBorders>
            <w:shd w:val="clear" w:color="auto" w:fill="auto"/>
            <w:hideMark/>
          </w:tcPr>
          <w:p w14:paraId="78C24A0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10б</w:t>
            </w:r>
          </w:p>
        </w:tc>
        <w:tc>
          <w:tcPr>
            <w:tcW w:w="2407" w:type="dxa"/>
            <w:tcBorders>
              <w:top w:val="nil"/>
              <w:left w:val="nil"/>
              <w:bottom w:val="single" w:sz="4" w:space="0" w:color="auto"/>
              <w:right w:val="single" w:sz="4" w:space="0" w:color="auto"/>
            </w:tcBorders>
            <w:shd w:val="clear" w:color="auto" w:fill="auto"/>
            <w:hideMark/>
          </w:tcPr>
          <w:p w14:paraId="509F990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Шакпакова Г.А.</w:t>
            </w:r>
          </w:p>
        </w:tc>
        <w:tc>
          <w:tcPr>
            <w:tcW w:w="1158" w:type="dxa"/>
            <w:tcBorders>
              <w:top w:val="nil"/>
              <w:left w:val="nil"/>
              <w:bottom w:val="single" w:sz="4" w:space="0" w:color="auto"/>
              <w:right w:val="single" w:sz="4" w:space="0" w:color="auto"/>
            </w:tcBorders>
            <w:shd w:val="clear" w:color="auto" w:fill="auto"/>
            <w:vAlign w:val="bottom"/>
            <w:hideMark/>
          </w:tcPr>
          <w:p w14:paraId="15BFA11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7394355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17CE3A39"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5D9C4F6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50A02E0A"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2/80</w:t>
            </w:r>
          </w:p>
        </w:tc>
        <w:tc>
          <w:tcPr>
            <w:tcW w:w="756" w:type="dxa"/>
            <w:tcBorders>
              <w:top w:val="nil"/>
              <w:left w:val="single" w:sz="4" w:space="0" w:color="auto"/>
              <w:bottom w:val="single" w:sz="4" w:space="0" w:color="auto"/>
              <w:right w:val="single" w:sz="4" w:space="0" w:color="auto"/>
            </w:tcBorders>
          </w:tcPr>
          <w:p w14:paraId="2C1311DF"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72A1627D"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40D0D414"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CE8178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850" w:type="dxa"/>
            <w:tcBorders>
              <w:top w:val="nil"/>
              <w:left w:val="nil"/>
              <w:bottom w:val="single" w:sz="4" w:space="0" w:color="auto"/>
              <w:right w:val="single" w:sz="4" w:space="0" w:color="auto"/>
            </w:tcBorders>
            <w:shd w:val="clear" w:color="auto" w:fill="auto"/>
            <w:hideMark/>
          </w:tcPr>
          <w:p w14:paraId="1EDB6B2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6б</w:t>
            </w:r>
          </w:p>
        </w:tc>
        <w:tc>
          <w:tcPr>
            <w:tcW w:w="2407" w:type="dxa"/>
            <w:tcBorders>
              <w:top w:val="nil"/>
              <w:left w:val="nil"/>
              <w:bottom w:val="single" w:sz="4" w:space="0" w:color="auto"/>
              <w:right w:val="single" w:sz="4" w:space="0" w:color="auto"/>
            </w:tcBorders>
            <w:shd w:val="clear" w:color="auto" w:fill="auto"/>
            <w:hideMark/>
          </w:tcPr>
          <w:p w14:paraId="62AAEAE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Мусабаева Э.А.</w:t>
            </w:r>
          </w:p>
        </w:tc>
        <w:tc>
          <w:tcPr>
            <w:tcW w:w="1158" w:type="dxa"/>
            <w:tcBorders>
              <w:top w:val="nil"/>
              <w:left w:val="nil"/>
              <w:bottom w:val="single" w:sz="4" w:space="0" w:color="auto"/>
              <w:right w:val="single" w:sz="4" w:space="0" w:color="auto"/>
            </w:tcBorders>
            <w:shd w:val="clear" w:color="auto" w:fill="auto"/>
            <w:vAlign w:val="bottom"/>
            <w:hideMark/>
          </w:tcPr>
          <w:p w14:paraId="5203303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5F5D3E3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172993F6"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311E0A20"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68774B95"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1/64</w:t>
            </w:r>
          </w:p>
        </w:tc>
        <w:tc>
          <w:tcPr>
            <w:tcW w:w="756" w:type="dxa"/>
            <w:tcBorders>
              <w:top w:val="nil"/>
              <w:left w:val="single" w:sz="4" w:space="0" w:color="auto"/>
              <w:bottom w:val="single" w:sz="4" w:space="0" w:color="auto"/>
              <w:right w:val="single" w:sz="4" w:space="0" w:color="auto"/>
            </w:tcBorders>
          </w:tcPr>
          <w:p w14:paraId="439B8ACA"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3/60</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4128444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51318D9A"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2664CD2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850" w:type="dxa"/>
            <w:tcBorders>
              <w:top w:val="nil"/>
              <w:left w:val="nil"/>
              <w:bottom w:val="single" w:sz="4" w:space="0" w:color="auto"/>
              <w:right w:val="single" w:sz="4" w:space="0" w:color="auto"/>
            </w:tcBorders>
            <w:shd w:val="clear" w:color="auto" w:fill="auto"/>
            <w:hideMark/>
          </w:tcPr>
          <w:p w14:paraId="041EE20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7в</w:t>
            </w:r>
          </w:p>
        </w:tc>
        <w:tc>
          <w:tcPr>
            <w:tcW w:w="2407" w:type="dxa"/>
            <w:tcBorders>
              <w:top w:val="nil"/>
              <w:left w:val="nil"/>
              <w:bottom w:val="single" w:sz="4" w:space="0" w:color="auto"/>
              <w:right w:val="single" w:sz="4" w:space="0" w:color="auto"/>
            </w:tcBorders>
            <w:shd w:val="clear" w:color="auto" w:fill="auto"/>
            <w:hideMark/>
          </w:tcPr>
          <w:p w14:paraId="2FD1FB5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Мухамбетова Л.О.</w:t>
            </w:r>
          </w:p>
        </w:tc>
        <w:tc>
          <w:tcPr>
            <w:tcW w:w="1158" w:type="dxa"/>
            <w:tcBorders>
              <w:top w:val="nil"/>
              <w:left w:val="nil"/>
              <w:bottom w:val="single" w:sz="4" w:space="0" w:color="auto"/>
              <w:right w:val="single" w:sz="4" w:space="0" w:color="auto"/>
            </w:tcBorders>
            <w:shd w:val="clear" w:color="auto" w:fill="auto"/>
            <w:vAlign w:val="bottom"/>
            <w:hideMark/>
          </w:tcPr>
          <w:p w14:paraId="25A4E9F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150" w:type="dxa"/>
            <w:tcBorders>
              <w:top w:val="nil"/>
              <w:left w:val="nil"/>
              <w:bottom w:val="single" w:sz="4" w:space="0" w:color="auto"/>
              <w:right w:val="single" w:sz="4" w:space="0" w:color="auto"/>
            </w:tcBorders>
            <w:shd w:val="clear" w:color="auto" w:fill="auto"/>
            <w:vAlign w:val="bottom"/>
            <w:hideMark/>
          </w:tcPr>
          <w:p w14:paraId="42AF7D2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6160CFED"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w:t>
            </w:r>
          </w:p>
        </w:tc>
        <w:tc>
          <w:tcPr>
            <w:tcW w:w="756" w:type="dxa"/>
            <w:tcBorders>
              <w:top w:val="nil"/>
              <w:left w:val="single" w:sz="4" w:space="0" w:color="auto"/>
              <w:bottom w:val="single" w:sz="4" w:space="0" w:color="auto"/>
              <w:right w:val="single" w:sz="4" w:space="0" w:color="auto"/>
            </w:tcBorders>
          </w:tcPr>
          <w:p w14:paraId="5A15AEFB"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0CE6C501"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p>
        </w:tc>
        <w:tc>
          <w:tcPr>
            <w:tcW w:w="756" w:type="dxa"/>
            <w:tcBorders>
              <w:top w:val="nil"/>
              <w:left w:val="single" w:sz="4" w:space="0" w:color="auto"/>
              <w:bottom w:val="single" w:sz="4" w:space="0" w:color="auto"/>
              <w:right w:val="single" w:sz="4" w:space="0" w:color="auto"/>
            </w:tcBorders>
          </w:tcPr>
          <w:p w14:paraId="0C206779" w14:textId="77777777" w:rsidR="00C729F2" w:rsidRPr="00CF1239" w:rsidRDefault="00C729F2" w:rsidP="00AE2CBA">
            <w:pPr>
              <w:spacing w:after="0" w:line="240" w:lineRule="auto"/>
              <w:jc w:val="center"/>
              <w:rPr>
                <w:rFonts w:ascii="Times New Roman" w:eastAsia="Calibri" w:hAnsi="Times New Roman" w:cs="Times New Roman"/>
                <w:bCs/>
                <w:color w:val="000000"/>
                <w:sz w:val="24"/>
                <w:szCs w:val="24"/>
                <w:lang w:val="ru-RU"/>
              </w:rPr>
            </w:pPr>
            <w:r w:rsidRPr="00CF1239">
              <w:rPr>
                <w:rFonts w:ascii="Times New Roman" w:eastAsia="Calibri" w:hAnsi="Times New Roman" w:cs="Times New Roman"/>
                <w:bCs/>
                <w:color w:val="000000"/>
                <w:sz w:val="24"/>
                <w:szCs w:val="24"/>
                <w:lang w:val="ru-RU"/>
              </w:rPr>
              <w:t>1/68</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522E319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3971AEAF" w14:textId="77777777" w:rsidTr="00AE2CBA">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51230AC" w14:textId="77777777" w:rsidR="00C729F2" w:rsidRPr="00CF1239" w:rsidRDefault="00C729F2" w:rsidP="00AE2CBA">
            <w:pPr>
              <w:spacing w:after="0" w:line="240" w:lineRule="auto"/>
              <w:rPr>
                <w:rFonts w:ascii="Times New Roman" w:eastAsia="Calibri" w:hAnsi="Times New Roman" w:cs="Times New Roman"/>
                <w:b/>
                <w:bCs/>
                <w:color w:val="000000"/>
                <w:sz w:val="24"/>
                <w:szCs w:val="24"/>
                <w:lang w:val="ru-RU"/>
              </w:rPr>
            </w:pPr>
          </w:p>
        </w:tc>
        <w:tc>
          <w:tcPr>
            <w:tcW w:w="850" w:type="dxa"/>
            <w:tcBorders>
              <w:top w:val="nil"/>
              <w:left w:val="nil"/>
              <w:bottom w:val="single" w:sz="4" w:space="0" w:color="auto"/>
              <w:right w:val="single" w:sz="4" w:space="0" w:color="auto"/>
            </w:tcBorders>
            <w:shd w:val="clear" w:color="auto" w:fill="auto"/>
            <w:vAlign w:val="bottom"/>
            <w:hideMark/>
          </w:tcPr>
          <w:p w14:paraId="55E22D9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p>
        </w:tc>
        <w:tc>
          <w:tcPr>
            <w:tcW w:w="2407" w:type="dxa"/>
            <w:tcBorders>
              <w:top w:val="nil"/>
              <w:left w:val="nil"/>
              <w:bottom w:val="single" w:sz="4" w:space="0" w:color="auto"/>
              <w:right w:val="single" w:sz="4" w:space="0" w:color="auto"/>
            </w:tcBorders>
            <w:shd w:val="clear" w:color="auto" w:fill="auto"/>
            <w:vAlign w:val="bottom"/>
            <w:hideMark/>
          </w:tcPr>
          <w:p w14:paraId="60FCFF6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итого 5-11 классы</w:t>
            </w:r>
          </w:p>
        </w:tc>
        <w:tc>
          <w:tcPr>
            <w:tcW w:w="1158" w:type="dxa"/>
            <w:tcBorders>
              <w:top w:val="nil"/>
              <w:left w:val="nil"/>
              <w:bottom w:val="single" w:sz="4" w:space="0" w:color="auto"/>
              <w:right w:val="single" w:sz="4" w:space="0" w:color="auto"/>
            </w:tcBorders>
            <w:shd w:val="clear" w:color="auto" w:fill="auto"/>
            <w:vAlign w:val="bottom"/>
            <w:hideMark/>
          </w:tcPr>
          <w:p w14:paraId="64DF200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15</w:t>
            </w:r>
          </w:p>
        </w:tc>
        <w:tc>
          <w:tcPr>
            <w:tcW w:w="1150" w:type="dxa"/>
            <w:tcBorders>
              <w:top w:val="nil"/>
              <w:left w:val="nil"/>
              <w:bottom w:val="single" w:sz="4" w:space="0" w:color="auto"/>
              <w:right w:val="single" w:sz="4" w:space="0" w:color="auto"/>
            </w:tcBorders>
            <w:shd w:val="clear" w:color="auto" w:fill="auto"/>
            <w:vAlign w:val="bottom"/>
            <w:hideMark/>
          </w:tcPr>
          <w:p w14:paraId="5EDCB84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5</w:t>
            </w:r>
          </w:p>
        </w:tc>
        <w:tc>
          <w:tcPr>
            <w:tcW w:w="756" w:type="dxa"/>
            <w:tcBorders>
              <w:top w:val="nil"/>
              <w:left w:val="single" w:sz="4" w:space="0" w:color="auto"/>
              <w:bottom w:val="single" w:sz="4" w:space="0" w:color="auto"/>
              <w:right w:val="single" w:sz="4" w:space="0" w:color="auto"/>
            </w:tcBorders>
          </w:tcPr>
          <w:p w14:paraId="54969924"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20</w:t>
            </w:r>
          </w:p>
        </w:tc>
        <w:tc>
          <w:tcPr>
            <w:tcW w:w="756" w:type="dxa"/>
            <w:tcBorders>
              <w:top w:val="nil"/>
              <w:left w:val="single" w:sz="4" w:space="0" w:color="auto"/>
              <w:bottom w:val="single" w:sz="4" w:space="0" w:color="auto"/>
              <w:right w:val="single" w:sz="4" w:space="0" w:color="auto"/>
            </w:tcBorders>
          </w:tcPr>
          <w:p w14:paraId="307DE501"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29</w:t>
            </w:r>
          </w:p>
        </w:tc>
        <w:tc>
          <w:tcPr>
            <w:tcW w:w="756" w:type="dxa"/>
            <w:tcBorders>
              <w:top w:val="nil"/>
              <w:left w:val="single" w:sz="4" w:space="0" w:color="auto"/>
              <w:bottom w:val="single" w:sz="4" w:space="0" w:color="auto"/>
              <w:right w:val="single" w:sz="4" w:space="0" w:color="auto"/>
            </w:tcBorders>
          </w:tcPr>
          <w:p w14:paraId="68C7128E"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28</w:t>
            </w:r>
          </w:p>
        </w:tc>
        <w:tc>
          <w:tcPr>
            <w:tcW w:w="756" w:type="dxa"/>
            <w:tcBorders>
              <w:top w:val="nil"/>
              <w:left w:val="single" w:sz="4" w:space="0" w:color="auto"/>
              <w:bottom w:val="single" w:sz="4" w:space="0" w:color="auto"/>
              <w:right w:val="single" w:sz="4" w:space="0" w:color="auto"/>
            </w:tcBorders>
          </w:tcPr>
          <w:p w14:paraId="381FBE7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49</w:t>
            </w:r>
          </w:p>
        </w:tc>
        <w:tc>
          <w:tcPr>
            <w:tcW w:w="1475" w:type="dxa"/>
            <w:tcBorders>
              <w:top w:val="nil"/>
              <w:left w:val="single" w:sz="4" w:space="0" w:color="auto"/>
              <w:bottom w:val="single" w:sz="4" w:space="0" w:color="auto"/>
              <w:right w:val="single" w:sz="4" w:space="0" w:color="auto"/>
            </w:tcBorders>
            <w:shd w:val="clear" w:color="auto" w:fill="auto"/>
            <w:vAlign w:val="bottom"/>
            <w:hideMark/>
          </w:tcPr>
          <w:p w14:paraId="34DA656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20/68</w:t>
            </w:r>
          </w:p>
        </w:tc>
      </w:tr>
    </w:tbl>
    <w:p w14:paraId="5947503B" w14:textId="77777777" w:rsidR="00C729F2" w:rsidRPr="00CF1239" w:rsidRDefault="00C729F2" w:rsidP="00C729F2">
      <w:pPr>
        <w:shd w:val="clear" w:color="auto" w:fill="FFFFFF"/>
        <w:spacing w:after="0" w:line="240" w:lineRule="auto"/>
        <w:ind w:firstLine="708"/>
        <w:jc w:val="both"/>
        <w:rPr>
          <w:rFonts w:ascii="Times New Roman" w:eastAsia="Calibri" w:hAnsi="Times New Roman" w:cs="Times New Roman"/>
          <w:color w:val="000000"/>
          <w:sz w:val="24"/>
          <w:szCs w:val="24"/>
          <w:lang w:val="ru-RU"/>
        </w:rPr>
      </w:pPr>
      <w:bookmarkStart w:id="15" w:name="RANGE!A1:G62"/>
      <w:bookmarkStart w:id="16" w:name="RANGE!A1:G31"/>
      <w:bookmarkEnd w:id="15"/>
      <w:bookmarkEnd w:id="16"/>
      <w:r w:rsidRPr="00CF1239">
        <w:rPr>
          <w:rFonts w:ascii="Times New Roman" w:eastAsia="Calibri" w:hAnsi="Times New Roman" w:cs="Times New Roman"/>
          <w:color w:val="000000"/>
          <w:sz w:val="24"/>
          <w:szCs w:val="24"/>
          <w:shd w:val="clear" w:color="auto" w:fill="FFFFFF"/>
          <w:lang w:val="ru-RU"/>
        </w:rPr>
        <w:t xml:space="preserve">Это резерв обучающихся школы, с которыми необходимо усилить индивидуальную работу, с целью повышения качества знаний по школе. Классным руководителям необходимо улучшить совместную работу с предметниками с целью повышения качества знаний по классу.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22"/>
        <w:gridCol w:w="558"/>
        <w:gridCol w:w="851"/>
        <w:gridCol w:w="1161"/>
        <w:gridCol w:w="1309"/>
        <w:gridCol w:w="648"/>
        <w:gridCol w:w="1276"/>
        <w:gridCol w:w="101"/>
        <w:gridCol w:w="1280"/>
        <w:gridCol w:w="36"/>
        <w:gridCol w:w="1418"/>
        <w:gridCol w:w="572"/>
      </w:tblGrid>
      <w:tr w:rsidR="00C729F2" w:rsidRPr="00CF1239" w14:paraId="669034E2" w14:textId="77777777" w:rsidTr="00AE2CBA">
        <w:trPr>
          <w:gridAfter w:val="1"/>
          <w:wAfter w:w="572" w:type="dxa"/>
        </w:trPr>
        <w:tc>
          <w:tcPr>
            <w:tcW w:w="1838" w:type="dxa"/>
            <w:gridSpan w:val="3"/>
          </w:tcPr>
          <w:p w14:paraId="1FDDCD6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Наименование</w:t>
            </w:r>
          </w:p>
        </w:tc>
        <w:tc>
          <w:tcPr>
            <w:tcW w:w="851" w:type="dxa"/>
          </w:tcPr>
          <w:p w14:paraId="1B1E172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w:t>
            </w:r>
          </w:p>
        </w:tc>
        <w:tc>
          <w:tcPr>
            <w:tcW w:w="3118" w:type="dxa"/>
            <w:gridSpan w:val="3"/>
          </w:tcPr>
          <w:p w14:paraId="6C6AFD1F"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4 четверть 2022-2023 учебного года</w:t>
            </w:r>
          </w:p>
        </w:tc>
        <w:tc>
          <w:tcPr>
            <w:tcW w:w="1276" w:type="dxa"/>
          </w:tcPr>
          <w:p w14:paraId="5F7D72D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3четверть</w:t>
            </w:r>
          </w:p>
        </w:tc>
        <w:tc>
          <w:tcPr>
            <w:tcW w:w="1417" w:type="dxa"/>
            <w:gridSpan w:val="3"/>
          </w:tcPr>
          <w:p w14:paraId="6AAA8CC5"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2четверть</w:t>
            </w:r>
          </w:p>
        </w:tc>
        <w:tc>
          <w:tcPr>
            <w:tcW w:w="1418" w:type="dxa"/>
          </w:tcPr>
          <w:p w14:paraId="2BE76165"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1четверть</w:t>
            </w:r>
          </w:p>
        </w:tc>
      </w:tr>
      <w:tr w:rsidR="00C729F2" w:rsidRPr="00CF1239" w14:paraId="50EF0985" w14:textId="77777777" w:rsidTr="00AE2CBA">
        <w:trPr>
          <w:gridAfter w:val="1"/>
          <w:wAfter w:w="572" w:type="dxa"/>
        </w:trPr>
        <w:tc>
          <w:tcPr>
            <w:tcW w:w="1838" w:type="dxa"/>
            <w:gridSpan w:val="3"/>
          </w:tcPr>
          <w:p w14:paraId="4549B01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Математика, физика</w:t>
            </w:r>
          </w:p>
        </w:tc>
        <w:tc>
          <w:tcPr>
            <w:tcW w:w="851" w:type="dxa"/>
          </w:tcPr>
          <w:p w14:paraId="36F57B6F"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16</w:t>
            </w:r>
          </w:p>
        </w:tc>
        <w:tc>
          <w:tcPr>
            <w:tcW w:w="3118" w:type="dxa"/>
            <w:gridSpan w:val="3"/>
          </w:tcPr>
          <w:p w14:paraId="028D2EB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1.Тумышева Н.Т.-30/11/15/10</w:t>
            </w:r>
          </w:p>
          <w:p w14:paraId="7D44D5D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2.Бажаканова Б.А.-12/6/9/4</w:t>
            </w:r>
          </w:p>
          <w:p w14:paraId="54CCE3B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3.Бахтиярова А.К.-2/0/5/2</w:t>
            </w:r>
          </w:p>
          <w:p w14:paraId="5348B40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Мамбетова С.К.-5/5/</w:t>
            </w:r>
          </w:p>
          <w:p w14:paraId="272F548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Жанабаева</w:t>
            </w:r>
            <w:proofErr w:type="spellEnd"/>
            <w:r w:rsidRPr="00CF1239">
              <w:rPr>
                <w:rFonts w:ascii="Times New Roman" w:eastAsia="Calibri" w:hAnsi="Times New Roman" w:cs="Times New Roman"/>
                <w:color w:val="000000"/>
                <w:sz w:val="24"/>
                <w:szCs w:val="24"/>
                <w:lang w:val="ru-RU"/>
              </w:rPr>
              <w:t xml:space="preserve"> Г.С.-0/2/</w:t>
            </w:r>
          </w:p>
        </w:tc>
        <w:tc>
          <w:tcPr>
            <w:tcW w:w="1276" w:type="dxa"/>
          </w:tcPr>
          <w:p w14:paraId="5DC971D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29(72%)</w:t>
            </w:r>
          </w:p>
        </w:tc>
        <w:tc>
          <w:tcPr>
            <w:tcW w:w="1417" w:type="dxa"/>
            <w:gridSpan w:val="3"/>
          </w:tcPr>
          <w:p w14:paraId="1420251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24(69%)</w:t>
            </w:r>
          </w:p>
        </w:tc>
        <w:tc>
          <w:tcPr>
            <w:tcW w:w="1418" w:type="dxa"/>
          </w:tcPr>
          <w:p w14:paraId="303A8AE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49(83%)</w:t>
            </w:r>
          </w:p>
        </w:tc>
      </w:tr>
      <w:tr w:rsidR="00C729F2" w:rsidRPr="00CF1239" w14:paraId="10530939" w14:textId="77777777" w:rsidTr="00AE2CBA">
        <w:trPr>
          <w:gridAfter w:val="1"/>
          <w:wAfter w:w="572" w:type="dxa"/>
        </w:trPr>
        <w:tc>
          <w:tcPr>
            <w:tcW w:w="1838" w:type="dxa"/>
            <w:gridSpan w:val="3"/>
          </w:tcPr>
          <w:p w14:paraId="7D4D121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ru-RU"/>
              </w:rPr>
              <w:t>Химия, биология, география</w:t>
            </w:r>
          </w:p>
        </w:tc>
        <w:tc>
          <w:tcPr>
            <w:tcW w:w="851" w:type="dxa"/>
          </w:tcPr>
          <w:p w14:paraId="10BC40A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2</w:t>
            </w:r>
          </w:p>
        </w:tc>
        <w:tc>
          <w:tcPr>
            <w:tcW w:w="3118" w:type="dxa"/>
            <w:gridSpan w:val="3"/>
          </w:tcPr>
          <w:p w14:paraId="2109B61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ru-RU"/>
              </w:rPr>
              <w:t>1.</w:t>
            </w:r>
            <w:r w:rsidRPr="00CF1239">
              <w:rPr>
                <w:rFonts w:ascii="Times New Roman" w:eastAsia="Calibri" w:hAnsi="Times New Roman" w:cs="Times New Roman"/>
                <w:b/>
                <w:color w:val="000000"/>
                <w:sz w:val="24"/>
                <w:szCs w:val="24"/>
                <w:lang w:val="kk-KZ"/>
              </w:rPr>
              <w:t>Тимірбай М.А.-0/1/4/1</w:t>
            </w:r>
          </w:p>
          <w:p w14:paraId="0C9A6AC4"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2.Мухамбетова Л.О.-2/2/0/1</w:t>
            </w:r>
          </w:p>
          <w:p w14:paraId="1AFEAAB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Уразбаева</w:t>
            </w:r>
            <w:proofErr w:type="spellEnd"/>
            <w:r w:rsidRPr="00CF1239">
              <w:rPr>
                <w:rFonts w:ascii="Times New Roman" w:eastAsia="Calibri" w:hAnsi="Times New Roman" w:cs="Times New Roman"/>
                <w:color w:val="000000"/>
                <w:sz w:val="24"/>
                <w:szCs w:val="24"/>
                <w:lang w:val="ru-RU"/>
              </w:rPr>
              <w:t xml:space="preserve"> Ж.К.-1/1/1</w:t>
            </w:r>
          </w:p>
          <w:p w14:paraId="36E7C2D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Шакпакова</w:t>
            </w:r>
            <w:proofErr w:type="spellEnd"/>
            <w:r w:rsidRPr="00CF1239">
              <w:rPr>
                <w:rFonts w:ascii="Times New Roman" w:eastAsia="Calibri" w:hAnsi="Times New Roman" w:cs="Times New Roman"/>
                <w:color w:val="000000"/>
                <w:sz w:val="24"/>
                <w:szCs w:val="24"/>
                <w:lang w:val="ru-RU"/>
              </w:rPr>
              <w:t xml:space="preserve"> Г.А.-1/0/</w:t>
            </w:r>
          </w:p>
          <w:p w14:paraId="742B5B5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p w14:paraId="3E5C2E9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276" w:type="dxa"/>
          </w:tcPr>
          <w:p w14:paraId="71750962"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4</w:t>
            </w:r>
          </w:p>
        </w:tc>
        <w:tc>
          <w:tcPr>
            <w:tcW w:w="1417" w:type="dxa"/>
            <w:gridSpan w:val="3"/>
          </w:tcPr>
          <w:p w14:paraId="31F5F85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4</w:t>
            </w:r>
          </w:p>
        </w:tc>
        <w:tc>
          <w:tcPr>
            <w:tcW w:w="1418" w:type="dxa"/>
          </w:tcPr>
          <w:p w14:paraId="44446E9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r>
      <w:tr w:rsidR="00C729F2" w:rsidRPr="00CF1239" w14:paraId="6EFCE4E1" w14:textId="77777777" w:rsidTr="00AE2CBA">
        <w:trPr>
          <w:gridAfter w:val="1"/>
          <w:wAfter w:w="572" w:type="dxa"/>
        </w:trPr>
        <w:tc>
          <w:tcPr>
            <w:tcW w:w="1838" w:type="dxa"/>
            <w:gridSpan w:val="3"/>
          </w:tcPr>
          <w:p w14:paraId="5C9580E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История </w:t>
            </w:r>
          </w:p>
        </w:tc>
        <w:tc>
          <w:tcPr>
            <w:tcW w:w="851" w:type="dxa"/>
          </w:tcPr>
          <w:p w14:paraId="6E8037A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2</w:t>
            </w:r>
          </w:p>
        </w:tc>
        <w:tc>
          <w:tcPr>
            <w:tcW w:w="3118" w:type="dxa"/>
            <w:gridSpan w:val="3"/>
          </w:tcPr>
          <w:p w14:paraId="47E2D70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1.Есжанов К.М.-0/4//2/2</w:t>
            </w:r>
          </w:p>
          <w:p w14:paraId="64611D82"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c>
          <w:tcPr>
            <w:tcW w:w="1276" w:type="dxa"/>
          </w:tcPr>
          <w:p w14:paraId="7CB5F3D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2</w:t>
            </w:r>
          </w:p>
        </w:tc>
        <w:tc>
          <w:tcPr>
            <w:tcW w:w="1417" w:type="dxa"/>
            <w:gridSpan w:val="3"/>
          </w:tcPr>
          <w:p w14:paraId="6B597E3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4</w:t>
            </w:r>
          </w:p>
        </w:tc>
        <w:tc>
          <w:tcPr>
            <w:tcW w:w="1418" w:type="dxa"/>
          </w:tcPr>
          <w:p w14:paraId="634BD37A" w14:textId="77777777" w:rsidR="00C729F2" w:rsidRPr="00CF1239" w:rsidRDefault="00C729F2" w:rsidP="00AE2CBA">
            <w:pPr>
              <w:tabs>
                <w:tab w:val="center" w:pos="1513"/>
              </w:tabs>
              <w:spacing w:after="0" w:line="240" w:lineRule="auto"/>
              <w:jc w:val="center"/>
              <w:rPr>
                <w:rFonts w:ascii="Times New Roman" w:eastAsia="Calibri" w:hAnsi="Times New Roman" w:cs="Times New Roman"/>
                <w:color w:val="000000"/>
                <w:sz w:val="24"/>
                <w:szCs w:val="24"/>
                <w:lang w:val="ru-RU"/>
              </w:rPr>
            </w:pPr>
          </w:p>
        </w:tc>
      </w:tr>
      <w:tr w:rsidR="00C729F2" w:rsidRPr="00CF1239" w14:paraId="0D9078E8" w14:textId="77777777" w:rsidTr="00AE2CBA">
        <w:trPr>
          <w:gridAfter w:val="1"/>
          <w:wAfter w:w="572" w:type="dxa"/>
        </w:trPr>
        <w:tc>
          <w:tcPr>
            <w:tcW w:w="1838" w:type="dxa"/>
            <w:gridSpan w:val="3"/>
          </w:tcPr>
          <w:p w14:paraId="76E58BB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Английский язык</w:t>
            </w:r>
          </w:p>
        </w:tc>
        <w:tc>
          <w:tcPr>
            <w:tcW w:w="851" w:type="dxa"/>
          </w:tcPr>
          <w:p w14:paraId="5F2DCE9C" w14:textId="77777777" w:rsidR="00C729F2" w:rsidRPr="00CF1239" w:rsidRDefault="00C729F2" w:rsidP="00AE2CBA">
            <w:pPr>
              <w:tabs>
                <w:tab w:val="center" w:pos="1513"/>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w:t>
            </w:r>
          </w:p>
        </w:tc>
        <w:tc>
          <w:tcPr>
            <w:tcW w:w="3118" w:type="dxa"/>
            <w:gridSpan w:val="3"/>
          </w:tcPr>
          <w:p w14:paraId="7B5C1C7F" w14:textId="77777777" w:rsidR="00C729F2" w:rsidRPr="00CF1239" w:rsidRDefault="00C729F2" w:rsidP="00AE2CBA">
            <w:pPr>
              <w:tabs>
                <w:tab w:val="center" w:pos="1513"/>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1.Сарсембаева А.Е.-1/2/0/2</w:t>
            </w:r>
          </w:p>
          <w:p w14:paraId="17BE2E93" w14:textId="77777777" w:rsidR="00C729F2" w:rsidRPr="00CF1239" w:rsidRDefault="00C729F2" w:rsidP="00AE2CBA">
            <w:pPr>
              <w:tabs>
                <w:tab w:val="center" w:pos="1513"/>
              </w:tabs>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Хамидуллина</w:t>
            </w:r>
            <w:proofErr w:type="spellEnd"/>
            <w:r w:rsidRPr="00CF1239">
              <w:rPr>
                <w:rFonts w:ascii="Times New Roman" w:eastAsia="Calibri" w:hAnsi="Times New Roman" w:cs="Times New Roman"/>
                <w:color w:val="000000"/>
                <w:sz w:val="24"/>
                <w:szCs w:val="24"/>
                <w:lang w:val="ru-RU"/>
              </w:rPr>
              <w:t xml:space="preserve"> Н.В.-1/0/1</w:t>
            </w:r>
          </w:p>
          <w:p w14:paraId="760D6962" w14:textId="77777777" w:rsidR="00C729F2" w:rsidRPr="00CF1239" w:rsidRDefault="00C729F2" w:rsidP="00AE2CBA">
            <w:pPr>
              <w:tabs>
                <w:tab w:val="center" w:pos="1513"/>
              </w:tabs>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lastRenderedPageBreak/>
              <w:t>Ельшибековаа</w:t>
            </w:r>
            <w:proofErr w:type="spellEnd"/>
            <w:r w:rsidRPr="00CF1239">
              <w:rPr>
                <w:rFonts w:ascii="Times New Roman" w:eastAsia="Calibri" w:hAnsi="Times New Roman" w:cs="Times New Roman"/>
                <w:color w:val="000000"/>
                <w:sz w:val="24"/>
                <w:szCs w:val="24"/>
                <w:lang w:val="ru-RU"/>
              </w:rPr>
              <w:t xml:space="preserve"> Г.А.-2/0/</w:t>
            </w:r>
          </w:p>
          <w:p w14:paraId="7B90C657" w14:textId="77777777" w:rsidR="00C729F2" w:rsidRPr="00CF1239" w:rsidRDefault="00C729F2" w:rsidP="00AE2CBA">
            <w:pPr>
              <w:tabs>
                <w:tab w:val="center" w:pos="1513"/>
              </w:tabs>
              <w:spacing w:after="0" w:line="240" w:lineRule="auto"/>
              <w:jc w:val="center"/>
              <w:rPr>
                <w:rFonts w:ascii="Times New Roman" w:eastAsia="Calibri" w:hAnsi="Times New Roman" w:cs="Times New Roman"/>
                <w:color w:val="000000"/>
                <w:sz w:val="24"/>
                <w:szCs w:val="24"/>
                <w:lang w:val="ru-RU"/>
              </w:rPr>
            </w:pPr>
          </w:p>
        </w:tc>
        <w:tc>
          <w:tcPr>
            <w:tcW w:w="1276" w:type="dxa"/>
          </w:tcPr>
          <w:p w14:paraId="7C15ED9D" w14:textId="77777777" w:rsidR="00C729F2" w:rsidRPr="00CF1239" w:rsidRDefault="00C729F2" w:rsidP="00AE2CBA">
            <w:pPr>
              <w:tabs>
                <w:tab w:val="center" w:pos="1513"/>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lastRenderedPageBreak/>
              <w:t>1</w:t>
            </w:r>
          </w:p>
        </w:tc>
        <w:tc>
          <w:tcPr>
            <w:tcW w:w="1417" w:type="dxa"/>
            <w:gridSpan w:val="3"/>
          </w:tcPr>
          <w:p w14:paraId="7049A388" w14:textId="77777777" w:rsidR="00C729F2" w:rsidRPr="00CF1239" w:rsidRDefault="00C729F2" w:rsidP="00AE2CBA">
            <w:pPr>
              <w:tabs>
                <w:tab w:val="center" w:pos="1513"/>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1418" w:type="dxa"/>
          </w:tcPr>
          <w:p w14:paraId="54139037" w14:textId="77777777" w:rsidR="00C729F2" w:rsidRPr="00CF1239" w:rsidRDefault="00C729F2" w:rsidP="00AE2CBA">
            <w:pPr>
              <w:tabs>
                <w:tab w:val="center" w:pos="1513"/>
              </w:tabs>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r>
      <w:tr w:rsidR="00C729F2" w:rsidRPr="00CF1239" w14:paraId="4E9A2C4E" w14:textId="77777777" w:rsidTr="00AE2CBA">
        <w:trPr>
          <w:gridAfter w:val="1"/>
          <w:wAfter w:w="572" w:type="dxa"/>
        </w:trPr>
        <w:tc>
          <w:tcPr>
            <w:tcW w:w="1838" w:type="dxa"/>
            <w:gridSpan w:val="3"/>
          </w:tcPr>
          <w:p w14:paraId="7A7B177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Казахский язык и литература</w:t>
            </w:r>
          </w:p>
        </w:tc>
        <w:tc>
          <w:tcPr>
            <w:tcW w:w="851" w:type="dxa"/>
          </w:tcPr>
          <w:p w14:paraId="5F4069D4"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0</w:t>
            </w:r>
          </w:p>
        </w:tc>
        <w:tc>
          <w:tcPr>
            <w:tcW w:w="3118" w:type="dxa"/>
            <w:gridSpan w:val="3"/>
          </w:tcPr>
          <w:p w14:paraId="4528C10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Тюлемисова</w:t>
            </w:r>
            <w:proofErr w:type="spellEnd"/>
            <w:r w:rsidRPr="00CF1239">
              <w:rPr>
                <w:rFonts w:ascii="Times New Roman" w:eastAsia="Calibri" w:hAnsi="Times New Roman" w:cs="Times New Roman"/>
                <w:color w:val="000000"/>
                <w:sz w:val="24"/>
                <w:szCs w:val="24"/>
                <w:lang w:val="ru-RU"/>
              </w:rPr>
              <w:t xml:space="preserve"> Г.С.-1/0/3</w:t>
            </w:r>
          </w:p>
          <w:p w14:paraId="47813F2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Жумагазина</w:t>
            </w:r>
            <w:proofErr w:type="spellEnd"/>
            <w:r w:rsidRPr="00CF1239">
              <w:rPr>
                <w:rFonts w:ascii="Times New Roman" w:eastAsia="Calibri" w:hAnsi="Times New Roman" w:cs="Times New Roman"/>
                <w:color w:val="000000"/>
                <w:sz w:val="24"/>
                <w:szCs w:val="24"/>
                <w:lang w:val="ru-RU"/>
              </w:rPr>
              <w:t xml:space="preserve"> Г.Ш.-0/1/</w:t>
            </w:r>
          </w:p>
        </w:tc>
        <w:tc>
          <w:tcPr>
            <w:tcW w:w="1276" w:type="dxa"/>
          </w:tcPr>
          <w:p w14:paraId="44604AF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w:t>
            </w:r>
          </w:p>
        </w:tc>
        <w:tc>
          <w:tcPr>
            <w:tcW w:w="1417" w:type="dxa"/>
            <w:gridSpan w:val="3"/>
          </w:tcPr>
          <w:p w14:paraId="3D293F2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1418" w:type="dxa"/>
          </w:tcPr>
          <w:p w14:paraId="7269597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r>
      <w:tr w:rsidR="00C729F2" w:rsidRPr="00CF1239" w14:paraId="2CBF998F" w14:textId="77777777" w:rsidTr="00AE2CBA">
        <w:trPr>
          <w:gridAfter w:val="1"/>
          <w:wAfter w:w="572" w:type="dxa"/>
        </w:trPr>
        <w:tc>
          <w:tcPr>
            <w:tcW w:w="1838" w:type="dxa"/>
            <w:gridSpan w:val="3"/>
          </w:tcPr>
          <w:p w14:paraId="0BA292C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Русский язык и литература</w:t>
            </w:r>
          </w:p>
        </w:tc>
        <w:tc>
          <w:tcPr>
            <w:tcW w:w="851" w:type="dxa"/>
          </w:tcPr>
          <w:p w14:paraId="76E5284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0</w:t>
            </w:r>
          </w:p>
        </w:tc>
        <w:tc>
          <w:tcPr>
            <w:tcW w:w="3118" w:type="dxa"/>
            <w:gridSpan w:val="3"/>
          </w:tcPr>
          <w:p w14:paraId="50479CD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Сапаргалиева</w:t>
            </w:r>
            <w:proofErr w:type="spellEnd"/>
            <w:r w:rsidRPr="00CF1239">
              <w:rPr>
                <w:rFonts w:ascii="Times New Roman" w:eastAsia="Calibri" w:hAnsi="Times New Roman" w:cs="Times New Roman"/>
                <w:color w:val="000000"/>
                <w:sz w:val="24"/>
                <w:szCs w:val="24"/>
                <w:lang w:val="ru-RU"/>
              </w:rPr>
              <w:t xml:space="preserve"> А.А.0/0/1</w:t>
            </w:r>
          </w:p>
          <w:p w14:paraId="6658A49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Коняхина Г.В.-1/0/</w:t>
            </w:r>
          </w:p>
          <w:p w14:paraId="71B02A4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276" w:type="dxa"/>
          </w:tcPr>
          <w:p w14:paraId="0E538AD7"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w:t>
            </w:r>
          </w:p>
        </w:tc>
        <w:tc>
          <w:tcPr>
            <w:tcW w:w="1417" w:type="dxa"/>
            <w:gridSpan w:val="3"/>
          </w:tcPr>
          <w:p w14:paraId="36021CD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
        </w:tc>
        <w:tc>
          <w:tcPr>
            <w:tcW w:w="1418" w:type="dxa"/>
          </w:tcPr>
          <w:p w14:paraId="0A1A446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r>
      <w:tr w:rsidR="00C729F2" w:rsidRPr="00CF1239" w14:paraId="4A7D5F6A" w14:textId="77777777" w:rsidTr="00AE2CBA">
        <w:trPr>
          <w:gridAfter w:val="1"/>
          <w:wAfter w:w="572" w:type="dxa"/>
        </w:trPr>
        <w:tc>
          <w:tcPr>
            <w:tcW w:w="1838" w:type="dxa"/>
            <w:gridSpan w:val="3"/>
          </w:tcPr>
          <w:p w14:paraId="4D72D0E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w:t>
            </w:r>
          </w:p>
        </w:tc>
        <w:tc>
          <w:tcPr>
            <w:tcW w:w="851" w:type="dxa"/>
          </w:tcPr>
          <w:p w14:paraId="48C3F79E"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22(-18)</w:t>
            </w:r>
          </w:p>
        </w:tc>
        <w:tc>
          <w:tcPr>
            <w:tcW w:w="3118" w:type="dxa"/>
            <w:gridSpan w:val="3"/>
          </w:tcPr>
          <w:p w14:paraId="20FF44DD"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c>
          <w:tcPr>
            <w:tcW w:w="1276" w:type="dxa"/>
          </w:tcPr>
          <w:p w14:paraId="7C018B4D"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40(+5)</w:t>
            </w:r>
          </w:p>
        </w:tc>
        <w:tc>
          <w:tcPr>
            <w:tcW w:w="1417" w:type="dxa"/>
            <w:gridSpan w:val="3"/>
          </w:tcPr>
          <w:p w14:paraId="624A11F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35(-24)</w:t>
            </w:r>
          </w:p>
        </w:tc>
        <w:tc>
          <w:tcPr>
            <w:tcW w:w="1418" w:type="dxa"/>
          </w:tcPr>
          <w:p w14:paraId="4E9F25E3"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59</w:t>
            </w:r>
          </w:p>
        </w:tc>
      </w:tr>
      <w:tr w:rsidR="00C729F2" w:rsidRPr="00CF1239" w14:paraId="5C81D940"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58" w:type="dxa"/>
            <w:tcBorders>
              <w:top w:val="nil"/>
              <w:left w:val="nil"/>
              <w:bottom w:val="nil"/>
              <w:right w:val="nil"/>
            </w:tcBorders>
            <w:shd w:val="clear" w:color="auto" w:fill="auto"/>
            <w:noWrap/>
            <w:vAlign w:val="bottom"/>
            <w:hideMark/>
          </w:tcPr>
          <w:p w14:paraId="46C2393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p>
        </w:tc>
        <w:tc>
          <w:tcPr>
            <w:tcW w:w="6726" w:type="dxa"/>
            <w:gridSpan w:val="8"/>
            <w:tcBorders>
              <w:top w:val="nil"/>
              <w:left w:val="nil"/>
              <w:bottom w:val="nil"/>
              <w:right w:val="nil"/>
            </w:tcBorders>
            <w:shd w:val="clear" w:color="auto" w:fill="auto"/>
            <w:noWrap/>
            <w:vAlign w:val="bottom"/>
            <w:hideMark/>
          </w:tcPr>
          <w:p w14:paraId="2419559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xml:space="preserve">Список учащихся с одной и </w:t>
            </w:r>
            <w:proofErr w:type="gramStart"/>
            <w:r w:rsidRPr="00CF1239">
              <w:rPr>
                <w:rFonts w:ascii="Times New Roman" w:eastAsia="Times New Roman" w:hAnsi="Times New Roman" w:cs="Times New Roman"/>
                <w:b/>
                <w:bCs/>
                <w:color w:val="000000"/>
                <w:sz w:val="24"/>
                <w:szCs w:val="24"/>
                <w:lang w:val="ru-RU" w:eastAsia="ru-RU"/>
              </w:rPr>
              <w:t>двумя  оценками</w:t>
            </w:r>
            <w:proofErr w:type="gramEnd"/>
            <w:r w:rsidRPr="00CF1239">
              <w:rPr>
                <w:rFonts w:ascii="Times New Roman" w:eastAsia="Times New Roman" w:hAnsi="Times New Roman" w:cs="Times New Roman"/>
                <w:b/>
                <w:bCs/>
                <w:color w:val="000000"/>
                <w:sz w:val="24"/>
                <w:szCs w:val="24"/>
                <w:lang w:val="ru-RU" w:eastAsia="ru-RU"/>
              </w:rPr>
              <w:t xml:space="preserve">  "3"</w:t>
            </w:r>
          </w:p>
        </w:tc>
        <w:tc>
          <w:tcPr>
            <w:tcW w:w="1280" w:type="dxa"/>
            <w:tcBorders>
              <w:top w:val="nil"/>
              <w:left w:val="nil"/>
              <w:bottom w:val="nil"/>
              <w:right w:val="nil"/>
            </w:tcBorders>
            <w:shd w:val="clear" w:color="auto" w:fill="auto"/>
            <w:noWrap/>
            <w:vAlign w:val="bottom"/>
            <w:hideMark/>
          </w:tcPr>
          <w:p w14:paraId="7AF613B7"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2026" w:type="dxa"/>
            <w:gridSpan w:val="3"/>
            <w:tcBorders>
              <w:top w:val="nil"/>
              <w:left w:val="nil"/>
              <w:bottom w:val="nil"/>
              <w:right w:val="nil"/>
            </w:tcBorders>
            <w:shd w:val="clear" w:color="auto" w:fill="auto"/>
            <w:noWrap/>
            <w:vAlign w:val="bottom"/>
            <w:hideMark/>
          </w:tcPr>
          <w:p w14:paraId="4D5F4FB6"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r>
      <w:tr w:rsidR="00C729F2" w:rsidRPr="00CF1239" w14:paraId="2D2ECEDE"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47C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2D67CF0E"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класс</w:t>
            </w:r>
          </w:p>
        </w:tc>
        <w:tc>
          <w:tcPr>
            <w:tcW w:w="25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7F137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Ф.И.</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601BA69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предмет</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D28BDB"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учитель</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4C2659"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xml:space="preserve">предмет </w:t>
            </w:r>
          </w:p>
        </w:tc>
        <w:tc>
          <w:tcPr>
            <w:tcW w:w="20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6823B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учитель</w:t>
            </w:r>
          </w:p>
        </w:tc>
      </w:tr>
      <w:tr w:rsidR="00C729F2" w:rsidRPr="00CF1239" w14:paraId="4540FD3F"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7C2D4A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822" w:type="dxa"/>
            <w:tcBorders>
              <w:top w:val="nil"/>
              <w:left w:val="nil"/>
              <w:bottom w:val="single" w:sz="4" w:space="0" w:color="auto"/>
              <w:right w:val="single" w:sz="4" w:space="0" w:color="auto"/>
            </w:tcBorders>
            <w:shd w:val="clear" w:color="auto" w:fill="auto"/>
            <w:noWrap/>
            <w:vAlign w:val="bottom"/>
            <w:hideMark/>
          </w:tcPr>
          <w:p w14:paraId="0864880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13C4009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Кадиржанова</w:t>
            </w:r>
            <w:proofErr w:type="spellEnd"/>
            <w:r w:rsidRPr="00CF1239">
              <w:rPr>
                <w:rFonts w:ascii="Times New Roman" w:eastAsia="Calibri" w:hAnsi="Times New Roman" w:cs="Times New Roman"/>
                <w:color w:val="000000"/>
                <w:sz w:val="24"/>
                <w:szCs w:val="24"/>
                <w:lang w:val="ru-RU"/>
              </w:rPr>
              <w:t xml:space="preserve"> Аида</w:t>
            </w:r>
          </w:p>
        </w:tc>
        <w:tc>
          <w:tcPr>
            <w:tcW w:w="1309" w:type="dxa"/>
            <w:tcBorders>
              <w:top w:val="nil"/>
              <w:left w:val="nil"/>
              <w:bottom w:val="single" w:sz="4" w:space="0" w:color="auto"/>
              <w:right w:val="single" w:sz="4" w:space="0" w:color="auto"/>
            </w:tcBorders>
            <w:shd w:val="clear" w:color="auto" w:fill="auto"/>
            <w:noWrap/>
            <w:vAlign w:val="bottom"/>
            <w:hideMark/>
          </w:tcPr>
          <w:p w14:paraId="615663B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естествозн</w:t>
            </w:r>
            <w:proofErr w:type="spell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4A3D11D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Тимірбай</w:t>
            </w:r>
            <w:proofErr w:type="spellEnd"/>
            <w:r w:rsidRPr="00CF1239">
              <w:rPr>
                <w:rFonts w:ascii="Times New Roman" w:eastAsia="Calibri" w:hAnsi="Times New Roman" w:cs="Times New Roman"/>
                <w:color w:val="000000"/>
                <w:sz w:val="24"/>
                <w:szCs w:val="24"/>
                <w:lang w:val="ru-RU"/>
              </w:rPr>
              <w:t xml:space="preserve"> М.А.</w:t>
            </w:r>
          </w:p>
        </w:tc>
        <w:tc>
          <w:tcPr>
            <w:tcW w:w="1280" w:type="dxa"/>
            <w:tcBorders>
              <w:top w:val="nil"/>
              <w:left w:val="nil"/>
              <w:bottom w:val="single" w:sz="4" w:space="0" w:color="auto"/>
              <w:right w:val="single" w:sz="4" w:space="0" w:color="auto"/>
            </w:tcBorders>
            <w:shd w:val="clear" w:color="auto" w:fill="auto"/>
            <w:noWrap/>
            <w:vAlign w:val="bottom"/>
            <w:hideMark/>
          </w:tcPr>
          <w:p w14:paraId="23E155B2"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16A14E2E"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04797DFB"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9403F1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822" w:type="dxa"/>
            <w:tcBorders>
              <w:top w:val="nil"/>
              <w:left w:val="nil"/>
              <w:bottom w:val="single" w:sz="4" w:space="0" w:color="auto"/>
              <w:right w:val="single" w:sz="4" w:space="0" w:color="auto"/>
            </w:tcBorders>
            <w:shd w:val="clear" w:color="auto" w:fill="auto"/>
            <w:noWrap/>
            <w:vAlign w:val="bottom"/>
            <w:hideMark/>
          </w:tcPr>
          <w:p w14:paraId="60C2249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13025B4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Жанбурбаева</w:t>
            </w:r>
            <w:proofErr w:type="spellEnd"/>
            <w:r w:rsidRPr="00CF1239">
              <w:rPr>
                <w:rFonts w:ascii="Times New Roman" w:eastAsia="Calibri" w:hAnsi="Times New Roman" w:cs="Times New Roman"/>
                <w:color w:val="000000"/>
                <w:sz w:val="24"/>
                <w:szCs w:val="24"/>
                <w:lang w:val="ru-RU"/>
              </w:rPr>
              <w:t xml:space="preserve"> Дана</w:t>
            </w:r>
          </w:p>
        </w:tc>
        <w:tc>
          <w:tcPr>
            <w:tcW w:w="1309" w:type="dxa"/>
            <w:tcBorders>
              <w:top w:val="nil"/>
              <w:left w:val="nil"/>
              <w:bottom w:val="single" w:sz="4" w:space="0" w:color="auto"/>
              <w:right w:val="single" w:sz="4" w:space="0" w:color="auto"/>
            </w:tcBorders>
            <w:shd w:val="clear" w:color="auto" w:fill="auto"/>
            <w:noWrap/>
            <w:vAlign w:val="bottom"/>
            <w:hideMark/>
          </w:tcPr>
          <w:p w14:paraId="5C752D0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матем</w:t>
            </w:r>
            <w:proofErr w:type="spell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164E3FA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52EC29F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49134CE3"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5E889293"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3E2ADA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22" w:type="dxa"/>
            <w:tcBorders>
              <w:top w:val="nil"/>
              <w:left w:val="nil"/>
              <w:bottom w:val="single" w:sz="4" w:space="0" w:color="auto"/>
              <w:right w:val="single" w:sz="4" w:space="0" w:color="auto"/>
            </w:tcBorders>
            <w:shd w:val="clear" w:color="auto" w:fill="auto"/>
            <w:noWrap/>
            <w:vAlign w:val="bottom"/>
            <w:hideMark/>
          </w:tcPr>
          <w:p w14:paraId="6A2D6EC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6BFEE90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Карцева Анжелика</w:t>
            </w:r>
          </w:p>
        </w:tc>
        <w:tc>
          <w:tcPr>
            <w:tcW w:w="1309" w:type="dxa"/>
            <w:tcBorders>
              <w:top w:val="nil"/>
              <w:left w:val="nil"/>
              <w:bottom w:val="single" w:sz="4" w:space="0" w:color="auto"/>
              <w:right w:val="single" w:sz="4" w:space="0" w:color="auto"/>
            </w:tcBorders>
            <w:shd w:val="clear" w:color="auto" w:fill="auto"/>
            <w:noWrap/>
            <w:vAlign w:val="bottom"/>
            <w:hideMark/>
          </w:tcPr>
          <w:p w14:paraId="2D3FC37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матем</w:t>
            </w:r>
            <w:proofErr w:type="spell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023A45A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108E216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37A5610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251CB0FC"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86BF85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c>
          <w:tcPr>
            <w:tcW w:w="822" w:type="dxa"/>
            <w:tcBorders>
              <w:top w:val="nil"/>
              <w:left w:val="nil"/>
              <w:bottom w:val="single" w:sz="4" w:space="0" w:color="auto"/>
              <w:right w:val="single" w:sz="4" w:space="0" w:color="auto"/>
            </w:tcBorders>
            <w:shd w:val="clear" w:color="auto" w:fill="auto"/>
            <w:noWrap/>
            <w:vAlign w:val="bottom"/>
            <w:hideMark/>
          </w:tcPr>
          <w:p w14:paraId="2123849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6AA1696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Москаленко Роман</w:t>
            </w:r>
          </w:p>
        </w:tc>
        <w:tc>
          <w:tcPr>
            <w:tcW w:w="1309" w:type="dxa"/>
            <w:tcBorders>
              <w:top w:val="nil"/>
              <w:left w:val="nil"/>
              <w:bottom w:val="single" w:sz="4" w:space="0" w:color="auto"/>
              <w:right w:val="single" w:sz="4" w:space="0" w:color="auto"/>
            </w:tcBorders>
            <w:shd w:val="clear" w:color="auto" w:fill="auto"/>
            <w:noWrap/>
            <w:vAlign w:val="bottom"/>
            <w:hideMark/>
          </w:tcPr>
          <w:p w14:paraId="4D56174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матем</w:t>
            </w:r>
            <w:proofErr w:type="spell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7AC887E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7A120207"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1FE4BC6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7B2A7420"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8BE66C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w:t>
            </w:r>
          </w:p>
        </w:tc>
        <w:tc>
          <w:tcPr>
            <w:tcW w:w="822" w:type="dxa"/>
            <w:tcBorders>
              <w:top w:val="nil"/>
              <w:left w:val="nil"/>
              <w:bottom w:val="single" w:sz="4" w:space="0" w:color="auto"/>
              <w:right w:val="single" w:sz="4" w:space="0" w:color="auto"/>
            </w:tcBorders>
            <w:shd w:val="clear" w:color="auto" w:fill="auto"/>
            <w:noWrap/>
            <w:vAlign w:val="bottom"/>
            <w:hideMark/>
          </w:tcPr>
          <w:p w14:paraId="1B7A833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5в</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4609A0E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Турежанова</w:t>
            </w:r>
            <w:proofErr w:type="spellEnd"/>
            <w:r w:rsidRPr="00CF1239">
              <w:rPr>
                <w:rFonts w:ascii="Times New Roman" w:eastAsia="Calibri" w:hAnsi="Times New Roman" w:cs="Times New Roman"/>
                <w:color w:val="000000"/>
                <w:sz w:val="24"/>
                <w:szCs w:val="24"/>
                <w:lang w:val="ru-RU"/>
              </w:rPr>
              <w:t xml:space="preserve"> </w:t>
            </w:r>
            <w:proofErr w:type="spellStart"/>
            <w:r w:rsidRPr="00CF1239">
              <w:rPr>
                <w:rFonts w:ascii="Times New Roman" w:eastAsia="Calibri" w:hAnsi="Times New Roman" w:cs="Times New Roman"/>
                <w:color w:val="000000"/>
                <w:sz w:val="24"/>
                <w:szCs w:val="24"/>
                <w:lang w:val="ru-RU"/>
              </w:rPr>
              <w:t>Коркем</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7A6EFE1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матем</w:t>
            </w:r>
            <w:proofErr w:type="spell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0F174E7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0C2AF4D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66FFB75E"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10CDA2D8"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6B5EDC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6</w:t>
            </w:r>
          </w:p>
        </w:tc>
        <w:tc>
          <w:tcPr>
            <w:tcW w:w="822" w:type="dxa"/>
            <w:tcBorders>
              <w:top w:val="nil"/>
              <w:left w:val="nil"/>
              <w:bottom w:val="single" w:sz="4" w:space="0" w:color="auto"/>
              <w:right w:val="single" w:sz="4" w:space="0" w:color="auto"/>
            </w:tcBorders>
            <w:shd w:val="clear" w:color="auto" w:fill="auto"/>
            <w:noWrap/>
            <w:vAlign w:val="bottom"/>
            <w:hideMark/>
          </w:tcPr>
          <w:p w14:paraId="2C70CD2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5в</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7E7C334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Сошников Никита </w:t>
            </w:r>
          </w:p>
        </w:tc>
        <w:tc>
          <w:tcPr>
            <w:tcW w:w="1309" w:type="dxa"/>
            <w:tcBorders>
              <w:top w:val="nil"/>
              <w:left w:val="nil"/>
              <w:bottom w:val="single" w:sz="4" w:space="0" w:color="auto"/>
              <w:right w:val="single" w:sz="4" w:space="0" w:color="auto"/>
            </w:tcBorders>
            <w:shd w:val="clear" w:color="auto" w:fill="auto"/>
            <w:noWrap/>
            <w:vAlign w:val="bottom"/>
            <w:hideMark/>
          </w:tcPr>
          <w:p w14:paraId="7DC8154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матем</w:t>
            </w:r>
            <w:proofErr w:type="spell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7FE4AFE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033C7DB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42B0B99D"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2B3EB0B8"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BECE4A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w:t>
            </w:r>
          </w:p>
        </w:tc>
        <w:tc>
          <w:tcPr>
            <w:tcW w:w="822" w:type="dxa"/>
            <w:tcBorders>
              <w:top w:val="nil"/>
              <w:left w:val="nil"/>
              <w:bottom w:val="single" w:sz="4" w:space="0" w:color="auto"/>
              <w:right w:val="single" w:sz="4" w:space="0" w:color="auto"/>
            </w:tcBorders>
            <w:shd w:val="clear" w:color="auto" w:fill="auto"/>
            <w:noWrap/>
            <w:vAlign w:val="bottom"/>
            <w:hideMark/>
          </w:tcPr>
          <w:p w14:paraId="0A0DA12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5в</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47EB587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Оспан Ильнара</w:t>
            </w:r>
          </w:p>
        </w:tc>
        <w:tc>
          <w:tcPr>
            <w:tcW w:w="1309" w:type="dxa"/>
            <w:tcBorders>
              <w:top w:val="nil"/>
              <w:left w:val="nil"/>
              <w:bottom w:val="single" w:sz="4" w:space="0" w:color="auto"/>
              <w:right w:val="single" w:sz="4" w:space="0" w:color="auto"/>
            </w:tcBorders>
            <w:shd w:val="clear" w:color="auto" w:fill="auto"/>
            <w:noWrap/>
            <w:vAlign w:val="bottom"/>
            <w:hideMark/>
          </w:tcPr>
          <w:p w14:paraId="2AAE83A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proofErr w:type="gramStart"/>
            <w:r w:rsidRPr="00CF1239">
              <w:rPr>
                <w:rFonts w:ascii="Times New Roman" w:eastAsia="Calibri" w:hAnsi="Times New Roman" w:cs="Times New Roman"/>
                <w:color w:val="000000"/>
                <w:sz w:val="24"/>
                <w:szCs w:val="24"/>
                <w:lang w:val="ru-RU"/>
              </w:rPr>
              <w:t>анг.язык</w:t>
            </w:r>
            <w:proofErr w:type="spellEnd"/>
            <w:proofErr w:type="gram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03FDB27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Сарсенбаева</w:t>
            </w:r>
            <w:proofErr w:type="spellEnd"/>
            <w:r w:rsidRPr="00CF1239">
              <w:rPr>
                <w:rFonts w:ascii="Times New Roman" w:eastAsia="Calibri" w:hAnsi="Times New Roman" w:cs="Times New Roman"/>
                <w:color w:val="000000"/>
                <w:sz w:val="24"/>
                <w:szCs w:val="24"/>
                <w:lang w:val="ru-RU"/>
              </w:rPr>
              <w:t xml:space="preserve"> А.Е.</w:t>
            </w:r>
          </w:p>
        </w:tc>
        <w:tc>
          <w:tcPr>
            <w:tcW w:w="1280" w:type="dxa"/>
            <w:tcBorders>
              <w:top w:val="nil"/>
              <w:left w:val="nil"/>
              <w:bottom w:val="single" w:sz="4" w:space="0" w:color="auto"/>
              <w:right w:val="single" w:sz="4" w:space="0" w:color="auto"/>
            </w:tcBorders>
            <w:shd w:val="clear" w:color="auto" w:fill="auto"/>
            <w:noWrap/>
            <w:vAlign w:val="bottom"/>
            <w:hideMark/>
          </w:tcPr>
          <w:p w14:paraId="36B4C21F"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4F87E3E5"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702C3E02"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F0E453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w:t>
            </w:r>
          </w:p>
        </w:tc>
        <w:tc>
          <w:tcPr>
            <w:tcW w:w="822" w:type="dxa"/>
            <w:tcBorders>
              <w:top w:val="nil"/>
              <w:left w:val="nil"/>
              <w:bottom w:val="single" w:sz="4" w:space="0" w:color="auto"/>
              <w:right w:val="single" w:sz="4" w:space="0" w:color="auto"/>
            </w:tcBorders>
            <w:shd w:val="clear" w:color="auto" w:fill="auto"/>
            <w:noWrap/>
            <w:vAlign w:val="bottom"/>
            <w:hideMark/>
          </w:tcPr>
          <w:p w14:paraId="0182BFB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10020D8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Саматкызы</w:t>
            </w:r>
            <w:proofErr w:type="spellEnd"/>
            <w:r w:rsidRPr="00CF1239">
              <w:rPr>
                <w:rFonts w:ascii="Times New Roman" w:eastAsia="Calibri" w:hAnsi="Times New Roman" w:cs="Times New Roman"/>
                <w:color w:val="000000"/>
                <w:sz w:val="24"/>
                <w:szCs w:val="24"/>
                <w:lang w:val="ru-RU"/>
              </w:rPr>
              <w:t xml:space="preserve"> Сабина</w:t>
            </w:r>
          </w:p>
        </w:tc>
        <w:tc>
          <w:tcPr>
            <w:tcW w:w="1309" w:type="dxa"/>
            <w:tcBorders>
              <w:top w:val="nil"/>
              <w:left w:val="nil"/>
              <w:bottom w:val="single" w:sz="4" w:space="0" w:color="auto"/>
              <w:right w:val="single" w:sz="4" w:space="0" w:color="auto"/>
            </w:tcBorders>
            <w:shd w:val="clear" w:color="auto" w:fill="auto"/>
            <w:noWrap/>
            <w:vAlign w:val="bottom"/>
            <w:hideMark/>
          </w:tcPr>
          <w:p w14:paraId="39CCB38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7D111B9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Бахтиярова А.К.</w:t>
            </w:r>
          </w:p>
        </w:tc>
        <w:tc>
          <w:tcPr>
            <w:tcW w:w="1280" w:type="dxa"/>
            <w:tcBorders>
              <w:top w:val="nil"/>
              <w:left w:val="nil"/>
              <w:bottom w:val="single" w:sz="4" w:space="0" w:color="auto"/>
              <w:right w:val="single" w:sz="4" w:space="0" w:color="auto"/>
            </w:tcBorders>
            <w:shd w:val="clear" w:color="auto" w:fill="auto"/>
            <w:noWrap/>
            <w:vAlign w:val="bottom"/>
            <w:hideMark/>
          </w:tcPr>
          <w:p w14:paraId="145BB56A"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1D4B6346"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09AB6ED4"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53BAC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9</w:t>
            </w:r>
          </w:p>
        </w:tc>
        <w:tc>
          <w:tcPr>
            <w:tcW w:w="822" w:type="dxa"/>
            <w:tcBorders>
              <w:top w:val="nil"/>
              <w:left w:val="nil"/>
              <w:bottom w:val="single" w:sz="4" w:space="0" w:color="auto"/>
              <w:right w:val="single" w:sz="4" w:space="0" w:color="auto"/>
            </w:tcBorders>
            <w:shd w:val="clear" w:color="auto" w:fill="auto"/>
            <w:noWrap/>
            <w:vAlign w:val="bottom"/>
            <w:hideMark/>
          </w:tcPr>
          <w:p w14:paraId="63322FD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17628EE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Носенко Никита </w:t>
            </w:r>
          </w:p>
        </w:tc>
        <w:tc>
          <w:tcPr>
            <w:tcW w:w="1309" w:type="dxa"/>
            <w:tcBorders>
              <w:top w:val="nil"/>
              <w:left w:val="nil"/>
              <w:bottom w:val="single" w:sz="4" w:space="0" w:color="auto"/>
              <w:right w:val="single" w:sz="4" w:space="0" w:color="auto"/>
            </w:tcBorders>
            <w:shd w:val="clear" w:color="auto" w:fill="auto"/>
            <w:noWrap/>
            <w:vAlign w:val="bottom"/>
            <w:hideMark/>
          </w:tcPr>
          <w:p w14:paraId="3B10B2B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физика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0AA51A4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Бажаканова</w:t>
            </w:r>
            <w:proofErr w:type="spellEnd"/>
            <w:r w:rsidRPr="00CF1239">
              <w:rPr>
                <w:rFonts w:ascii="Times New Roman" w:eastAsia="Calibri" w:hAnsi="Times New Roman" w:cs="Times New Roman"/>
                <w:color w:val="000000"/>
                <w:sz w:val="24"/>
                <w:szCs w:val="24"/>
                <w:lang w:val="ru-RU"/>
              </w:rPr>
              <w:t xml:space="preserve"> Б.А.</w:t>
            </w:r>
          </w:p>
        </w:tc>
        <w:tc>
          <w:tcPr>
            <w:tcW w:w="1280" w:type="dxa"/>
            <w:tcBorders>
              <w:top w:val="nil"/>
              <w:left w:val="nil"/>
              <w:bottom w:val="single" w:sz="4" w:space="0" w:color="auto"/>
              <w:right w:val="single" w:sz="4" w:space="0" w:color="auto"/>
            </w:tcBorders>
            <w:shd w:val="clear" w:color="auto" w:fill="auto"/>
            <w:noWrap/>
            <w:vAlign w:val="bottom"/>
            <w:hideMark/>
          </w:tcPr>
          <w:p w14:paraId="7AEE0309"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17F76A08" w14:textId="77777777" w:rsidR="00C729F2" w:rsidRPr="00CF1239" w:rsidRDefault="00C729F2" w:rsidP="00AE2CBA">
            <w:pPr>
              <w:spacing w:after="0" w:line="240" w:lineRule="auto"/>
              <w:jc w:val="center"/>
              <w:rPr>
                <w:rFonts w:ascii="Times New Roman" w:eastAsia="Calibri" w:hAnsi="Times New Roman" w:cs="Times New Roman"/>
                <w:b/>
                <w:bCs/>
                <w:color w:val="000000"/>
                <w:sz w:val="24"/>
                <w:szCs w:val="24"/>
                <w:lang w:val="ru-RU"/>
              </w:rPr>
            </w:pPr>
            <w:r w:rsidRPr="00CF1239">
              <w:rPr>
                <w:rFonts w:ascii="Times New Roman" w:eastAsia="Calibri" w:hAnsi="Times New Roman" w:cs="Times New Roman"/>
                <w:b/>
                <w:bCs/>
                <w:color w:val="000000"/>
                <w:sz w:val="24"/>
                <w:szCs w:val="24"/>
                <w:lang w:val="ru-RU"/>
              </w:rPr>
              <w:t> </w:t>
            </w:r>
          </w:p>
        </w:tc>
      </w:tr>
      <w:tr w:rsidR="00C729F2" w:rsidRPr="00CF1239" w14:paraId="7A314CAB"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0C77E2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w:t>
            </w:r>
          </w:p>
        </w:tc>
        <w:tc>
          <w:tcPr>
            <w:tcW w:w="822" w:type="dxa"/>
            <w:tcBorders>
              <w:top w:val="nil"/>
              <w:left w:val="nil"/>
              <w:bottom w:val="single" w:sz="4" w:space="0" w:color="auto"/>
              <w:right w:val="single" w:sz="4" w:space="0" w:color="auto"/>
            </w:tcBorders>
            <w:shd w:val="clear" w:color="auto" w:fill="auto"/>
            <w:noWrap/>
            <w:vAlign w:val="bottom"/>
            <w:hideMark/>
          </w:tcPr>
          <w:p w14:paraId="503F6E6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2C7BC6F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Подопригора Полина </w:t>
            </w:r>
          </w:p>
        </w:tc>
        <w:tc>
          <w:tcPr>
            <w:tcW w:w="1309" w:type="dxa"/>
            <w:tcBorders>
              <w:top w:val="nil"/>
              <w:left w:val="nil"/>
              <w:bottom w:val="single" w:sz="4" w:space="0" w:color="auto"/>
              <w:right w:val="single" w:sz="4" w:space="0" w:color="auto"/>
            </w:tcBorders>
            <w:shd w:val="clear" w:color="auto" w:fill="auto"/>
            <w:noWrap/>
            <w:vAlign w:val="bottom"/>
            <w:hideMark/>
          </w:tcPr>
          <w:p w14:paraId="238C4E7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химия</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58AA09A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Мухамбетова</w:t>
            </w:r>
            <w:proofErr w:type="spellEnd"/>
            <w:r w:rsidRPr="00CF1239">
              <w:rPr>
                <w:rFonts w:ascii="Times New Roman" w:eastAsia="Calibri" w:hAnsi="Times New Roman" w:cs="Times New Roman"/>
                <w:color w:val="000000"/>
                <w:sz w:val="24"/>
                <w:szCs w:val="24"/>
                <w:lang w:val="ru-RU"/>
              </w:rPr>
              <w:t xml:space="preserve"> Л.О.</w:t>
            </w:r>
          </w:p>
        </w:tc>
        <w:tc>
          <w:tcPr>
            <w:tcW w:w="1280" w:type="dxa"/>
            <w:tcBorders>
              <w:top w:val="nil"/>
              <w:left w:val="nil"/>
              <w:bottom w:val="single" w:sz="4" w:space="0" w:color="auto"/>
              <w:right w:val="single" w:sz="4" w:space="0" w:color="auto"/>
            </w:tcBorders>
            <w:shd w:val="clear" w:color="auto" w:fill="auto"/>
            <w:noWrap/>
            <w:vAlign w:val="bottom"/>
            <w:hideMark/>
          </w:tcPr>
          <w:p w14:paraId="0E42671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247A12D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78065184"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0572D6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w:t>
            </w:r>
          </w:p>
        </w:tc>
        <w:tc>
          <w:tcPr>
            <w:tcW w:w="822" w:type="dxa"/>
            <w:tcBorders>
              <w:top w:val="nil"/>
              <w:left w:val="nil"/>
              <w:bottom w:val="single" w:sz="4" w:space="0" w:color="auto"/>
              <w:right w:val="single" w:sz="4" w:space="0" w:color="auto"/>
            </w:tcBorders>
            <w:shd w:val="clear" w:color="auto" w:fill="auto"/>
            <w:noWrap/>
            <w:vAlign w:val="bottom"/>
            <w:hideMark/>
          </w:tcPr>
          <w:p w14:paraId="3B76079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8б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3A0CE0C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Айткалиев</w:t>
            </w:r>
            <w:proofErr w:type="spellEnd"/>
            <w:r w:rsidRPr="00CF1239">
              <w:rPr>
                <w:rFonts w:ascii="Times New Roman" w:eastAsia="Calibri" w:hAnsi="Times New Roman" w:cs="Times New Roman"/>
                <w:color w:val="000000"/>
                <w:sz w:val="24"/>
                <w:szCs w:val="24"/>
                <w:lang w:val="ru-RU"/>
              </w:rPr>
              <w:t xml:space="preserve"> Альтаир</w:t>
            </w:r>
          </w:p>
        </w:tc>
        <w:tc>
          <w:tcPr>
            <w:tcW w:w="1309" w:type="dxa"/>
            <w:tcBorders>
              <w:top w:val="nil"/>
              <w:left w:val="nil"/>
              <w:bottom w:val="single" w:sz="4" w:space="0" w:color="auto"/>
              <w:right w:val="single" w:sz="4" w:space="0" w:color="auto"/>
            </w:tcBorders>
            <w:shd w:val="clear" w:color="auto" w:fill="auto"/>
            <w:noWrap/>
            <w:vAlign w:val="bottom"/>
            <w:hideMark/>
          </w:tcPr>
          <w:p w14:paraId="1B18E8E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proofErr w:type="gramStart"/>
            <w:r w:rsidRPr="00CF1239">
              <w:rPr>
                <w:rFonts w:ascii="Times New Roman" w:eastAsia="Calibri" w:hAnsi="Times New Roman" w:cs="Times New Roman"/>
                <w:color w:val="000000"/>
                <w:sz w:val="24"/>
                <w:szCs w:val="24"/>
                <w:lang w:val="ru-RU"/>
              </w:rPr>
              <w:t>ист.Казах</w:t>
            </w:r>
            <w:proofErr w:type="spellEnd"/>
            <w:proofErr w:type="gram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25AA890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Есжанов</w:t>
            </w:r>
            <w:proofErr w:type="spellEnd"/>
            <w:r w:rsidRPr="00CF1239">
              <w:rPr>
                <w:rFonts w:ascii="Times New Roman" w:eastAsia="Calibri" w:hAnsi="Times New Roman" w:cs="Times New Roman"/>
                <w:color w:val="000000"/>
                <w:sz w:val="24"/>
                <w:szCs w:val="24"/>
                <w:lang w:val="ru-RU"/>
              </w:rPr>
              <w:t xml:space="preserve"> К.М.</w:t>
            </w:r>
          </w:p>
        </w:tc>
        <w:tc>
          <w:tcPr>
            <w:tcW w:w="1280" w:type="dxa"/>
            <w:tcBorders>
              <w:top w:val="nil"/>
              <w:left w:val="nil"/>
              <w:bottom w:val="single" w:sz="4" w:space="0" w:color="auto"/>
              <w:right w:val="single" w:sz="4" w:space="0" w:color="auto"/>
            </w:tcBorders>
            <w:shd w:val="clear" w:color="auto" w:fill="auto"/>
            <w:noWrap/>
            <w:vAlign w:val="bottom"/>
            <w:hideMark/>
          </w:tcPr>
          <w:p w14:paraId="1A57BF7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3358FD9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3C37C9D4"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5721AD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12</w:t>
            </w:r>
          </w:p>
        </w:tc>
        <w:tc>
          <w:tcPr>
            <w:tcW w:w="822" w:type="dxa"/>
            <w:tcBorders>
              <w:top w:val="nil"/>
              <w:left w:val="nil"/>
              <w:bottom w:val="single" w:sz="4" w:space="0" w:color="auto"/>
              <w:right w:val="single" w:sz="4" w:space="0" w:color="auto"/>
            </w:tcBorders>
            <w:shd w:val="clear" w:color="auto" w:fill="auto"/>
            <w:noWrap/>
            <w:vAlign w:val="bottom"/>
            <w:hideMark/>
          </w:tcPr>
          <w:p w14:paraId="257D1E9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9б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4C0BA1A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Рузавин Евгений</w:t>
            </w:r>
          </w:p>
        </w:tc>
        <w:tc>
          <w:tcPr>
            <w:tcW w:w="1309" w:type="dxa"/>
            <w:tcBorders>
              <w:top w:val="nil"/>
              <w:left w:val="nil"/>
              <w:bottom w:val="single" w:sz="4" w:space="0" w:color="auto"/>
              <w:right w:val="single" w:sz="4" w:space="0" w:color="auto"/>
            </w:tcBorders>
            <w:shd w:val="clear" w:color="auto" w:fill="auto"/>
            <w:noWrap/>
            <w:vAlign w:val="bottom"/>
            <w:hideMark/>
          </w:tcPr>
          <w:p w14:paraId="75458E3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физика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086D81D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Бажаканова</w:t>
            </w:r>
            <w:proofErr w:type="spellEnd"/>
            <w:r w:rsidRPr="00CF1239">
              <w:rPr>
                <w:rFonts w:ascii="Times New Roman" w:eastAsia="Calibri" w:hAnsi="Times New Roman" w:cs="Times New Roman"/>
                <w:color w:val="000000"/>
                <w:sz w:val="24"/>
                <w:szCs w:val="24"/>
                <w:lang w:val="ru-RU"/>
              </w:rPr>
              <w:t xml:space="preserve"> Б.А.</w:t>
            </w:r>
          </w:p>
        </w:tc>
        <w:tc>
          <w:tcPr>
            <w:tcW w:w="1280" w:type="dxa"/>
            <w:tcBorders>
              <w:top w:val="nil"/>
              <w:left w:val="nil"/>
              <w:bottom w:val="single" w:sz="4" w:space="0" w:color="auto"/>
              <w:right w:val="single" w:sz="4" w:space="0" w:color="auto"/>
            </w:tcBorders>
            <w:shd w:val="clear" w:color="auto" w:fill="auto"/>
            <w:noWrap/>
            <w:vAlign w:val="bottom"/>
            <w:hideMark/>
          </w:tcPr>
          <w:p w14:paraId="6C1ACED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5B7F42F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490FFF10"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3469F4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13</w:t>
            </w:r>
          </w:p>
        </w:tc>
        <w:tc>
          <w:tcPr>
            <w:tcW w:w="822" w:type="dxa"/>
            <w:tcBorders>
              <w:top w:val="nil"/>
              <w:left w:val="nil"/>
              <w:bottom w:val="single" w:sz="4" w:space="0" w:color="auto"/>
              <w:right w:val="single" w:sz="4" w:space="0" w:color="auto"/>
            </w:tcBorders>
            <w:shd w:val="clear" w:color="auto" w:fill="auto"/>
            <w:noWrap/>
            <w:vAlign w:val="bottom"/>
            <w:hideMark/>
          </w:tcPr>
          <w:p w14:paraId="0759822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0FE1A77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Фурсенко Валентина</w:t>
            </w:r>
          </w:p>
        </w:tc>
        <w:tc>
          <w:tcPr>
            <w:tcW w:w="1309" w:type="dxa"/>
            <w:tcBorders>
              <w:top w:val="nil"/>
              <w:left w:val="nil"/>
              <w:bottom w:val="single" w:sz="4" w:space="0" w:color="auto"/>
              <w:right w:val="single" w:sz="4" w:space="0" w:color="auto"/>
            </w:tcBorders>
            <w:shd w:val="clear" w:color="auto" w:fill="auto"/>
            <w:noWrap/>
            <w:vAlign w:val="bottom"/>
            <w:hideMark/>
          </w:tcPr>
          <w:p w14:paraId="5EE36A8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proofErr w:type="gramStart"/>
            <w:r w:rsidRPr="00CF1239">
              <w:rPr>
                <w:rFonts w:ascii="Times New Roman" w:eastAsia="Calibri" w:hAnsi="Times New Roman" w:cs="Times New Roman"/>
                <w:color w:val="000000"/>
                <w:sz w:val="24"/>
                <w:szCs w:val="24"/>
                <w:lang w:val="ru-RU"/>
              </w:rPr>
              <w:t>ист.Казах</w:t>
            </w:r>
            <w:proofErr w:type="spellEnd"/>
            <w:proofErr w:type="gram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5579DFF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Есжанов</w:t>
            </w:r>
            <w:proofErr w:type="spellEnd"/>
            <w:r w:rsidRPr="00CF1239">
              <w:rPr>
                <w:rFonts w:ascii="Times New Roman" w:eastAsia="Calibri" w:hAnsi="Times New Roman" w:cs="Times New Roman"/>
                <w:color w:val="000000"/>
                <w:sz w:val="24"/>
                <w:szCs w:val="24"/>
                <w:lang w:val="ru-RU"/>
              </w:rPr>
              <w:t xml:space="preserve"> К.М.</w:t>
            </w:r>
          </w:p>
        </w:tc>
        <w:tc>
          <w:tcPr>
            <w:tcW w:w="1280" w:type="dxa"/>
            <w:tcBorders>
              <w:top w:val="nil"/>
              <w:left w:val="nil"/>
              <w:bottom w:val="single" w:sz="4" w:space="0" w:color="auto"/>
              <w:right w:val="single" w:sz="4" w:space="0" w:color="auto"/>
            </w:tcBorders>
            <w:shd w:val="clear" w:color="auto" w:fill="auto"/>
            <w:noWrap/>
            <w:vAlign w:val="bottom"/>
            <w:hideMark/>
          </w:tcPr>
          <w:p w14:paraId="3F92897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73B02F3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0D7C557D"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5B8D79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14</w:t>
            </w:r>
          </w:p>
        </w:tc>
        <w:tc>
          <w:tcPr>
            <w:tcW w:w="822" w:type="dxa"/>
            <w:tcBorders>
              <w:top w:val="nil"/>
              <w:left w:val="nil"/>
              <w:bottom w:val="single" w:sz="4" w:space="0" w:color="auto"/>
              <w:right w:val="single" w:sz="4" w:space="0" w:color="auto"/>
            </w:tcBorders>
            <w:shd w:val="clear" w:color="auto" w:fill="auto"/>
            <w:noWrap/>
            <w:vAlign w:val="bottom"/>
            <w:hideMark/>
          </w:tcPr>
          <w:p w14:paraId="1F32857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7037952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Глыбоковская</w:t>
            </w:r>
            <w:proofErr w:type="spellEnd"/>
            <w:r w:rsidRPr="00CF1239">
              <w:rPr>
                <w:rFonts w:ascii="Times New Roman" w:eastAsia="Calibri" w:hAnsi="Times New Roman" w:cs="Times New Roman"/>
                <w:color w:val="000000"/>
                <w:sz w:val="24"/>
                <w:szCs w:val="24"/>
                <w:lang w:val="ru-RU"/>
              </w:rPr>
              <w:t xml:space="preserve"> Амалия</w:t>
            </w:r>
          </w:p>
        </w:tc>
        <w:tc>
          <w:tcPr>
            <w:tcW w:w="1309" w:type="dxa"/>
            <w:tcBorders>
              <w:top w:val="nil"/>
              <w:left w:val="nil"/>
              <w:bottom w:val="single" w:sz="4" w:space="0" w:color="auto"/>
              <w:right w:val="single" w:sz="4" w:space="0" w:color="auto"/>
            </w:tcBorders>
            <w:shd w:val="clear" w:color="auto" w:fill="auto"/>
            <w:noWrap/>
            <w:vAlign w:val="bottom"/>
            <w:hideMark/>
          </w:tcPr>
          <w:p w14:paraId="1F62C2D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2ADA076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095BBF7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1FCCC3B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532B759C"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5E85D5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15</w:t>
            </w:r>
          </w:p>
        </w:tc>
        <w:tc>
          <w:tcPr>
            <w:tcW w:w="822" w:type="dxa"/>
            <w:tcBorders>
              <w:top w:val="nil"/>
              <w:left w:val="nil"/>
              <w:bottom w:val="single" w:sz="4" w:space="0" w:color="auto"/>
              <w:right w:val="single" w:sz="4" w:space="0" w:color="auto"/>
            </w:tcBorders>
            <w:shd w:val="clear" w:color="auto" w:fill="auto"/>
            <w:noWrap/>
            <w:vAlign w:val="bottom"/>
            <w:hideMark/>
          </w:tcPr>
          <w:p w14:paraId="6E52F1D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11б</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7F15519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Култаева </w:t>
            </w:r>
            <w:proofErr w:type="spellStart"/>
            <w:r w:rsidRPr="00CF1239">
              <w:rPr>
                <w:rFonts w:ascii="Times New Roman" w:eastAsia="Calibri" w:hAnsi="Times New Roman" w:cs="Times New Roman"/>
                <w:color w:val="000000"/>
                <w:sz w:val="24"/>
                <w:szCs w:val="24"/>
                <w:lang w:val="ru-RU"/>
              </w:rPr>
              <w:t>Аделия</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6FE7475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16A8FE2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6C2B938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5EC8A9E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47FC7E01"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54BC85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822" w:type="dxa"/>
            <w:tcBorders>
              <w:top w:val="nil"/>
              <w:left w:val="nil"/>
              <w:bottom w:val="single" w:sz="4" w:space="0" w:color="auto"/>
              <w:right w:val="single" w:sz="4" w:space="0" w:color="auto"/>
            </w:tcBorders>
            <w:shd w:val="clear" w:color="auto" w:fill="auto"/>
            <w:noWrap/>
            <w:vAlign w:val="bottom"/>
            <w:hideMark/>
          </w:tcPr>
          <w:p w14:paraId="0750EC2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4680390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1309" w:type="dxa"/>
            <w:tcBorders>
              <w:top w:val="nil"/>
              <w:left w:val="nil"/>
              <w:bottom w:val="single" w:sz="4" w:space="0" w:color="auto"/>
              <w:right w:val="single" w:sz="4" w:space="0" w:color="auto"/>
            </w:tcBorders>
            <w:shd w:val="clear" w:color="auto" w:fill="auto"/>
            <w:noWrap/>
            <w:vAlign w:val="bottom"/>
            <w:hideMark/>
          </w:tcPr>
          <w:p w14:paraId="4018CFD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12E9F5C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85724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7E7E227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w:t>
            </w:r>
          </w:p>
        </w:tc>
      </w:tr>
      <w:tr w:rsidR="00C729F2" w:rsidRPr="00CF1239" w14:paraId="32A44CE6"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C7AB95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w:t>
            </w:r>
          </w:p>
        </w:tc>
        <w:tc>
          <w:tcPr>
            <w:tcW w:w="822" w:type="dxa"/>
            <w:tcBorders>
              <w:top w:val="nil"/>
              <w:left w:val="nil"/>
              <w:bottom w:val="single" w:sz="4" w:space="0" w:color="auto"/>
              <w:right w:val="single" w:sz="4" w:space="0" w:color="auto"/>
            </w:tcBorders>
            <w:shd w:val="clear" w:color="auto" w:fill="auto"/>
            <w:noWrap/>
            <w:vAlign w:val="bottom"/>
            <w:hideMark/>
          </w:tcPr>
          <w:p w14:paraId="4B2420C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440B6A8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Саланин</w:t>
            </w:r>
            <w:proofErr w:type="spellEnd"/>
            <w:r w:rsidRPr="00CF1239">
              <w:rPr>
                <w:rFonts w:ascii="Times New Roman" w:eastAsia="Calibri" w:hAnsi="Times New Roman" w:cs="Times New Roman"/>
                <w:color w:val="000000"/>
                <w:sz w:val="24"/>
                <w:szCs w:val="24"/>
                <w:lang w:val="ru-RU"/>
              </w:rPr>
              <w:t xml:space="preserve"> Александр</w:t>
            </w:r>
          </w:p>
        </w:tc>
        <w:tc>
          <w:tcPr>
            <w:tcW w:w="1309" w:type="dxa"/>
            <w:tcBorders>
              <w:top w:val="nil"/>
              <w:left w:val="nil"/>
              <w:bottom w:val="single" w:sz="4" w:space="0" w:color="auto"/>
              <w:right w:val="single" w:sz="4" w:space="0" w:color="auto"/>
            </w:tcBorders>
            <w:shd w:val="clear" w:color="auto" w:fill="auto"/>
            <w:noWrap/>
            <w:vAlign w:val="bottom"/>
            <w:hideMark/>
          </w:tcPr>
          <w:p w14:paraId="0501D7B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32BE57A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Бахтиярова А.К.</w:t>
            </w:r>
          </w:p>
        </w:tc>
        <w:tc>
          <w:tcPr>
            <w:tcW w:w="1280" w:type="dxa"/>
            <w:tcBorders>
              <w:top w:val="nil"/>
              <w:left w:val="nil"/>
              <w:bottom w:val="single" w:sz="4" w:space="0" w:color="auto"/>
              <w:right w:val="single" w:sz="4" w:space="0" w:color="auto"/>
            </w:tcBorders>
            <w:shd w:val="clear" w:color="auto" w:fill="auto"/>
            <w:noWrap/>
            <w:vAlign w:val="bottom"/>
            <w:hideMark/>
          </w:tcPr>
          <w:p w14:paraId="4B36AF3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физика</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0BED88C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Бажаканова</w:t>
            </w:r>
            <w:proofErr w:type="spellEnd"/>
            <w:r w:rsidRPr="00CF1239">
              <w:rPr>
                <w:rFonts w:ascii="Times New Roman" w:eastAsia="Calibri" w:hAnsi="Times New Roman" w:cs="Times New Roman"/>
                <w:color w:val="000000"/>
                <w:sz w:val="24"/>
                <w:szCs w:val="24"/>
                <w:lang w:val="ru-RU"/>
              </w:rPr>
              <w:t xml:space="preserve"> Б.А.</w:t>
            </w:r>
          </w:p>
        </w:tc>
      </w:tr>
      <w:tr w:rsidR="00C729F2" w:rsidRPr="00CF1239" w14:paraId="21C44562"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426E5E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w:t>
            </w:r>
          </w:p>
        </w:tc>
        <w:tc>
          <w:tcPr>
            <w:tcW w:w="822" w:type="dxa"/>
            <w:tcBorders>
              <w:top w:val="nil"/>
              <w:left w:val="nil"/>
              <w:bottom w:val="single" w:sz="4" w:space="0" w:color="auto"/>
              <w:right w:val="single" w:sz="4" w:space="0" w:color="auto"/>
            </w:tcBorders>
            <w:shd w:val="clear" w:color="auto" w:fill="auto"/>
            <w:noWrap/>
            <w:vAlign w:val="bottom"/>
            <w:hideMark/>
          </w:tcPr>
          <w:p w14:paraId="434E9A4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7в</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3982251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Пивоварова Кира</w:t>
            </w:r>
          </w:p>
        </w:tc>
        <w:tc>
          <w:tcPr>
            <w:tcW w:w="1309" w:type="dxa"/>
            <w:tcBorders>
              <w:top w:val="nil"/>
              <w:left w:val="nil"/>
              <w:bottom w:val="single" w:sz="4" w:space="0" w:color="auto"/>
              <w:right w:val="single" w:sz="4" w:space="0" w:color="auto"/>
            </w:tcBorders>
            <w:shd w:val="clear" w:color="auto" w:fill="auto"/>
            <w:noWrap/>
            <w:vAlign w:val="bottom"/>
            <w:hideMark/>
          </w:tcPr>
          <w:p w14:paraId="50D6724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proofErr w:type="gramStart"/>
            <w:r w:rsidRPr="00CF1239">
              <w:rPr>
                <w:rFonts w:ascii="Times New Roman" w:eastAsia="Calibri" w:hAnsi="Times New Roman" w:cs="Times New Roman"/>
                <w:color w:val="000000"/>
                <w:sz w:val="24"/>
                <w:szCs w:val="24"/>
                <w:lang w:val="ru-RU"/>
              </w:rPr>
              <w:t>анг.язык</w:t>
            </w:r>
            <w:proofErr w:type="spellEnd"/>
            <w:proofErr w:type="gramEnd"/>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4DEBA04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Сарсенбаева</w:t>
            </w:r>
            <w:proofErr w:type="spellEnd"/>
            <w:r w:rsidRPr="00CF1239">
              <w:rPr>
                <w:rFonts w:ascii="Times New Roman" w:eastAsia="Calibri" w:hAnsi="Times New Roman" w:cs="Times New Roman"/>
                <w:color w:val="000000"/>
                <w:sz w:val="24"/>
                <w:szCs w:val="24"/>
                <w:lang w:val="ru-RU"/>
              </w:rPr>
              <w:t xml:space="preserve"> А.Е.</w:t>
            </w:r>
          </w:p>
        </w:tc>
        <w:tc>
          <w:tcPr>
            <w:tcW w:w="1280" w:type="dxa"/>
            <w:tcBorders>
              <w:top w:val="nil"/>
              <w:left w:val="nil"/>
              <w:bottom w:val="single" w:sz="4" w:space="0" w:color="auto"/>
              <w:right w:val="single" w:sz="4" w:space="0" w:color="auto"/>
            </w:tcBorders>
            <w:shd w:val="clear" w:color="auto" w:fill="auto"/>
            <w:noWrap/>
            <w:vAlign w:val="bottom"/>
            <w:hideMark/>
          </w:tcPr>
          <w:p w14:paraId="636FC4D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физика</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51E037A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Бажаканова</w:t>
            </w:r>
            <w:proofErr w:type="spellEnd"/>
            <w:r w:rsidRPr="00CF1239">
              <w:rPr>
                <w:rFonts w:ascii="Times New Roman" w:eastAsia="Calibri" w:hAnsi="Times New Roman" w:cs="Times New Roman"/>
                <w:color w:val="000000"/>
                <w:sz w:val="24"/>
                <w:szCs w:val="24"/>
                <w:lang w:val="ru-RU"/>
              </w:rPr>
              <w:t xml:space="preserve"> Б.А.</w:t>
            </w:r>
          </w:p>
        </w:tc>
      </w:tr>
      <w:tr w:rsidR="00C729F2" w:rsidRPr="00CF1239" w14:paraId="524F1B7D"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1A6852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w:t>
            </w:r>
          </w:p>
        </w:tc>
        <w:tc>
          <w:tcPr>
            <w:tcW w:w="822" w:type="dxa"/>
            <w:tcBorders>
              <w:top w:val="nil"/>
              <w:left w:val="nil"/>
              <w:bottom w:val="single" w:sz="4" w:space="0" w:color="auto"/>
              <w:right w:val="single" w:sz="4" w:space="0" w:color="auto"/>
            </w:tcBorders>
            <w:shd w:val="clear" w:color="auto" w:fill="auto"/>
            <w:noWrap/>
            <w:vAlign w:val="bottom"/>
            <w:hideMark/>
          </w:tcPr>
          <w:p w14:paraId="6C4F577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3ADAC3A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Долбня Ксения</w:t>
            </w:r>
          </w:p>
        </w:tc>
        <w:tc>
          <w:tcPr>
            <w:tcW w:w="1309" w:type="dxa"/>
            <w:tcBorders>
              <w:top w:val="nil"/>
              <w:left w:val="nil"/>
              <w:bottom w:val="single" w:sz="4" w:space="0" w:color="auto"/>
              <w:right w:val="single" w:sz="4" w:space="0" w:color="auto"/>
            </w:tcBorders>
            <w:shd w:val="clear" w:color="auto" w:fill="auto"/>
            <w:noWrap/>
            <w:vAlign w:val="bottom"/>
            <w:hideMark/>
          </w:tcPr>
          <w:p w14:paraId="759099D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476A7B1D"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5B01CF6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геометрия</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6F7E109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r>
      <w:tr w:rsidR="00C729F2" w:rsidRPr="00CF1239" w14:paraId="754316A8"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FDE71E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4</w:t>
            </w:r>
          </w:p>
        </w:tc>
        <w:tc>
          <w:tcPr>
            <w:tcW w:w="822" w:type="dxa"/>
            <w:tcBorders>
              <w:top w:val="nil"/>
              <w:left w:val="nil"/>
              <w:bottom w:val="single" w:sz="4" w:space="0" w:color="auto"/>
              <w:right w:val="single" w:sz="4" w:space="0" w:color="auto"/>
            </w:tcBorders>
            <w:shd w:val="clear" w:color="auto" w:fill="auto"/>
            <w:noWrap/>
            <w:vAlign w:val="bottom"/>
            <w:hideMark/>
          </w:tcPr>
          <w:p w14:paraId="53C3E56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1D43CB3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Жаксылыков</w:t>
            </w:r>
            <w:proofErr w:type="spellEnd"/>
            <w:r w:rsidRPr="00CF1239">
              <w:rPr>
                <w:rFonts w:ascii="Times New Roman" w:eastAsia="Calibri" w:hAnsi="Times New Roman" w:cs="Times New Roman"/>
                <w:color w:val="000000"/>
                <w:sz w:val="24"/>
                <w:szCs w:val="24"/>
                <w:lang w:val="ru-RU"/>
              </w:rPr>
              <w:t xml:space="preserve"> </w:t>
            </w:r>
            <w:proofErr w:type="spellStart"/>
            <w:r w:rsidRPr="00CF1239">
              <w:rPr>
                <w:rFonts w:ascii="Times New Roman" w:eastAsia="Calibri" w:hAnsi="Times New Roman" w:cs="Times New Roman"/>
                <w:color w:val="000000"/>
                <w:sz w:val="24"/>
                <w:szCs w:val="24"/>
                <w:lang w:val="ru-RU"/>
              </w:rPr>
              <w:t>Марапат</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4CD835C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1D93041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2C11553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геометрия</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2FFF6E9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r>
      <w:tr w:rsidR="00C729F2" w:rsidRPr="00CF1239" w14:paraId="1B389272" w14:textId="77777777" w:rsidTr="00AE2C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9C92FE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5</w:t>
            </w:r>
          </w:p>
        </w:tc>
        <w:tc>
          <w:tcPr>
            <w:tcW w:w="822" w:type="dxa"/>
            <w:tcBorders>
              <w:top w:val="nil"/>
              <w:left w:val="nil"/>
              <w:bottom w:val="single" w:sz="4" w:space="0" w:color="auto"/>
              <w:right w:val="single" w:sz="4" w:space="0" w:color="auto"/>
            </w:tcBorders>
            <w:shd w:val="clear" w:color="auto" w:fill="auto"/>
            <w:noWrap/>
            <w:vAlign w:val="bottom"/>
            <w:hideMark/>
          </w:tcPr>
          <w:p w14:paraId="263EA68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11а</w:t>
            </w:r>
          </w:p>
        </w:tc>
        <w:tc>
          <w:tcPr>
            <w:tcW w:w="2570" w:type="dxa"/>
            <w:gridSpan w:val="3"/>
            <w:tcBorders>
              <w:top w:val="nil"/>
              <w:left w:val="nil"/>
              <w:bottom w:val="single" w:sz="4" w:space="0" w:color="auto"/>
              <w:right w:val="single" w:sz="4" w:space="0" w:color="auto"/>
            </w:tcBorders>
            <w:shd w:val="clear" w:color="auto" w:fill="auto"/>
            <w:noWrap/>
            <w:vAlign w:val="bottom"/>
            <w:hideMark/>
          </w:tcPr>
          <w:p w14:paraId="4C87501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Курамыс</w:t>
            </w:r>
            <w:proofErr w:type="spellEnd"/>
            <w:r w:rsidRPr="00CF1239">
              <w:rPr>
                <w:rFonts w:ascii="Times New Roman" w:eastAsia="Calibri" w:hAnsi="Times New Roman" w:cs="Times New Roman"/>
                <w:color w:val="000000"/>
                <w:sz w:val="24"/>
                <w:szCs w:val="24"/>
                <w:lang w:val="ru-RU"/>
              </w:rPr>
              <w:t xml:space="preserve"> </w:t>
            </w:r>
            <w:proofErr w:type="spellStart"/>
            <w:r w:rsidRPr="00CF1239">
              <w:rPr>
                <w:rFonts w:ascii="Times New Roman" w:eastAsia="Calibri" w:hAnsi="Times New Roman" w:cs="Times New Roman"/>
                <w:color w:val="000000"/>
                <w:sz w:val="24"/>
                <w:szCs w:val="24"/>
                <w:lang w:val="ru-RU"/>
              </w:rPr>
              <w:t>Ернар</w:t>
            </w:r>
            <w:proofErr w:type="spellEnd"/>
          </w:p>
        </w:tc>
        <w:tc>
          <w:tcPr>
            <w:tcW w:w="1309" w:type="dxa"/>
            <w:tcBorders>
              <w:top w:val="nil"/>
              <w:left w:val="nil"/>
              <w:bottom w:val="single" w:sz="4" w:space="0" w:color="auto"/>
              <w:right w:val="single" w:sz="4" w:space="0" w:color="auto"/>
            </w:tcBorders>
            <w:shd w:val="clear" w:color="auto" w:fill="auto"/>
            <w:noWrap/>
            <w:vAlign w:val="bottom"/>
            <w:hideMark/>
          </w:tcPr>
          <w:p w14:paraId="7E17CA3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алгебра</w:t>
            </w:r>
          </w:p>
        </w:tc>
        <w:tc>
          <w:tcPr>
            <w:tcW w:w="2025" w:type="dxa"/>
            <w:gridSpan w:val="3"/>
            <w:tcBorders>
              <w:top w:val="nil"/>
              <w:left w:val="nil"/>
              <w:bottom w:val="single" w:sz="4" w:space="0" w:color="auto"/>
              <w:right w:val="single" w:sz="4" w:space="0" w:color="auto"/>
            </w:tcBorders>
            <w:shd w:val="clear" w:color="auto" w:fill="auto"/>
            <w:noWrap/>
            <w:vAlign w:val="bottom"/>
            <w:hideMark/>
          </w:tcPr>
          <w:p w14:paraId="71B637C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c>
          <w:tcPr>
            <w:tcW w:w="1280" w:type="dxa"/>
            <w:tcBorders>
              <w:top w:val="nil"/>
              <w:left w:val="nil"/>
              <w:bottom w:val="single" w:sz="4" w:space="0" w:color="auto"/>
              <w:right w:val="single" w:sz="4" w:space="0" w:color="auto"/>
            </w:tcBorders>
            <w:shd w:val="clear" w:color="auto" w:fill="auto"/>
            <w:noWrap/>
            <w:vAlign w:val="bottom"/>
            <w:hideMark/>
          </w:tcPr>
          <w:p w14:paraId="7686174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геометрия</w:t>
            </w:r>
          </w:p>
        </w:tc>
        <w:tc>
          <w:tcPr>
            <w:tcW w:w="2026" w:type="dxa"/>
            <w:gridSpan w:val="3"/>
            <w:tcBorders>
              <w:top w:val="nil"/>
              <w:left w:val="nil"/>
              <w:bottom w:val="single" w:sz="4" w:space="0" w:color="auto"/>
              <w:right w:val="single" w:sz="4" w:space="0" w:color="auto"/>
            </w:tcBorders>
            <w:shd w:val="clear" w:color="auto" w:fill="auto"/>
            <w:noWrap/>
            <w:vAlign w:val="bottom"/>
            <w:hideMark/>
          </w:tcPr>
          <w:p w14:paraId="11378D6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proofErr w:type="spellStart"/>
            <w:r w:rsidRPr="00CF1239">
              <w:rPr>
                <w:rFonts w:ascii="Times New Roman" w:eastAsia="Calibri" w:hAnsi="Times New Roman" w:cs="Times New Roman"/>
                <w:color w:val="000000"/>
                <w:sz w:val="24"/>
                <w:szCs w:val="24"/>
                <w:lang w:val="ru-RU"/>
              </w:rPr>
              <w:t>Тумышева</w:t>
            </w:r>
            <w:proofErr w:type="spellEnd"/>
            <w:r w:rsidRPr="00CF1239">
              <w:rPr>
                <w:rFonts w:ascii="Times New Roman" w:eastAsia="Calibri" w:hAnsi="Times New Roman" w:cs="Times New Roman"/>
                <w:color w:val="000000"/>
                <w:sz w:val="24"/>
                <w:szCs w:val="24"/>
                <w:lang w:val="ru-RU"/>
              </w:rPr>
              <w:t xml:space="preserve"> Н.Т.</w:t>
            </w:r>
          </w:p>
        </w:tc>
      </w:tr>
    </w:tbl>
    <w:p w14:paraId="6456D3B6" w14:textId="77777777" w:rsidR="00C729F2" w:rsidRPr="00CF1239" w:rsidRDefault="00C729F2" w:rsidP="00C729F2">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ru-RU"/>
        </w:rPr>
      </w:pPr>
    </w:p>
    <w:p w14:paraId="7204E513" w14:textId="77777777" w:rsidR="00C729F2" w:rsidRPr="00CF1239" w:rsidRDefault="00C729F2" w:rsidP="00C729F2">
      <w:pPr>
        <w:shd w:val="clear" w:color="auto" w:fill="FFFFFF"/>
        <w:spacing w:after="0" w:line="240" w:lineRule="auto"/>
        <w:ind w:firstLine="708"/>
        <w:jc w:val="both"/>
        <w:rPr>
          <w:rFonts w:ascii="Times New Roman" w:eastAsia="Times New Roman" w:hAnsi="Times New Roman" w:cs="Times New Roman"/>
          <w:color w:val="000000"/>
          <w:sz w:val="24"/>
          <w:szCs w:val="24"/>
          <w:lang w:val="ru-RU" w:eastAsia="ru-RU"/>
        </w:rPr>
      </w:pPr>
      <w:r w:rsidRPr="00CF1239">
        <w:rPr>
          <w:rFonts w:ascii="Times New Roman" w:eastAsia="Calibri" w:hAnsi="Times New Roman" w:cs="Times New Roman"/>
          <w:color w:val="000000"/>
          <w:sz w:val="24"/>
          <w:szCs w:val="24"/>
          <w:shd w:val="clear" w:color="auto" w:fill="FFFFFF"/>
          <w:lang w:val="ru-RU"/>
        </w:rPr>
        <w:t>Одна из основных причин наличия детей со слабым уровнем знаний – это слабый уровень дифференцированной и индивидуальной работы учителя с учащимися на уроке, невыполнение домашнего задания, пропуски уроков учащимися и как результат – не усвоение программного материала на достаточном уровне. Неуспеваемости также способствует недостаточный контроль со стороны родителей, и здесь главную роль посредника должен выполнять классный руководитель, как своевременный информатор промежуточного показателя успеваемости детей.</w:t>
      </w:r>
    </w:p>
    <w:p w14:paraId="40D502B0" w14:textId="77777777" w:rsidR="00C729F2" w:rsidRPr="00CF1239" w:rsidRDefault="00C729F2" w:rsidP="00C729F2">
      <w:pPr>
        <w:shd w:val="clear" w:color="auto" w:fill="FFFFFF"/>
        <w:spacing w:after="0" w:line="240" w:lineRule="auto"/>
        <w:rPr>
          <w:rFonts w:ascii="Times New Roman" w:eastAsia="Times New Roman" w:hAnsi="Times New Roman" w:cs="Times New Roman"/>
          <w:b/>
          <w:i/>
          <w:color w:val="000000"/>
          <w:sz w:val="24"/>
          <w:szCs w:val="24"/>
          <w:lang w:val="ru-RU" w:eastAsia="ru-RU"/>
        </w:rPr>
      </w:pPr>
      <w:r w:rsidRPr="00CF1239">
        <w:rPr>
          <w:rFonts w:ascii="Times New Roman" w:eastAsia="Times New Roman" w:hAnsi="Times New Roman" w:cs="Times New Roman"/>
          <w:b/>
          <w:i/>
          <w:color w:val="000000"/>
          <w:sz w:val="24"/>
          <w:szCs w:val="24"/>
          <w:lang w:val="ru-RU" w:eastAsia="ru-RU"/>
        </w:rPr>
        <w:t>Рекомендации учителям- предметникам:</w:t>
      </w:r>
    </w:p>
    <w:p w14:paraId="46D4EC49" w14:textId="77777777" w:rsidR="00C729F2" w:rsidRPr="00CF1239" w:rsidRDefault="00C729F2" w:rsidP="00C729F2">
      <w:pPr>
        <w:shd w:val="clear" w:color="auto" w:fill="FFFFFF"/>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разработать план индивидуальной работы с обучающимися, максимально, по мере возможности осуществлять педагогическую поддержку учащихся, имеющих по одной «3» за четверть для предотвращения снижения качества знаний.</w:t>
      </w:r>
    </w:p>
    <w:tbl>
      <w:tblPr>
        <w:tblW w:w="11524" w:type="dxa"/>
        <w:tblInd w:w="-142" w:type="dxa"/>
        <w:tblLook w:val="04A0" w:firstRow="1" w:lastRow="0" w:firstColumn="1" w:lastColumn="0" w:noHBand="0" w:noVBand="1"/>
      </w:tblPr>
      <w:tblGrid>
        <w:gridCol w:w="235"/>
        <w:gridCol w:w="10332"/>
        <w:gridCol w:w="541"/>
        <w:gridCol w:w="416"/>
      </w:tblGrid>
      <w:tr w:rsidR="00C729F2" w:rsidRPr="00CF1239" w14:paraId="25486895" w14:textId="77777777" w:rsidTr="00AE2CBA">
        <w:trPr>
          <w:gridAfter w:val="2"/>
          <w:wAfter w:w="957" w:type="dxa"/>
          <w:trHeight w:val="300"/>
        </w:trPr>
        <w:tc>
          <w:tcPr>
            <w:tcW w:w="10567" w:type="dxa"/>
            <w:gridSpan w:val="2"/>
            <w:tcBorders>
              <w:top w:val="nil"/>
              <w:left w:val="nil"/>
              <w:bottom w:val="nil"/>
              <w:right w:val="nil"/>
            </w:tcBorders>
            <w:shd w:val="clear" w:color="auto" w:fill="auto"/>
            <w:noWrap/>
            <w:vAlign w:val="bottom"/>
            <w:hideMark/>
          </w:tcPr>
          <w:p w14:paraId="717977E5"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xml:space="preserve">Сравнительный анализ показателей качества знаний </w:t>
            </w:r>
          </w:p>
          <w:tbl>
            <w:tblPr>
              <w:tblW w:w="8872" w:type="dxa"/>
              <w:tblLook w:val="04A0" w:firstRow="1" w:lastRow="0" w:firstColumn="1" w:lastColumn="0" w:noHBand="0" w:noVBand="1"/>
            </w:tblPr>
            <w:tblGrid>
              <w:gridCol w:w="458"/>
              <w:gridCol w:w="2040"/>
              <w:gridCol w:w="988"/>
              <w:gridCol w:w="850"/>
              <w:gridCol w:w="851"/>
              <w:gridCol w:w="992"/>
              <w:gridCol w:w="1276"/>
              <w:gridCol w:w="1417"/>
            </w:tblGrid>
            <w:tr w:rsidR="00C729F2" w:rsidRPr="00CF1239" w14:paraId="078A14C5" w14:textId="77777777" w:rsidTr="00AE2CBA">
              <w:trPr>
                <w:trHeight w:val="27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820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DFF224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Наименование предмета</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0FD3242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 чет.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21E0F7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2чет.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44C77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A3E0C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4чет.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F37BB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DD657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Динамика</w:t>
                  </w:r>
                </w:p>
              </w:tc>
            </w:tr>
            <w:tr w:rsidR="00C729F2" w:rsidRPr="00CF1239" w14:paraId="701E33AD"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74B862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2040" w:type="dxa"/>
                  <w:tcBorders>
                    <w:top w:val="nil"/>
                    <w:left w:val="nil"/>
                    <w:bottom w:val="single" w:sz="4" w:space="0" w:color="auto"/>
                    <w:right w:val="single" w:sz="4" w:space="0" w:color="auto"/>
                  </w:tcBorders>
                  <w:shd w:val="clear" w:color="auto" w:fill="auto"/>
                  <w:noWrap/>
                  <w:vAlign w:val="bottom"/>
                  <w:hideMark/>
                </w:tcPr>
                <w:p w14:paraId="076790E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Основы права</w:t>
                  </w:r>
                </w:p>
              </w:tc>
              <w:tc>
                <w:tcPr>
                  <w:tcW w:w="988" w:type="dxa"/>
                  <w:tcBorders>
                    <w:top w:val="nil"/>
                    <w:left w:val="nil"/>
                    <w:bottom w:val="single" w:sz="4" w:space="0" w:color="auto"/>
                    <w:right w:val="single" w:sz="4" w:space="0" w:color="auto"/>
                  </w:tcBorders>
                  <w:shd w:val="clear" w:color="auto" w:fill="auto"/>
                  <w:noWrap/>
                  <w:vAlign w:val="bottom"/>
                  <w:hideMark/>
                </w:tcPr>
                <w:p w14:paraId="2B2E502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850" w:type="dxa"/>
                  <w:tcBorders>
                    <w:top w:val="nil"/>
                    <w:left w:val="nil"/>
                    <w:bottom w:val="single" w:sz="4" w:space="0" w:color="auto"/>
                    <w:right w:val="single" w:sz="4" w:space="0" w:color="auto"/>
                  </w:tcBorders>
                  <w:shd w:val="clear" w:color="auto" w:fill="auto"/>
                  <w:noWrap/>
                  <w:vAlign w:val="bottom"/>
                  <w:hideMark/>
                </w:tcPr>
                <w:p w14:paraId="2AC67D8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14:paraId="1BCB74B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748AEC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A65C12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CB03CE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3CAD24AB"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1B15D0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2040" w:type="dxa"/>
                  <w:tcBorders>
                    <w:top w:val="nil"/>
                    <w:left w:val="nil"/>
                    <w:bottom w:val="single" w:sz="4" w:space="0" w:color="auto"/>
                    <w:right w:val="single" w:sz="4" w:space="0" w:color="auto"/>
                  </w:tcBorders>
                  <w:shd w:val="clear" w:color="auto" w:fill="auto"/>
                  <w:noWrap/>
                  <w:vAlign w:val="bottom"/>
                  <w:hideMark/>
                </w:tcPr>
                <w:p w14:paraId="1C4B701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Всемирная история</w:t>
                  </w:r>
                </w:p>
              </w:tc>
              <w:tc>
                <w:tcPr>
                  <w:tcW w:w="988" w:type="dxa"/>
                  <w:tcBorders>
                    <w:top w:val="nil"/>
                    <w:left w:val="nil"/>
                    <w:bottom w:val="single" w:sz="4" w:space="0" w:color="auto"/>
                    <w:right w:val="single" w:sz="4" w:space="0" w:color="auto"/>
                  </w:tcBorders>
                  <w:shd w:val="clear" w:color="auto" w:fill="auto"/>
                  <w:noWrap/>
                  <w:vAlign w:val="bottom"/>
                  <w:hideMark/>
                </w:tcPr>
                <w:p w14:paraId="151847A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F81799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851" w:type="dxa"/>
                  <w:tcBorders>
                    <w:top w:val="nil"/>
                    <w:left w:val="nil"/>
                    <w:bottom w:val="single" w:sz="4" w:space="0" w:color="auto"/>
                    <w:right w:val="single" w:sz="4" w:space="0" w:color="auto"/>
                  </w:tcBorders>
                  <w:shd w:val="clear" w:color="auto" w:fill="auto"/>
                  <w:noWrap/>
                  <w:vAlign w:val="bottom"/>
                  <w:hideMark/>
                </w:tcPr>
                <w:p w14:paraId="0523020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992" w:type="dxa"/>
                  <w:tcBorders>
                    <w:top w:val="nil"/>
                    <w:left w:val="nil"/>
                    <w:bottom w:val="single" w:sz="4" w:space="0" w:color="auto"/>
                    <w:right w:val="single" w:sz="4" w:space="0" w:color="auto"/>
                  </w:tcBorders>
                  <w:shd w:val="clear" w:color="auto" w:fill="auto"/>
                  <w:noWrap/>
                  <w:vAlign w:val="bottom"/>
                  <w:hideMark/>
                </w:tcPr>
                <w:p w14:paraId="2B11B4C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1276" w:type="dxa"/>
                  <w:tcBorders>
                    <w:top w:val="nil"/>
                    <w:left w:val="nil"/>
                    <w:bottom w:val="single" w:sz="4" w:space="0" w:color="auto"/>
                    <w:right w:val="single" w:sz="4" w:space="0" w:color="auto"/>
                  </w:tcBorders>
                  <w:shd w:val="clear" w:color="auto" w:fill="auto"/>
                  <w:noWrap/>
                  <w:vAlign w:val="bottom"/>
                  <w:hideMark/>
                </w:tcPr>
                <w:p w14:paraId="61507E1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97</w:t>
                  </w:r>
                </w:p>
              </w:tc>
              <w:tc>
                <w:tcPr>
                  <w:tcW w:w="1417" w:type="dxa"/>
                  <w:tcBorders>
                    <w:top w:val="nil"/>
                    <w:left w:val="nil"/>
                    <w:bottom w:val="single" w:sz="4" w:space="0" w:color="auto"/>
                    <w:right w:val="single" w:sz="4" w:space="0" w:color="auto"/>
                  </w:tcBorders>
                  <w:shd w:val="clear" w:color="auto" w:fill="auto"/>
                  <w:noWrap/>
                  <w:vAlign w:val="bottom"/>
                  <w:hideMark/>
                </w:tcPr>
                <w:p w14:paraId="6802561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r>
            <w:tr w:rsidR="00C729F2" w:rsidRPr="00CF1239" w14:paraId="0C9179D2"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964811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2040" w:type="dxa"/>
                  <w:tcBorders>
                    <w:top w:val="nil"/>
                    <w:left w:val="nil"/>
                    <w:bottom w:val="single" w:sz="4" w:space="0" w:color="auto"/>
                    <w:right w:val="single" w:sz="4" w:space="0" w:color="auto"/>
                  </w:tcBorders>
                  <w:shd w:val="clear" w:color="auto" w:fill="auto"/>
                  <w:noWrap/>
                  <w:vAlign w:val="bottom"/>
                  <w:hideMark/>
                </w:tcPr>
                <w:p w14:paraId="7FB87E4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Информатика</w:t>
                  </w:r>
                </w:p>
              </w:tc>
              <w:tc>
                <w:tcPr>
                  <w:tcW w:w="988" w:type="dxa"/>
                  <w:tcBorders>
                    <w:top w:val="nil"/>
                    <w:left w:val="nil"/>
                    <w:bottom w:val="single" w:sz="4" w:space="0" w:color="auto"/>
                    <w:right w:val="single" w:sz="4" w:space="0" w:color="auto"/>
                  </w:tcBorders>
                  <w:shd w:val="clear" w:color="auto" w:fill="auto"/>
                  <w:noWrap/>
                  <w:vAlign w:val="bottom"/>
                  <w:hideMark/>
                </w:tcPr>
                <w:p w14:paraId="63D17BD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14:paraId="76884E9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851" w:type="dxa"/>
                  <w:tcBorders>
                    <w:top w:val="nil"/>
                    <w:left w:val="nil"/>
                    <w:bottom w:val="single" w:sz="4" w:space="0" w:color="auto"/>
                    <w:right w:val="single" w:sz="4" w:space="0" w:color="auto"/>
                  </w:tcBorders>
                  <w:shd w:val="clear" w:color="auto" w:fill="auto"/>
                  <w:noWrap/>
                  <w:vAlign w:val="bottom"/>
                  <w:hideMark/>
                </w:tcPr>
                <w:p w14:paraId="663C5AE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34797FB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1276" w:type="dxa"/>
                  <w:tcBorders>
                    <w:top w:val="nil"/>
                    <w:left w:val="nil"/>
                    <w:bottom w:val="single" w:sz="4" w:space="0" w:color="auto"/>
                    <w:right w:val="single" w:sz="4" w:space="0" w:color="auto"/>
                  </w:tcBorders>
                  <w:shd w:val="clear" w:color="auto" w:fill="auto"/>
                  <w:noWrap/>
                  <w:vAlign w:val="bottom"/>
                  <w:hideMark/>
                </w:tcPr>
                <w:p w14:paraId="3425FAE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96</w:t>
                  </w:r>
                </w:p>
              </w:tc>
              <w:tc>
                <w:tcPr>
                  <w:tcW w:w="1417" w:type="dxa"/>
                  <w:tcBorders>
                    <w:top w:val="nil"/>
                    <w:left w:val="nil"/>
                    <w:bottom w:val="single" w:sz="4" w:space="0" w:color="auto"/>
                    <w:right w:val="single" w:sz="4" w:space="0" w:color="auto"/>
                  </w:tcBorders>
                  <w:shd w:val="clear" w:color="auto" w:fill="auto"/>
                  <w:noWrap/>
                  <w:vAlign w:val="bottom"/>
                  <w:hideMark/>
                </w:tcPr>
                <w:p w14:paraId="3017652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r>
            <w:tr w:rsidR="00C729F2" w:rsidRPr="00CF1239" w14:paraId="35CCF1A8"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3FB142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2040" w:type="dxa"/>
                  <w:tcBorders>
                    <w:top w:val="nil"/>
                    <w:left w:val="nil"/>
                    <w:bottom w:val="single" w:sz="4" w:space="0" w:color="auto"/>
                    <w:right w:val="single" w:sz="4" w:space="0" w:color="auto"/>
                  </w:tcBorders>
                  <w:shd w:val="clear" w:color="auto" w:fill="auto"/>
                  <w:noWrap/>
                  <w:vAlign w:val="bottom"/>
                  <w:hideMark/>
                </w:tcPr>
                <w:p w14:paraId="1241E69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История Казахстана</w:t>
                  </w:r>
                </w:p>
              </w:tc>
              <w:tc>
                <w:tcPr>
                  <w:tcW w:w="988" w:type="dxa"/>
                  <w:tcBorders>
                    <w:top w:val="nil"/>
                    <w:left w:val="nil"/>
                    <w:bottom w:val="single" w:sz="4" w:space="0" w:color="auto"/>
                    <w:right w:val="single" w:sz="4" w:space="0" w:color="auto"/>
                  </w:tcBorders>
                  <w:shd w:val="clear" w:color="auto" w:fill="auto"/>
                  <w:noWrap/>
                  <w:vAlign w:val="bottom"/>
                  <w:hideMark/>
                </w:tcPr>
                <w:p w14:paraId="05387D2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850" w:type="dxa"/>
                  <w:tcBorders>
                    <w:top w:val="nil"/>
                    <w:left w:val="nil"/>
                    <w:bottom w:val="single" w:sz="4" w:space="0" w:color="auto"/>
                    <w:right w:val="single" w:sz="4" w:space="0" w:color="auto"/>
                  </w:tcBorders>
                  <w:shd w:val="clear" w:color="auto" w:fill="auto"/>
                  <w:noWrap/>
                  <w:vAlign w:val="bottom"/>
                  <w:hideMark/>
                </w:tcPr>
                <w:p w14:paraId="63255D5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851" w:type="dxa"/>
                  <w:tcBorders>
                    <w:top w:val="nil"/>
                    <w:left w:val="nil"/>
                    <w:bottom w:val="single" w:sz="4" w:space="0" w:color="auto"/>
                    <w:right w:val="single" w:sz="4" w:space="0" w:color="auto"/>
                  </w:tcBorders>
                  <w:shd w:val="clear" w:color="auto" w:fill="auto"/>
                  <w:noWrap/>
                  <w:vAlign w:val="bottom"/>
                  <w:hideMark/>
                </w:tcPr>
                <w:p w14:paraId="2B7B94B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992" w:type="dxa"/>
                  <w:tcBorders>
                    <w:top w:val="nil"/>
                    <w:left w:val="nil"/>
                    <w:bottom w:val="single" w:sz="4" w:space="0" w:color="auto"/>
                    <w:right w:val="single" w:sz="4" w:space="0" w:color="auto"/>
                  </w:tcBorders>
                  <w:shd w:val="clear" w:color="auto" w:fill="auto"/>
                  <w:noWrap/>
                  <w:vAlign w:val="bottom"/>
                  <w:hideMark/>
                </w:tcPr>
                <w:p w14:paraId="3F05522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1276" w:type="dxa"/>
                  <w:tcBorders>
                    <w:top w:val="nil"/>
                    <w:left w:val="nil"/>
                    <w:bottom w:val="single" w:sz="4" w:space="0" w:color="auto"/>
                    <w:right w:val="single" w:sz="4" w:space="0" w:color="auto"/>
                  </w:tcBorders>
                  <w:shd w:val="clear" w:color="auto" w:fill="auto"/>
                  <w:noWrap/>
                  <w:vAlign w:val="bottom"/>
                  <w:hideMark/>
                </w:tcPr>
                <w:p w14:paraId="4A2E617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95</w:t>
                  </w:r>
                </w:p>
              </w:tc>
              <w:tc>
                <w:tcPr>
                  <w:tcW w:w="1417" w:type="dxa"/>
                  <w:tcBorders>
                    <w:top w:val="nil"/>
                    <w:left w:val="nil"/>
                    <w:bottom w:val="single" w:sz="4" w:space="0" w:color="auto"/>
                    <w:right w:val="single" w:sz="4" w:space="0" w:color="auto"/>
                  </w:tcBorders>
                  <w:shd w:val="clear" w:color="auto" w:fill="auto"/>
                  <w:noWrap/>
                  <w:vAlign w:val="bottom"/>
                  <w:hideMark/>
                </w:tcPr>
                <w:p w14:paraId="705CDE6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r>
            <w:tr w:rsidR="00C729F2" w:rsidRPr="00CF1239" w14:paraId="68D6CF8F"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25F849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lastRenderedPageBreak/>
                    <w:t>5</w:t>
                  </w:r>
                </w:p>
              </w:tc>
              <w:tc>
                <w:tcPr>
                  <w:tcW w:w="2040" w:type="dxa"/>
                  <w:tcBorders>
                    <w:top w:val="nil"/>
                    <w:left w:val="nil"/>
                    <w:bottom w:val="single" w:sz="4" w:space="0" w:color="auto"/>
                    <w:right w:val="single" w:sz="4" w:space="0" w:color="auto"/>
                  </w:tcBorders>
                  <w:shd w:val="clear" w:color="auto" w:fill="auto"/>
                  <w:noWrap/>
                  <w:vAlign w:val="bottom"/>
                  <w:hideMark/>
                </w:tcPr>
                <w:p w14:paraId="756E3E1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Казахский язык</w:t>
                  </w:r>
                </w:p>
              </w:tc>
              <w:tc>
                <w:tcPr>
                  <w:tcW w:w="988" w:type="dxa"/>
                  <w:tcBorders>
                    <w:top w:val="nil"/>
                    <w:left w:val="nil"/>
                    <w:bottom w:val="single" w:sz="4" w:space="0" w:color="auto"/>
                    <w:right w:val="single" w:sz="4" w:space="0" w:color="auto"/>
                  </w:tcBorders>
                  <w:shd w:val="clear" w:color="auto" w:fill="auto"/>
                  <w:noWrap/>
                  <w:vAlign w:val="bottom"/>
                  <w:hideMark/>
                </w:tcPr>
                <w:p w14:paraId="214FE84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850" w:type="dxa"/>
                  <w:tcBorders>
                    <w:top w:val="nil"/>
                    <w:left w:val="nil"/>
                    <w:bottom w:val="single" w:sz="4" w:space="0" w:color="auto"/>
                    <w:right w:val="single" w:sz="4" w:space="0" w:color="auto"/>
                  </w:tcBorders>
                  <w:shd w:val="clear" w:color="auto" w:fill="auto"/>
                  <w:noWrap/>
                  <w:vAlign w:val="bottom"/>
                  <w:hideMark/>
                </w:tcPr>
                <w:p w14:paraId="118E6DA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851" w:type="dxa"/>
                  <w:tcBorders>
                    <w:top w:val="nil"/>
                    <w:left w:val="nil"/>
                    <w:bottom w:val="single" w:sz="4" w:space="0" w:color="auto"/>
                    <w:right w:val="single" w:sz="4" w:space="0" w:color="auto"/>
                  </w:tcBorders>
                  <w:shd w:val="clear" w:color="auto" w:fill="auto"/>
                  <w:noWrap/>
                  <w:vAlign w:val="bottom"/>
                  <w:hideMark/>
                </w:tcPr>
                <w:p w14:paraId="2012015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992" w:type="dxa"/>
                  <w:tcBorders>
                    <w:top w:val="nil"/>
                    <w:left w:val="nil"/>
                    <w:bottom w:val="single" w:sz="4" w:space="0" w:color="auto"/>
                    <w:right w:val="single" w:sz="4" w:space="0" w:color="auto"/>
                  </w:tcBorders>
                  <w:shd w:val="clear" w:color="auto" w:fill="auto"/>
                  <w:noWrap/>
                  <w:vAlign w:val="bottom"/>
                  <w:hideMark/>
                </w:tcPr>
                <w:p w14:paraId="6DCAB76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89</w:t>
                  </w:r>
                </w:p>
              </w:tc>
              <w:tc>
                <w:tcPr>
                  <w:tcW w:w="1276" w:type="dxa"/>
                  <w:tcBorders>
                    <w:top w:val="nil"/>
                    <w:left w:val="nil"/>
                    <w:bottom w:val="single" w:sz="4" w:space="0" w:color="auto"/>
                    <w:right w:val="single" w:sz="4" w:space="0" w:color="auto"/>
                  </w:tcBorders>
                  <w:shd w:val="clear" w:color="auto" w:fill="auto"/>
                  <w:noWrap/>
                  <w:vAlign w:val="bottom"/>
                  <w:hideMark/>
                </w:tcPr>
                <w:p w14:paraId="14EBD9B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89</w:t>
                  </w:r>
                </w:p>
              </w:tc>
              <w:tc>
                <w:tcPr>
                  <w:tcW w:w="1417" w:type="dxa"/>
                  <w:tcBorders>
                    <w:top w:val="nil"/>
                    <w:left w:val="nil"/>
                    <w:bottom w:val="single" w:sz="4" w:space="0" w:color="auto"/>
                    <w:right w:val="single" w:sz="4" w:space="0" w:color="auto"/>
                  </w:tcBorders>
                  <w:shd w:val="clear" w:color="auto" w:fill="auto"/>
                  <w:noWrap/>
                  <w:vAlign w:val="bottom"/>
                  <w:hideMark/>
                </w:tcPr>
                <w:p w14:paraId="370C2AE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108460D8"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3E5938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2040" w:type="dxa"/>
                  <w:tcBorders>
                    <w:top w:val="nil"/>
                    <w:left w:val="nil"/>
                    <w:bottom w:val="single" w:sz="4" w:space="0" w:color="auto"/>
                    <w:right w:val="single" w:sz="4" w:space="0" w:color="auto"/>
                  </w:tcBorders>
                  <w:shd w:val="clear" w:color="auto" w:fill="auto"/>
                  <w:noWrap/>
                  <w:vAlign w:val="bottom"/>
                  <w:hideMark/>
                </w:tcPr>
                <w:p w14:paraId="6958FE6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Биология</w:t>
                  </w:r>
                </w:p>
              </w:tc>
              <w:tc>
                <w:tcPr>
                  <w:tcW w:w="988" w:type="dxa"/>
                  <w:tcBorders>
                    <w:top w:val="nil"/>
                    <w:left w:val="nil"/>
                    <w:bottom w:val="single" w:sz="4" w:space="0" w:color="auto"/>
                    <w:right w:val="single" w:sz="4" w:space="0" w:color="auto"/>
                  </w:tcBorders>
                  <w:shd w:val="clear" w:color="auto" w:fill="auto"/>
                  <w:noWrap/>
                  <w:vAlign w:val="bottom"/>
                  <w:hideMark/>
                </w:tcPr>
                <w:p w14:paraId="1623976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850" w:type="dxa"/>
                  <w:tcBorders>
                    <w:top w:val="nil"/>
                    <w:left w:val="nil"/>
                    <w:bottom w:val="single" w:sz="4" w:space="0" w:color="auto"/>
                    <w:right w:val="single" w:sz="4" w:space="0" w:color="auto"/>
                  </w:tcBorders>
                  <w:shd w:val="clear" w:color="auto" w:fill="auto"/>
                  <w:noWrap/>
                  <w:vAlign w:val="bottom"/>
                  <w:hideMark/>
                </w:tcPr>
                <w:p w14:paraId="6E73D47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851" w:type="dxa"/>
                  <w:tcBorders>
                    <w:top w:val="nil"/>
                    <w:left w:val="nil"/>
                    <w:bottom w:val="single" w:sz="4" w:space="0" w:color="auto"/>
                    <w:right w:val="single" w:sz="4" w:space="0" w:color="auto"/>
                  </w:tcBorders>
                  <w:shd w:val="clear" w:color="auto" w:fill="auto"/>
                  <w:noWrap/>
                  <w:vAlign w:val="bottom"/>
                  <w:hideMark/>
                </w:tcPr>
                <w:p w14:paraId="6CAA736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992" w:type="dxa"/>
                  <w:tcBorders>
                    <w:top w:val="nil"/>
                    <w:left w:val="nil"/>
                    <w:bottom w:val="single" w:sz="4" w:space="0" w:color="auto"/>
                    <w:right w:val="single" w:sz="4" w:space="0" w:color="auto"/>
                  </w:tcBorders>
                  <w:shd w:val="clear" w:color="auto" w:fill="auto"/>
                  <w:noWrap/>
                  <w:vAlign w:val="bottom"/>
                  <w:hideMark/>
                </w:tcPr>
                <w:p w14:paraId="6219393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1276" w:type="dxa"/>
                  <w:tcBorders>
                    <w:top w:val="nil"/>
                    <w:left w:val="nil"/>
                    <w:bottom w:val="single" w:sz="4" w:space="0" w:color="auto"/>
                    <w:right w:val="single" w:sz="4" w:space="0" w:color="auto"/>
                  </w:tcBorders>
                  <w:shd w:val="clear" w:color="auto" w:fill="auto"/>
                  <w:noWrap/>
                  <w:vAlign w:val="bottom"/>
                  <w:hideMark/>
                </w:tcPr>
                <w:p w14:paraId="7CB4B8E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89</w:t>
                  </w:r>
                </w:p>
              </w:tc>
              <w:tc>
                <w:tcPr>
                  <w:tcW w:w="1417" w:type="dxa"/>
                  <w:tcBorders>
                    <w:top w:val="nil"/>
                    <w:left w:val="nil"/>
                    <w:bottom w:val="single" w:sz="4" w:space="0" w:color="auto"/>
                    <w:right w:val="single" w:sz="4" w:space="0" w:color="auto"/>
                  </w:tcBorders>
                  <w:shd w:val="clear" w:color="auto" w:fill="auto"/>
                  <w:noWrap/>
                  <w:vAlign w:val="bottom"/>
                  <w:hideMark/>
                </w:tcPr>
                <w:p w14:paraId="3C25C85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r>
            <w:tr w:rsidR="00C729F2" w:rsidRPr="00CF1239" w14:paraId="2A144F34"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183F5C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2040" w:type="dxa"/>
                  <w:tcBorders>
                    <w:top w:val="nil"/>
                    <w:left w:val="nil"/>
                    <w:bottom w:val="single" w:sz="4" w:space="0" w:color="auto"/>
                    <w:right w:val="single" w:sz="4" w:space="0" w:color="auto"/>
                  </w:tcBorders>
                  <w:shd w:val="clear" w:color="auto" w:fill="auto"/>
                  <w:noWrap/>
                  <w:vAlign w:val="bottom"/>
                  <w:hideMark/>
                </w:tcPr>
                <w:p w14:paraId="7E783BF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Русская литература</w:t>
                  </w:r>
                </w:p>
              </w:tc>
              <w:tc>
                <w:tcPr>
                  <w:tcW w:w="988" w:type="dxa"/>
                  <w:tcBorders>
                    <w:top w:val="nil"/>
                    <w:left w:val="nil"/>
                    <w:bottom w:val="single" w:sz="4" w:space="0" w:color="auto"/>
                    <w:right w:val="single" w:sz="4" w:space="0" w:color="auto"/>
                  </w:tcBorders>
                  <w:shd w:val="clear" w:color="auto" w:fill="auto"/>
                  <w:noWrap/>
                  <w:vAlign w:val="bottom"/>
                  <w:hideMark/>
                </w:tcPr>
                <w:p w14:paraId="65A2464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0" w:type="dxa"/>
                  <w:tcBorders>
                    <w:top w:val="nil"/>
                    <w:left w:val="nil"/>
                    <w:bottom w:val="single" w:sz="4" w:space="0" w:color="auto"/>
                    <w:right w:val="single" w:sz="4" w:space="0" w:color="auto"/>
                  </w:tcBorders>
                  <w:shd w:val="clear" w:color="auto" w:fill="auto"/>
                  <w:noWrap/>
                  <w:vAlign w:val="bottom"/>
                  <w:hideMark/>
                </w:tcPr>
                <w:p w14:paraId="1D6FFFA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80</w:t>
                  </w:r>
                </w:p>
              </w:tc>
              <w:tc>
                <w:tcPr>
                  <w:tcW w:w="851" w:type="dxa"/>
                  <w:tcBorders>
                    <w:top w:val="nil"/>
                    <w:left w:val="nil"/>
                    <w:bottom w:val="single" w:sz="4" w:space="0" w:color="auto"/>
                    <w:right w:val="single" w:sz="4" w:space="0" w:color="auto"/>
                  </w:tcBorders>
                  <w:shd w:val="clear" w:color="auto" w:fill="auto"/>
                  <w:noWrap/>
                  <w:vAlign w:val="bottom"/>
                  <w:hideMark/>
                </w:tcPr>
                <w:p w14:paraId="6CB01B1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992" w:type="dxa"/>
                  <w:tcBorders>
                    <w:top w:val="nil"/>
                    <w:left w:val="nil"/>
                    <w:bottom w:val="single" w:sz="4" w:space="0" w:color="auto"/>
                    <w:right w:val="single" w:sz="4" w:space="0" w:color="auto"/>
                  </w:tcBorders>
                  <w:shd w:val="clear" w:color="auto" w:fill="auto"/>
                  <w:noWrap/>
                  <w:vAlign w:val="bottom"/>
                  <w:hideMark/>
                </w:tcPr>
                <w:p w14:paraId="3B0BFE4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1276" w:type="dxa"/>
                  <w:tcBorders>
                    <w:top w:val="nil"/>
                    <w:left w:val="nil"/>
                    <w:bottom w:val="single" w:sz="4" w:space="0" w:color="auto"/>
                    <w:right w:val="single" w:sz="4" w:space="0" w:color="auto"/>
                  </w:tcBorders>
                  <w:shd w:val="clear" w:color="auto" w:fill="auto"/>
                  <w:noWrap/>
                  <w:vAlign w:val="bottom"/>
                  <w:hideMark/>
                </w:tcPr>
                <w:p w14:paraId="562690D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86</w:t>
                  </w:r>
                </w:p>
              </w:tc>
              <w:tc>
                <w:tcPr>
                  <w:tcW w:w="1417" w:type="dxa"/>
                  <w:tcBorders>
                    <w:top w:val="nil"/>
                    <w:left w:val="nil"/>
                    <w:bottom w:val="single" w:sz="4" w:space="0" w:color="auto"/>
                    <w:right w:val="single" w:sz="4" w:space="0" w:color="auto"/>
                  </w:tcBorders>
                  <w:shd w:val="clear" w:color="auto" w:fill="auto"/>
                  <w:noWrap/>
                  <w:vAlign w:val="bottom"/>
                  <w:hideMark/>
                </w:tcPr>
                <w:p w14:paraId="208F073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r w:rsidR="00C729F2" w:rsidRPr="00CF1239" w14:paraId="0DD8D9FA"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82F344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2040" w:type="dxa"/>
                  <w:tcBorders>
                    <w:top w:val="nil"/>
                    <w:left w:val="nil"/>
                    <w:bottom w:val="single" w:sz="4" w:space="0" w:color="auto"/>
                    <w:right w:val="single" w:sz="4" w:space="0" w:color="auto"/>
                  </w:tcBorders>
                  <w:shd w:val="clear" w:color="auto" w:fill="auto"/>
                  <w:noWrap/>
                  <w:vAlign w:val="bottom"/>
                  <w:hideMark/>
                </w:tcPr>
                <w:p w14:paraId="75F5CFC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Английский язык</w:t>
                  </w:r>
                </w:p>
              </w:tc>
              <w:tc>
                <w:tcPr>
                  <w:tcW w:w="988" w:type="dxa"/>
                  <w:tcBorders>
                    <w:top w:val="nil"/>
                    <w:left w:val="nil"/>
                    <w:bottom w:val="single" w:sz="4" w:space="0" w:color="auto"/>
                    <w:right w:val="single" w:sz="4" w:space="0" w:color="auto"/>
                  </w:tcBorders>
                  <w:shd w:val="clear" w:color="auto" w:fill="auto"/>
                  <w:noWrap/>
                  <w:vAlign w:val="bottom"/>
                  <w:hideMark/>
                </w:tcPr>
                <w:p w14:paraId="7230D76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77</w:t>
                  </w:r>
                </w:p>
              </w:tc>
              <w:tc>
                <w:tcPr>
                  <w:tcW w:w="850" w:type="dxa"/>
                  <w:tcBorders>
                    <w:top w:val="nil"/>
                    <w:left w:val="nil"/>
                    <w:bottom w:val="single" w:sz="4" w:space="0" w:color="auto"/>
                    <w:right w:val="single" w:sz="4" w:space="0" w:color="auto"/>
                  </w:tcBorders>
                  <w:shd w:val="clear" w:color="auto" w:fill="auto"/>
                  <w:noWrap/>
                  <w:vAlign w:val="bottom"/>
                  <w:hideMark/>
                </w:tcPr>
                <w:p w14:paraId="56C4DA5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851" w:type="dxa"/>
                  <w:tcBorders>
                    <w:top w:val="nil"/>
                    <w:left w:val="nil"/>
                    <w:bottom w:val="single" w:sz="4" w:space="0" w:color="auto"/>
                    <w:right w:val="single" w:sz="4" w:space="0" w:color="auto"/>
                  </w:tcBorders>
                  <w:shd w:val="clear" w:color="auto" w:fill="auto"/>
                  <w:noWrap/>
                  <w:vAlign w:val="bottom"/>
                  <w:hideMark/>
                </w:tcPr>
                <w:p w14:paraId="58F93DE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992" w:type="dxa"/>
                  <w:tcBorders>
                    <w:top w:val="nil"/>
                    <w:left w:val="nil"/>
                    <w:bottom w:val="single" w:sz="4" w:space="0" w:color="auto"/>
                    <w:right w:val="single" w:sz="4" w:space="0" w:color="auto"/>
                  </w:tcBorders>
                  <w:shd w:val="clear" w:color="auto" w:fill="auto"/>
                  <w:noWrap/>
                  <w:vAlign w:val="bottom"/>
                  <w:hideMark/>
                </w:tcPr>
                <w:p w14:paraId="6CC8C23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1276" w:type="dxa"/>
                  <w:tcBorders>
                    <w:top w:val="nil"/>
                    <w:left w:val="nil"/>
                    <w:bottom w:val="single" w:sz="4" w:space="0" w:color="auto"/>
                    <w:right w:val="single" w:sz="4" w:space="0" w:color="auto"/>
                  </w:tcBorders>
                  <w:shd w:val="clear" w:color="auto" w:fill="auto"/>
                  <w:noWrap/>
                  <w:vAlign w:val="bottom"/>
                  <w:hideMark/>
                </w:tcPr>
                <w:p w14:paraId="6CD0EA5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84</w:t>
                  </w:r>
                </w:p>
              </w:tc>
              <w:tc>
                <w:tcPr>
                  <w:tcW w:w="1417" w:type="dxa"/>
                  <w:tcBorders>
                    <w:top w:val="nil"/>
                    <w:left w:val="nil"/>
                    <w:bottom w:val="single" w:sz="4" w:space="0" w:color="auto"/>
                    <w:right w:val="single" w:sz="4" w:space="0" w:color="auto"/>
                  </w:tcBorders>
                  <w:shd w:val="clear" w:color="auto" w:fill="auto"/>
                  <w:noWrap/>
                  <w:vAlign w:val="bottom"/>
                  <w:hideMark/>
                </w:tcPr>
                <w:p w14:paraId="25BAE46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r>
            <w:tr w:rsidR="00C729F2" w:rsidRPr="00CF1239" w14:paraId="3547674A"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32EF2C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2040" w:type="dxa"/>
                  <w:tcBorders>
                    <w:top w:val="nil"/>
                    <w:left w:val="nil"/>
                    <w:bottom w:val="single" w:sz="4" w:space="0" w:color="auto"/>
                    <w:right w:val="single" w:sz="4" w:space="0" w:color="auto"/>
                  </w:tcBorders>
                  <w:shd w:val="clear" w:color="auto" w:fill="auto"/>
                  <w:noWrap/>
                  <w:vAlign w:val="bottom"/>
                  <w:hideMark/>
                </w:tcPr>
                <w:p w14:paraId="4B24CD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Русский язык</w:t>
                  </w:r>
                </w:p>
              </w:tc>
              <w:tc>
                <w:tcPr>
                  <w:tcW w:w="988" w:type="dxa"/>
                  <w:tcBorders>
                    <w:top w:val="nil"/>
                    <w:left w:val="nil"/>
                    <w:bottom w:val="single" w:sz="4" w:space="0" w:color="auto"/>
                    <w:right w:val="single" w:sz="4" w:space="0" w:color="auto"/>
                  </w:tcBorders>
                  <w:shd w:val="clear" w:color="auto" w:fill="auto"/>
                  <w:noWrap/>
                  <w:vAlign w:val="bottom"/>
                  <w:hideMark/>
                </w:tcPr>
                <w:p w14:paraId="5DFB07C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0" w:type="dxa"/>
                  <w:tcBorders>
                    <w:top w:val="nil"/>
                    <w:left w:val="nil"/>
                    <w:bottom w:val="single" w:sz="4" w:space="0" w:color="auto"/>
                    <w:right w:val="single" w:sz="4" w:space="0" w:color="auto"/>
                  </w:tcBorders>
                  <w:shd w:val="clear" w:color="auto" w:fill="auto"/>
                  <w:noWrap/>
                  <w:vAlign w:val="bottom"/>
                  <w:hideMark/>
                </w:tcPr>
                <w:p w14:paraId="0267463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1" w:type="dxa"/>
                  <w:tcBorders>
                    <w:top w:val="nil"/>
                    <w:left w:val="nil"/>
                    <w:bottom w:val="single" w:sz="4" w:space="0" w:color="auto"/>
                    <w:right w:val="single" w:sz="4" w:space="0" w:color="auto"/>
                  </w:tcBorders>
                  <w:shd w:val="clear" w:color="auto" w:fill="auto"/>
                  <w:noWrap/>
                  <w:vAlign w:val="bottom"/>
                  <w:hideMark/>
                </w:tcPr>
                <w:p w14:paraId="4EFDD11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80</w:t>
                  </w:r>
                </w:p>
              </w:tc>
              <w:tc>
                <w:tcPr>
                  <w:tcW w:w="992" w:type="dxa"/>
                  <w:tcBorders>
                    <w:top w:val="nil"/>
                    <w:left w:val="nil"/>
                    <w:bottom w:val="single" w:sz="4" w:space="0" w:color="auto"/>
                    <w:right w:val="single" w:sz="4" w:space="0" w:color="auto"/>
                  </w:tcBorders>
                  <w:shd w:val="clear" w:color="auto" w:fill="auto"/>
                  <w:noWrap/>
                  <w:vAlign w:val="bottom"/>
                  <w:hideMark/>
                </w:tcPr>
                <w:p w14:paraId="7A4C78F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1276" w:type="dxa"/>
                  <w:tcBorders>
                    <w:top w:val="nil"/>
                    <w:left w:val="nil"/>
                    <w:bottom w:val="single" w:sz="4" w:space="0" w:color="auto"/>
                    <w:right w:val="single" w:sz="4" w:space="0" w:color="auto"/>
                  </w:tcBorders>
                  <w:shd w:val="clear" w:color="auto" w:fill="auto"/>
                  <w:noWrap/>
                  <w:vAlign w:val="bottom"/>
                  <w:hideMark/>
                </w:tcPr>
                <w:p w14:paraId="62CA73E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83</w:t>
                  </w:r>
                </w:p>
              </w:tc>
              <w:tc>
                <w:tcPr>
                  <w:tcW w:w="1417" w:type="dxa"/>
                  <w:tcBorders>
                    <w:top w:val="nil"/>
                    <w:left w:val="nil"/>
                    <w:bottom w:val="single" w:sz="4" w:space="0" w:color="auto"/>
                    <w:right w:val="single" w:sz="4" w:space="0" w:color="auto"/>
                  </w:tcBorders>
                  <w:shd w:val="clear" w:color="auto" w:fill="auto"/>
                  <w:noWrap/>
                  <w:vAlign w:val="bottom"/>
                  <w:hideMark/>
                </w:tcPr>
                <w:p w14:paraId="0BCC3CD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r>
            <w:tr w:rsidR="00C729F2" w:rsidRPr="00CF1239" w14:paraId="58C4315C"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F52518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2040" w:type="dxa"/>
                  <w:tcBorders>
                    <w:top w:val="nil"/>
                    <w:left w:val="nil"/>
                    <w:bottom w:val="single" w:sz="4" w:space="0" w:color="auto"/>
                    <w:right w:val="single" w:sz="4" w:space="0" w:color="auto"/>
                  </w:tcBorders>
                  <w:shd w:val="clear" w:color="auto" w:fill="auto"/>
                  <w:noWrap/>
                  <w:vAlign w:val="bottom"/>
                  <w:hideMark/>
                </w:tcPr>
                <w:p w14:paraId="640EAB7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Химия</w:t>
                  </w:r>
                </w:p>
              </w:tc>
              <w:tc>
                <w:tcPr>
                  <w:tcW w:w="988" w:type="dxa"/>
                  <w:tcBorders>
                    <w:top w:val="nil"/>
                    <w:left w:val="nil"/>
                    <w:bottom w:val="single" w:sz="4" w:space="0" w:color="auto"/>
                    <w:right w:val="single" w:sz="4" w:space="0" w:color="auto"/>
                  </w:tcBorders>
                  <w:shd w:val="clear" w:color="auto" w:fill="auto"/>
                  <w:noWrap/>
                  <w:vAlign w:val="bottom"/>
                  <w:hideMark/>
                </w:tcPr>
                <w:p w14:paraId="21D4E50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850" w:type="dxa"/>
                  <w:tcBorders>
                    <w:top w:val="nil"/>
                    <w:left w:val="nil"/>
                    <w:bottom w:val="single" w:sz="4" w:space="0" w:color="auto"/>
                    <w:right w:val="single" w:sz="4" w:space="0" w:color="auto"/>
                  </w:tcBorders>
                  <w:shd w:val="clear" w:color="auto" w:fill="auto"/>
                  <w:noWrap/>
                  <w:vAlign w:val="bottom"/>
                  <w:hideMark/>
                </w:tcPr>
                <w:p w14:paraId="7F61F2A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851" w:type="dxa"/>
                  <w:tcBorders>
                    <w:top w:val="nil"/>
                    <w:left w:val="nil"/>
                    <w:bottom w:val="single" w:sz="4" w:space="0" w:color="auto"/>
                    <w:right w:val="single" w:sz="4" w:space="0" w:color="auto"/>
                  </w:tcBorders>
                  <w:shd w:val="clear" w:color="auto" w:fill="auto"/>
                  <w:noWrap/>
                  <w:vAlign w:val="bottom"/>
                  <w:hideMark/>
                </w:tcPr>
                <w:p w14:paraId="6BA6358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75</w:t>
                  </w:r>
                </w:p>
              </w:tc>
              <w:tc>
                <w:tcPr>
                  <w:tcW w:w="992" w:type="dxa"/>
                  <w:tcBorders>
                    <w:top w:val="nil"/>
                    <w:left w:val="nil"/>
                    <w:bottom w:val="single" w:sz="4" w:space="0" w:color="auto"/>
                    <w:right w:val="single" w:sz="4" w:space="0" w:color="auto"/>
                  </w:tcBorders>
                  <w:shd w:val="clear" w:color="auto" w:fill="auto"/>
                  <w:noWrap/>
                  <w:vAlign w:val="bottom"/>
                  <w:hideMark/>
                </w:tcPr>
                <w:p w14:paraId="6261301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83</w:t>
                  </w:r>
                </w:p>
              </w:tc>
              <w:tc>
                <w:tcPr>
                  <w:tcW w:w="1276" w:type="dxa"/>
                  <w:tcBorders>
                    <w:top w:val="nil"/>
                    <w:left w:val="nil"/>
                    <w:bottom w:val="single" w:sz="4" w:space="0" w:color="auto"/>
                    <w:right w:val="single" w:sz="4" w:space="0" w:color="auto"/>
                  </w:tcBorders>
                  <w:shd w:val="clear" w:color="auto" w:fill="auto"/>
                  <w:noWrap/>
                  <w:vAlign w:val="bottom"/>
                  <w:hideMark/>
                </w:tcPr>
                <w:p w14:paraId="457E184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82</w:t>
                  </w:r>
                </w:p>
              </w:tc>
              <w:tc>
                <w:tcPr>
                  <w:tcW w:w="1417" w:type="dxa"/>
                  <w:tcBorders>
                    <w:top w:val="nil"/>
                    <w:left w:val="nil"/>
                    <w:bottom w:val="single" w:sz="4" w:space="0" w:color="auto"/>
                    <w:right w:val="single" w:sz="4" w:space="0" w:color="auto"/>
                  </w:tcBorders>
                  <w:shd w:val="clear" w:color="auto" w:fill="auto"/>
                  <w:noWrap/>
                  <w:vAlign w:val="bottom"/>
                  <w:hideMark/>
                </w:tcPr>
                <w:p w14:paraId="117536C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r>
            <w:tr w:rsidR="00C729F2" w:rsidRPr="00CF1239" w14:paraId="0605A0D6"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9A67CE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2040" w:type="dxa"/>
                  <w:tcBorders>
                    <w:top w:val="nil"/>
                    <w:left w:val="nil"/>
                    <w:bottom w:val="single" w:sz="4" w:space="0" w:color="auto"/>
                    <w:right w:val="single" w:sz="4" w:space="0" w:color="auto"/>
                  </w:tcBorders>
                  <w:shd w:val="clear" w:color="auto" w:fill="auto"/>
                  <w:noWrap/>
                  <w:vAlign w:val="bottom"/>
                  <w:hideMark/>
                </w:tcPr>
                <w:p w14:paraId="0313562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География</w:t>
                  </w:r>
                </w:p>
              </w:tc>
              <w:tc>
                <w:tcPr>
                  <w:tcW w:w="988" w:type="dxa"/>
                  <w:tcBorders>
                    <w:top w:val="nil"/>
                    <w:left w:val="nil"/>
                    <w:bottom w:val="single" w:sz="4" w:space="0" w:color="auto"/>
                    <w:right w:val="single" w:sz="4" w:space="0" w:color="auto"/>
                  </w:tcBorders>
                  <w:shd w:val="clear" w:color="auto" w:fill="auto"/>
                  <w:noWrap/>
                  <w:vAlign w:val="bottom"/>
                  <w:hideMark/>
                </w:tcPr>
                <w:p w14:paraId="17DD101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81</w:t>
                  </w:r>
                </w:p>
              </w:tc>
              <w:tc>
                <w:tcPr>
                  <w:tcW w:w="850" w:type="dxa"/>
                  <w:tcBorders>
                    <w:top w:val="nil"/>
                    <w:left w:val="nil"/>
                    <w:bottom w:val="single" w:sz="4" w:space="0" w:color="auto"/>
                    <w:right w:val="single" w:sz="4" w:space="0" w:color="auto"/>
                  </w:tcBorders>
                  <w:shd w:val="clear" w:color="auto" w:fill="auto"/>
                  <w:noWrap/>
                  <w:vAlign w:val="bottom"/>
                  <w:hideMark/>
                </w:tcPr>
                <w:p w14:paraId="16BE970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851" w:type="dxa"/>
                  <w:tcBorders>
                    <w:top w:val="nil"/>
                    <w:left w:val="nil"/>
                    <w:bottom w:val="single" w:sz="4" w:space="0" w:color="auto"/>
                    <w:right w:val="single" w:sz="4" w:space="0" w:color="auto"/>
                  </w:tcBorders>
                  <w:shd w:val="clear" w:color="auto" w:fill="auto"/>
                  <w:noWrap/>
                  <w:vAlign w:val="bottom"/>
                  <w:hideMark/>
                </w:tcPr>
                <w:p w14:paraId="28B598A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76</w:t>
                  </w:r>
                </w:p>
              </w:tc>
              <w:tc>
                <w:tcPr>
                  <w:tcW w:w="992" w:type="dxa"/>
                  <w:tcBorders>
                    <w:top w:val="nil"/>
                    <w:left w:val="nil"/>
                    <w:bottom w:val="single" w:sz="4" w:space="0" w:color="auto"/>
                    <w:right w:val="single" w:sz="4" w:space="0" w:color="auto"/>
                  </w:tcBorders>
                  <w:shd w:val="clear" w:color="auto" w:fill="auto"/>
                  <w:noWrap/>
                  <w:vAlign w:val="bottom"/>
                  <w:hideMark/>
                </w:tcPr>
                <w:p w14:paraId="59AE0AB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76</w:t>
                  </w:r>
                </w:p>
              </w:tc>
              <w:tc>
                <w:tcPr>
                  <w:tcW w:w="1276" w:type="dxa"/>
                  <w:tcBorders>
                    <w:top w:val="nil"/>
                    <w:left w:val="nil"/>
                    <w:bottom w:val="single" w:sz="4" w:space="0" w:color="auto"/>
                    <w:right w:val="single" w:sz="4" w:space="0" w:color="auto"/>
                  </w:tcBorders>
                  <w:shd w:val="clear" w:color="auto" w:fill="auto"/>
                  <w:noWrap/>
                  <w:vAlign w:val="bottom"/>
                  <w:hideMark/>
                </w:tcPr>
                <w:p w14:paraId="04DE1CB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c>
                <w:tcPr>
                  <w:tcW w:w="1417" w:type="dxa"/>
                  <w:tcBorders>
                    <w:top w:val="nil"/>
                    <w:left w:val="nil"/>
                    <w:bottom w:val="single" w:sz="4" w:space="0" w:color="auto"/>
                    <w:right w:val="single" w:sz="4" w:space="0" w:color="auto"/>
                  </w:tcBorders>
                  <w:shd w:val="clear" w:color="auto" w:fill="auto"/>
                  <w:noWrap/>
                  <w:vAlign w:val="bottom"/>
                  <w:hideMark/>
                </w:tcPr>
                <w:p w14:paraId="57FFA91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r>
            <w:tr w:rsidR="00C729F2" w:rsidRPr="00CF1239" w14:paraId="6FD5D99F"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0F7D2F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2040" w:type="dxa"/>
                  <w:tcBorders>
                    <w:top w:val="nil"/>
                    <w:left w:val="nil"/>
                    <w:bottom w:val="single" w:sz="4" w:space="0" w:color="auto"/>
                    <w:right w:val="single" w:sz="4" w:space="0" w:color="auto"/>
                  </w:tcBorders>
                  <w:shd w:val="clear" w:color="auto" w:fill="auto"/>
                  <w:noWrap/>
                  <w:vAlign w:val="bottom"/>
                  <w:hideMark/>
                </w:tcPr>
                <w:p w14:paraId="5E64069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Естествознание </w:t>
                  </w:r>
                </w:p>
              </w:tc>
              <w:tc>
                <w:tcPr>
                  <w:tcW w:w="988" w:type="dxa"/>
                  <w:tcBorders>
                    <w:top w:val="nil"/>
                    <w:left w:val="nil"/>
                    <w:bottom w:val="single" w:sz="4" w:space="0" w:color="auto"/>
                    <w:right w:val="single" w:sz="4" w:space="0" w:color="auto"/>
                  </w:tcBorders>
                  <w:shd w:val="clear" w:color="auto" w:fill="auto"/>
                  <w:noWrap/>
                  <w:vAlign w:val="bottom"/>
                  <w:hideMark/>
                </w:tcPr>
                <w:p w14:paraId="3E5CF08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0" w:type="dxa"/>
                  <w:tcBorders>
                    <w:top w:val="nil"/>
                    <w:left w:val="nil"/>
                    <w:bottom w:val="single" w:sz="4" w:space="0" w:color="auto"/>
                    <w:right w:val="single" w:sz="4" w:space="0" w:color="auto"/>
                  </w:tcBorders>
                  <w:shd w:val="clear" w:color="auto" w:fill="auto"/>
                  <w:noWrap/>
                  <w:vAlign w:val="bottom"/>
                  <w:hideMark/>
                </w:tcPr>
                <w:p w14:paraId="0E84043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1" w:type="dxa"/>
                  <w:tcBorders>
                    <w:top w:val="nil"/>
                    <w:left w:val="nil"/>
                    <w:bottom w:val="single" w:sz="4" w:space="0" w:color="auto"/>
                    <w:right w:val="single" w:sz="4" w:space="0" w:color="auto"/>
                  </w:tcBorders>
                  <w:shd w:val="clear" w:color="auto" w:fill="auto"/>
                  <w:noWrap/>
                  <w:vAlign w:val="bottom"/>
                  <w:hideMark/>
                </w:tcPr>
                <w:p w14:paraId="79A2B36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992" w:type="dxa"/>
                  <w:tcBorders>
                    <w:top w:val="nil"/>
                    <w:left w:val="nil"/>
                    <w:bottom w:val="single" w:sz="4" w:space="0" w:color="auto"/>
                    <w:right w:val="single" w:sz="4" w:space="0" w:color="auto"/>
                  </w:tcBorders>
                  <w:shd w:val="clear" w:color="auto" w:fill="auto"/>
                  <w:noWrap/>
                  <w:vAlign w:val="bottom"/>
                  <w:hideMark/>
                </w:tcPr>
                <w:p w14:paraId="71C884A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76</w:t>
                  </w:r>
                </w:p>
              </w:tc>
              <w:tc>
                <w:tcPr>
                  <w:tcW w:w="1276" w:type="dxa"/>
                  <w:tcBorders>
                    <w:top w:val="nil"/>
                    <w:left w:val="nil"/>
                    <w:bottom w:val="single" w:sz="4" w:space="0" w:color="auto"/>
                    <w:right w:val="single" w:sz="4" w:space="0" w:color="auto"/>
                  </w:tcBorders>
                  <w:shd w:val="clear" w:color="auto" w:fill="auto"/>
                  <w:noWrap/>
                  <w:vAlign w:val="bottom"/>
                  <w:hideMark/>
                </w:tcPr>
                <w:p w14:paraId="3496C52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c>
                <w:tcPr>
                  <w:tcW w:w="1417" w:type="dxa"/>
                  <w:tcBorders>
                    <w:top w:val="nil"/>
                    <w:left w:val="nil"/>
                    <w:bottom w:val="single" w:sz="4" w:space="0" w:color="auto"/>
                    <w:right w:val="single" w:sz="4" w:space="0" w:color="auto"/>
                  </w:tcBorders>
                  <w:shd w:val="clear" w:color="auto" w:fill="auto"/>
                  <w:noWrap/>
                  <w:vAlign w:val="bottom"/>
                  <w:hideMark/>
                </w:tcPr>
                <w:p w14:paraId="1717319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r>
            <w:tr w:rsidR="00C729F2" w:rsidRPr="00CF1239" w14:paraId="02571D4B"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A0AA75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2040" w:type="dxa"/>
                  <w:tcBorders>
                    <w:top w:val="nil"/>
                    <w:left w:val="nil"/>
                    <w:bottom w:val="single" w:sz="4" w:space="0" w:color="auto"/>
                    <w:right w:val="single" w:sz="4" w:space="0" w:color="auto"/>
                  </w:tcBorders>
                  <w:shd w:val="clear" w:color="auto" w:fill="auto"/>
                  <w:noWrap/>
                  <w:vAlign w:val="bottom"/>
                  <w:hideMark/>
                </w:tcPr>
                <w:p w14:paraId="05C1A0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Геометрия</w:t>
                  </w:r>
                </w:p>
              </w:tc>
              <w:tc>
                <w:tcPr>
                  <w:tcW w:w="988" w:type="dxa"/>
                  <w:tcBorders>
                    <w:top w:val="nil"/>
                    <w:left w:val="nil"/>
                    <w:bottom w:val="single" w:sz="4" w:space="0" w:color="auto"/>
                    <w:right w:val="single" w:sz="4" w:space="0" w:color="auto"/>
                  </w:tcBorders>
                  <w:shd w:val="clear" w:color="auto" w:fill="auto"/>
                  <w:noWrap/>
                  <w:vAlign w:val="bottom"/>
                  <w:hideMark/>
                </w:tcPr>
                <w:p w14:paraId="7030582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54</w:t>
                  </w:r>
                </w:p>
              </w:tc>
              <w:tc>
                <w:tcPr>
                  <w:tcW w:w="850" w:type="dxa"/>
                  <w:tcBorders>
                    <w:top w:val="nil"/>
                    <w:left w:val="nil"/>
                    <w:bottom w:val="single" w:sz="4" w:space="0" w:color="auto"/>
                    <w:right w:val="single" w:sz="4" w:space="0" w:color="auto"/>
                  </w:tcBorders>
                  <w:shd w:val="clear" w:color="auto" w:fill="auto"/>
                  <w:noWrap/>
                  <w:vAlign w:val="bottom"/>
                  <w:hideMark/>
                </w:tcPr>
                <w:p w14:paraId="09B2E5B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70</w:t>
                  </w:r>
                </w:p>
              </w:tc>
              <w:tc>
                <w:tcPr>
                  <w:tcW w:w="851" w:type="dxa"/>
                  <w:tcBorders>
                    <w:top w:val="nil"/>
                    <w:left w:val="nil"/>
                    <w:bottom w:val="single" w:sz="4" w:space="0" w:color="auto"/>
                    <w:right w:val="single" w:sz="4" w:space="0" w:color="auto"/>
                  </w:tcBorders>
                  <w:shd w:val="clear" w:color="auto" w:fill="auto"/>
                  <w:noWrap/>
                  <w:vAlign w:val="bottom"/>
                  <w:hideMark/>
                </w:tcPr>
                <w:p w14:paraId="2F23D9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14:paraId="0D552D4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14:paraId="17B7CF3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76</w:t>
                  </w:r>
                </w:p>
              </w:tc>
              <w:tc>
                <w:tcPr>
                  <w:tcW w:w="1417" w:type="dxa"/>
                  <w:tcBorders>
                    <w:top w:val="nil"/>
                    <w:left w:val="nil"/>
                    <w:bottom w:val="single" w:sz="4" w:space="0" w:color="auto"/>
                    <w:right w:val="single" w:sz="4" w:space="0" w:color="auto"/>
                  </w:tcBorders>
                  <w:shd w:val="clear" w:color="auto" w:fill="auto"/>
                  <w:noWrap/>
                  <w:vAlign w:val="bottom"/>
                  <w:hideMark/>
                </w:tcPr>
                <w:p w14:paraId="0196696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r>
            <w:tr w:rsidR="00C729F2" w:rsidRPr="00CF1239" w14:paraId="62A3A204"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30B7D8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14</w:t>
                  </w:r>
                </w:p>
              </w:tc>
              <w:tc>
                <w:tcPr>
                  <w:tcW w:w="2040" w:type="dxa"/>
                  <w:tcBorders>
                    <w:top w:val="nil"/>
                    <w:left w:val="nil"/>
                    <w:bottom w:val="single" w:sz="4" w:space="0" w:color="auto"/>
                    <w:right w:val="single" w:sz="4" w:space="0" w:color="auto"/>
                  </w:tcBorders>
                  <w:shd w:val="clear" w:color="auto" w:fill="auto"/>
                  <w:noWrap/>
                  <w:vAlign w:val="bottom"/>
                  <w:hideMark/>
                </w:tcPr>
                <w:p w14:paraId="4ADC24C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Математика </w:t>
                  </w:r>
                </w:p>
              </w:tc>
              <w:tc>
                <w:tcPr>
                  <w:tcW w:w="988" w:type="dxa"/>
                  <w:tcBorders>
                    <w:top w:val="nil"/>
                    <w:left w:val="nil"/>
                    <w:bottom w:val="single" w:sz="4" w:space="0" w:color="auto"/>
                    <w:right w:val="single" w:sz="4" w:space="0" w:color="auto"/>
                  </w:tcBorders>
                  <w:shd w:val="clear" w:color="auto" w:fill="auto"/>
                  <w:noWrap/>
                  <w:vAlign w:val="bottom"/>
                  <w:hideMark/>
                </w:tcPr>
                <w:p w14:paraId="7A7BF1B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14:paraId="7FF5946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65</w:t>
                  </w:r>
                </w:p>
              </w:tc>
              <w:tc>
                <w:tcPr>
                  <w:tcW w:w="851" w:type="dxa"/>
                  <w:tcBorders>
                    <w:top w:val="nil"/>
                    <w:left w:val="nil"/>
                    <w:bottom w:val="single" w:sz="4" w:space="0" w:color="auto"/>
                    <w:right w:val="single" w:sz="4" w:space="0" w:color="auto"/>
                  </w:tcBorders>
                  <w:shd w:val="clear" w:color="auto" w:fill="auto"/>
                  <w:noWrap/>
                  <w:vAlign w:val="bottom"/>
                  <w:hideMark/>
                </w:tcPr>
                <w:p w14:paraId="0B4B553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71</w:t>
                  </w:r>
                </w:p>
              </w:tc>
              <w:tc>
                <w:tcPr>
                  <w:tcW w:w="992" w:type="dxa"/>
                  <w:tcBorders>
                    <w:top w:val="nil"/>
                    <w:left w:val="nil"/>
                    <w:bottom w:val="single" w:sz="4" w:space="0" w:color="auto"/>
                    <w:right w:val="single" w:sz="4" w:space="0" w:color="auto"/>
                  </w:tcBorders>
                  <w:shd w:val="clear" w:color="auto" w:fill="auto"/>
                  <w:noWrap/>
                  <w:vAlign w:val="bottom"/>
                  <w:hideMark/>
                </w:tcPr>
                <w:p w14:paraId="640FF29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75</w:t>
                  </w:r>
                </w:p>
              </w:tc>
              <w:tc>
                <w:tcPr>
                  <w:tcW w:w="1276" w:type="dxa"/>
                  <w:tcBorders>
                    <w:top w:val="nil"/>
                    <w:left w:val="nil"/>
                    <w:bottom w:val="single" w:sz="4" w:space="0" w:color="auto"/>
                    <w:right w:val="single" w:sz="4" w:space="0" w:color="auto"/>
                  </w:tcBorders>
                  <w:shd w:val="clear" w:color="auto" w:fill="auto"/>
                  <w:noWrap/>
                  <w:vAlign w:val="bottom"/>
                  <w:hideMark/>
                </w:tcPr>
                <w:p w14:paraId="52D9A69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73</w:t>
                  </w:r>
                </w:p>
              </w:tc>
              <w:tc>
                <w:tcPr>
                  <w:tcW w:w="1417" w:type="dxa"/>
                  <w:tcBorders>
                    <w:top w:val="nil"/>
                    <w:left w:val="nil"/>
                    <w:bottom w:val="single" w:sz="4" w:space="0" w:color="auto"/>
                    <w:right w:val="single" w:sz="4" w:space="0" w:color="auto"/>
                  </w:tcBorders>
                  <w:shd w:val="clear" w:color="auto" w:fill="auto"/>
                  <w:noWrap/>
                  <w:vAlign w:val="bottom"/>
                  <w:hideMark/>
                </w:tcPr>
                <w:p w14:paraId="02D93A7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r>
            <w:tr w:rsidR="00C729F2" w:rsidRPr="00CF1239" w14:paraId="1A4B2274"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A8B70A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15</w:t>
                  </w:r>
                </w:p>
              </w:tc>
              <w:tc>
                <w:tcPr>
                  <w:tcW w:w="2040" w:type="dxa"/>
                  <w:tcBorders>
                    <w:top w:val="nil"/>
                    <w:left w:val="nil"/>
                    <w:bottom w:val="single" w:sz="4" w:space="0" w:color="auto"/>
                    <w:right w:val="single" w:sz="4" w:space="0" w:color="auto"/>
                  </w:tcBorders>
                  <w:shd w:val="clear" w:color="auto" w:fill="auto"/>
                  <w:noWrap/>
                  <w:vAlign w:val="bottom"/>
                  <w:hideMark/>
                </w:tcPr>
                <w:p w14:paraId="126DE1E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Алгебра</w:t>
                  </w:r>
                </w:p>
              </w:tc>
              <w:tc>
                <w:tcPr>
                  <w:tcW w:w="988" w:type="dxa"/>
                  <w:tcBorders>
                    <w:top w:val="nil"/>
                    <w:left w:val="nil"/>
                    <w:bottom w:val="single" w:sz="4" w:space="0" w:color="auto"/>
                    <w:right w:val="single" w:sz="4" w:space="0" w:color="auto"/>
                  </w:tcBorders>
                  <w:shd w:val="clear" w:color="auto" w:fill="auto"/>
                  <w:noWrap/>
                  <w:vAlign w:val="bottom"/>
                  <w:hideMark/>
                </w:tcPr>
                <w:p w14:paraId="1C7F507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62</w:t>
                  </w:r>
                </w:p>
              </w:tc>
              <w:tc>
                <w:tcPr>
                  <w:tcW w:w="850" w:type="dxa"/>
                  <w:tcBorders>
                    <w:top w:val="nil"/>
                    <w:left w:val="nil"/>
                    <w:bottom w:val="single" w:sz="4" w:space="0" w:color="auto"/>
                    <w:right w:val="single" w:sz="4" w:space="0" w:color="auto"/>
                  </w:tcBorders>
                  <w:shd w:val="clear" w:color="auto" w:fill="auto"/>
                  <w:noWrap/>
                  <w:vAlign w:val="bottom"/>
                  <w:hideMark/>
                </w:tcPr>
                <w:p w14:paraId="5B3E323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66</w:t>
                  </w:r>
                </w:p>
              </w:tc>
              <w:tc>
                <w:tcPr>
                  <w:tcW w:w="851" w:type="dxa"/>
                  <w:tcBorders>
                    <w:top w:val="nil"/>
                    <w:left w:val="nil"/>
                    <w:bottom w:val="single" w:sz="4" w:space="0" w:color="auto"/>
                    <w:right w:val="single" w:sz="4" w:space="0" w:color="auto"/>
                  </w:tcBorders>
                  <w:shd w:val="clear" w:color="auto" w:fill="auto"/>
                  <w:noWrap/>
                  <w:vAlign w:val="bottom"/>
                  <w:hideMark/>
                </w:tcPr>
                <w:p w14:paraId="7C18DA5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69</w:t>
                  </w:r>
                </w:p>
              </w:tc>
              <w:tc>
                <w:tcPr>
                  <w:tcW w:w="992" w:type="dxa"/>
                  <w:tcBorders>
                    <w:top w:val="nil"/>
                    <w:left w:val="nil"/>
                    <w:bottom w:val="single" w:sz="4" w:space="0" w:color="auto"/>
                    <w:right w:val="single" w:sz="4" w:space="0" w:color="auto"/>
                  </w:tcBorders>
                  <w:shd w:val="clear" w:color="auto" w:fill="auto"/>
                  <w:noWrap/>
                  <w:vAlign w:val="bottom"/>
                  <w:hideMark/>
                </w:tcPr>
                <w:p w14:paraId="607D398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68</w:t>
                  </w:r>
                </w:p>
              </w:tc>
              <w:tc>
                <w:tcPr>
                  <w:tcW w:w="1276" w:type="dxa"/>
                  <w:tcBorders>
                    <w:top w:val="nil"/>
                    <w:left w:val="nil"/>
                    <w:bottom w:val="single" w:sz="4" w:space="0" w:color="auto"/>
                    <w:right w:val="single" w:sz="4" w:space="0" w:color="auto"/>
                  </w:tcBorders>
                  <w:shd w:val="clear" w:color="auto" w:fill="auto"/>
                  <w:noWrap/>
                  <w:vAlign w:val="bottom"/>
                  <w:hideMark/>
                </w:tcPr>
                <w:p w14:paraId="3F1609D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c>
                <w:tcPr>
                  <w:tcW w:w="1417" w:type="dxa"/>
                  <w:tcBorders>
                    <w:top w:val="nil"/>
                    <w:left w:val="nil"/>
                    <w:bottom w:val="single" w:sz="4" w:space="0" w:color="auto"/>
                    <w:right w:val="single" w:sz="4" w:space="0" w:color="auto"/>
                  </w:tcBorders>
                  <w:shd w:val="clear" w:color="auto" w:fill="auto"/>
                  <w:noWrap/>
                  <w:vAlign w:val="bottom"/>
                  <w:hideMark/>
                </w:tcPr>
                <w:p w14:paraId="4B83CC8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r>
            <w:tr w:rsidR="00C729F2" w:rsidRPr="00CF1239" w14:paraId="3EAB7FC0" w14:textId="77777777" w:rsidTr="00AE2CBA">
              <w:trPr>
                <w:trHeight w:val="27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F757ED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2040" w:type="dxa"/>
                  <w:tcBorders>
                    <w:top w:val="nil"/>
                    <w:left w:val="nil"/>
                    <w:bottom w:val="single" w:sz="4" w:space="0" w:color="auto"/>
                    <w:right w:val="single" w:sz="4" w:space="0" w:color="auto"/>
                  </w:tcBorders>
                  <w:shd w:val="clear" w:color="auto" w:fill="auto"/>
                  <w:noWrap/>
                  <w:vAlign w:val="bottom"/>
                  <w:hideMark/>
                </w:tcPr>
                <w:p w14:paraId="698F57D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Физика</w:t>
                  </w:r>
                </w:p>
              </w:tc>
              <w:tc>
                <w:tcPr>
                  <w:tcW w:w="988" w:type="dxa"/>
                  <w:tcBorders>
                    <w:top w:val="nil"/>
                    <w:left w:val="nil"/>
                    <w:bottom w:val="single" w:sz="4" w:space="0" w:color="auto"/>
                    <w:right w:val="single" w:sz="4" w:space="0" w:color="auto"/>
                  </w:tcBorders>
                  <w:shd w:val="clear" w:color="auto" w:fill="auto"/>
                  <w:noWrap/>
                  <w:vAlign w:val="bottom"/>
                  <w:hideMark/>
                </w:tcPr>
                <w:p w14:paraId="3B28CDB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60</w:t>
                  </w:r>
                </w:p>
              </w:tc>
              <w:tc>
                <w:tcPr>
                  <w:tcW w:w="850" w:type="dxa"/>
                  <w:tcBorders>
                    <w:top w:val="nil"/>
                    <w:left w:val="nil"/>
                    <w:bottom w:val="single" w:sz="4" w:space="0" w:color="auto"/>
                    <w:right w:val="single" w:sz="4" w:space="0" w:color="auto"/>
                  </w:tcBorders>
                  <w:shd w:val="clear" w:color="auto" w:fill="auto"/>
                  <w:noWrap/>
                  <w:vAlign w:val="bottom"/>
                  <w:hideMark/>
                </w:tcPr>
                <w:p w14:paraId="276972D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61</w:t>
                  </w:r>
                </w:p>
              </w:tc>
              <w:tc>
                <w:tcPr>
                  <w:tcW w:w="851" w:type="dxa"/>
                  <w:tcBorders>
                    <w:top w:val="nil"/>
                    <w:left w:val="nil"/>
                    <w:bottom w:val="single" w:sz="4" w:space="0" w:color="auto"/>
                    <w:right w:val="single" w:sz="4" w:space="0" w:color="auto"/>
                  </w:tcBorders>
                  <w:shd w:val="clear" w:color="auto" w:fill="auto"/>
                  <w:noWrap/>
                  <w:vAlign w:val="bottom"/>
                  <w:hideMark/>
                </w:tcPr>
                <w:p w14:paraId="1367C89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14:paraId="0F87604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59</w:t>
                  </w:r>
                </w:p>
              </w:tc>
              <w:tc>
                <w:tcPr>
                  <w:tcW w:w="1276" w:type="dxa"/>
                  <w:tcBorders>
                    <w:top w:val="nil"/>
                    <w:left w:val="nil"/>
                    <w:bottom w:val="single" w:sz="4" w:space="0" w:color="auto"/>
                    <w:right w:val="single" w:sz="4" w:space="0" w:color="auto"/>
                  </w:tcBorders>
                  <w:shd w:val="clear" w:color="auto" w:fill="auto"/>
                  <w:noWrap/>
                  <w:vAlign w:val="bottom"/>
                  <w:hideMark/>
                </w:tcPr>
                <w:p w14:paraId="5785AE0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c>
                <w:tcPr>
                  <w:tcW w:w="1417" w:type="dxa"/>
                  <w:tcBorders>
                    <w:top w:val="nil"/>
                    <w:left w:val="nil"/>
                    <w:bottom w:val="single" w:sz="4" w:space="0" w:color="auto"/>
                    <w:right w:val="single" w:sz="4" w:space="0" w:color="auto"/>
                  </w:tcBorders>
                  <w:shd w:val="clear" w:color="auto" w:fill="auto"/>
                  <w:noWrap/>
                  <w:vAlign w:val="bottom"/>
                  <w:hideMark/>
                </w:tcPr>
                <w:p w14:paraId="3E7236C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r>
            <w:tr w:rsidR="00C729F2" w:rsidRPr="00CF1239" w14:paraId="192C5732" w14:textId="77777777" w:rsidTr="00AE2CBA">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450C95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14:paraId="3A48A0E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Итого по школе</w:t>
                  </w:r>
                </w:p>
              </w:tc>
              <w:tc>
                <w:tcPr>
                  <w:tcW w:w="988" w:type="dxa"/>
                  <w:tcBorders>
                    <w:top w:val="nil"/>
                    <w:left w:val="nil"/>
                    <w:bottom w:val="single" w:sz="4" w:space="0" w:color="auto"/>
                    <w:right w:val="single" w:sz="4" w:space="0" w:color="auto"/>
                  </w:tcBorders>
                  <w:shd w:val="clear" w:color="auto" w:fill="auto"/>
                  <w:noWrap/>
                  <w:vAlign w:val="bottom"/>
                  <w:hideMark/>
                </w:tcPr>
                <w:p w14:paraId="0F510A98"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79</w:t>
                  </w:r>
                </w:p>
              </w:tc>
              <w:tc>
                <w:tcPr>
                  <w:tcW w:w="850" w:type="dxa"/>
                  <w:tcBorders>
                    <w:top w:val="nil"/>
                    <w:left w:val="nil"/>
                    <w:bottom w:val="single" w:sz="4" w:space="0" w:color="auto"/>
                    <w:right w:val="single" w:sz="4" w:space="0" w:color="auto"/>
                  </w:tcBorders>
                  <w:shd w:val="clear" w:color="auto" w:fill="auto"/>
                  <w:noWrap/>
                  <w:vAlign w:val="bottom"/>
                  <w:hideMark/>
                </w:tcPr>
                <w:p w14:paraId="331032C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c>
                <w:tcPr>
                  <w:tcW w:w="851" w:type="dxa"/>
                  <w:tcBorders>
                    <w:top w:val="nil"/>
                    <w:left w:val="nil"/>
                    <w:bottom w:val="single" w:sz="4" w:space="0" w:color="auto"/>
                    <w:right w:val="single" w:sz="4" w:space="0" w:color="auto"/>
                  </w:tcBorders>
                  <w:shd w:val="clear" w:color="auto" w:fill="auto"/>
                  <w:noWrap/>
                  <w:vAlign w:val="bottom"/>
                  <w:hideMark/>
                </w:tcPr>
                <w:p w14:paraId="0F79A43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81</w:t>
                  </w:r>
                </w:p>
              </w:tc>
              <w:tc>
                <w:tcPr>
                  <w:tcW w:w="992" w:type="dxa"/>
                  <w:tcBorders>
                    <w:top w:val="nil"/>
                    <w:left w:val="nil"/>
                    <w:bottom w:val="single" w:sz="4" w:space="0" w:color="auto"/>
                    <w:right w:val="single" w:sz="4" w:space="0" w:color="auto"/>
                  </w:tcBorders>
                  <w:shd w:val="clear" w:color="auto" w:fill="auto"/>
                  <w:noWrap/>
                  <w:vAlign w:val="bottom"/>
                  <w:hideMark/>
                </w:tcPr>
                <w:p w14:paraId="489C846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83</w:t>
                  </w:r>
                </w:p>
              </w:tc>
              <w:tc>
                <w:tcPr>
                  <w:tcW w:w="1276" w:type="dxa"/>
                  <w:tcBorders>
                    <w:top w:val="nil"/>
                    <w:left w:val="nil"/>
                    <w:bottom w:val="single" w:sz="4" w:space="0" w:color="auto"/>
                    <w:right w:val="single" w:sz="4" w:space="0" w:color="auto"/>
                  </w:tcBorders>
                  <w:shd w:val="clear" w:color="auto" w:fill="auto"/>
                  <w:noWrap/>
                  <w:vAlign w:val="bottom"/>
                  <w:hideMark/>
                </w:tcPr>
                <w:p w14:paraId="378F46E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84</w:t>
                  </w:r>
                </w:p>
              </w:tc>
              <w:tc>
                <w:tcPr>
                  <w:tcW w:w="1417" w:type="dxa"/>
                  <w:tcBorders>
                    <w:top w:val="nil"/>
                    <w:left w:val="nil"/>
                    <w:bottom w:val="single" w:sz="4" w:space="0" w:color="auto"/>
                    <w:right w:val="single" w:sz="4" w:space="0" w:color="auto"/>
                  </w:tcBorders>
                  <w:shd w:val="clear" w:color="auto" w:fill="auto"/>
                  <w:noWrap/>
                  <w:vAlign w:val="bottom"/>
                  <w:hideMark/>
                </w:tcPr>
                <w:p w14:paraId="0E9F87E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r>
          </w:tbl>
          <w:p w14:paraId="5519E331"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val="ru-RU" w:eastAsia="ru-RU"/>
              </w:rPr>
            </w:pPr>
          </w:p>
          <w:tbl>
            <w:tblPr>
              <w:tblW w:w="10122" w:type="dxa"/>
              <w:tblLook w:val="04A0" w:firstRow="1" w:lastRow="0" w:firstColumn="1" w:lastColumn="0" w:noHBand="0" w:noVBand="1"/>
            </w:tblPr>
            <w:tblGrid>
              <w:gridCol w:w="437"/>
              <w:gridCol w:w="1055"/>
              <w:gridCol w:w="574"/>
              <w:gridCol w:w="236"/>
              <w:gridCol w:w="424"/>
              <w:gridCol w:w="785"/>
              <w:gridCol w:w="354"/>
              <w:gridCol w:w="222"/>
              <w:gridCol w:w="576"/>
              <w:gridCol w:w="735"/>
              <w:gridCol w:w="479"/>
              <w:gridCol w:w="1819"/>
              <w:gridCol w:w="589"/>
              <w:gridCol w:w="529"/>
              <w:gridCol w:w="456"/>
              <w:gridCol w:w="535"/>
              <w:gridCol w:w="536"/>
            </w:tblGrid>
            <w:tr w:rsidR="00C729F2" w:rsidRPr="00CF1239" w14:paraId="6374A7D6"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2DBA5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"отлично" 85-100%</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3E51CEB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"хорошо" 65-84%</w:t>
                  </w:r>
                </w:p>
              </w:tc>
            </w:tr>
            <w:tr w:rsidR="00C729F2" w:rsidRPr="00CF1239" w14:paraId="2A3732C1"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5796A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2021-2022уч.год-31%</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743B83A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57%</w:t>
                  </w:r>
                </w:p>
              </w:tc>
            </w:tr>
            <w:tr w:rsidR="00C729F2" w:rsidRPr="00CF1239" w14:paraId="5D40DFA2"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2E4D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w:t>
                  </w:r>
                  <w:proofErr w:type="gramStart"/>
                  <w:r w:rsidRPr="00CF1239">
                    <w:rPr>
                      <w:rFonts w:ascii="Times New Roman" w:eastAsia="Times New Roman" w:hAnsi="Times New Roman" w:cs="Times New Roman"/>
                      <w:b/>
                      <w:bCs/>
                      <w:color w:val="000000"/>
                      <w:sz w:val="24"/>
                      <w:szCs w:val="24"/>
                      <w:lang w:val="ru-RU" w:eastAsia="ru-RU"/>
                    </w:rPr>
                    <w:t>чет.-</w:t>
                  </w:r>
                  <w:proofErr w:type="gramEnd"/>
                  <w:r w:rsidRPr="00CF1239">
                    <w:rPr>
                      <w:rFonts w:ascii="Times New Roman" w:eastAsia="Times New Roman" w:hAnsi="Times New Roman" w:cs="Times New Roman"/>
                      <w:b/>
                      <w:bCs/>
                      <w:color w:val="000000"/>
                      <w:sz w:val="24"/>
                      <w:szCs w:val="24"/>
                      <w:lang w:val="ru-RU" w:eastAsia="ru-RU"/>
                    </w:rPr>
                    <w:t xml:space="preserve"> 33%</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5E32C874"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40%</w:t>
                  </w:r>
                </w:p>
              </w:tc>
            </w:tr>
            <w:tr w:rsidR="00C729F2" w:rsidRPr="00CF1239" w14:paraId="47249BBE"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02D5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w:t>
                  </w:r>
                  <w:proofErr w:type="gramStart"/>
                  <w:r w:rsidRPr="00CF1239">
                    <w:rPr>
                      <w:rFonts w:ascii="Times New Roman" w:eastAsia="Times New Roman" w:hAnsi="Times New Roman" w:cs="Times New Roman"/>
                      <w:b/>
                      <w:bCs/>
                      <w:color w:val="000000"/>
                      <w:sz w:val="24"/>
                      <w:szCs w:val="24"/>
                      <w:lang w:val="ru-RU" w:eastAsia="ru-RU"/>
                    </w:rPr>
                    <w:t>чет.-</w:t>
                  </w:r>
                  <w:proofErr w:type="gramEnd"/>
                  <w:r w:rsidRPr="00CF1239">
                    <w:rPr>
                      <w:rFonts w:ascii="Times New Roman" w:eastAsia="Times New Roman" w:hAnsi="Times New Roman" w:cs="Times New Roman"/>
                      <w:b/>
                      <w:bCs/>
                      <w:color w:val="000000"/>
                      <w:sz w:val="24"/>
                      <w:szCs w:val="24"/>
                      <w:lang w:val="ru-RU" w:eastAsia="ru-RU"/>
                    </w:rPr>
                    <w:t>38%</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7968DE4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56%</w:t>
                  </w:r>
                </w:p>
              </w:tc>
            </w:tr>
            <w:tr w:rsidR="00C729F2" w:rsidRPr="00CF1239" w14:paraId="6FA58694"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77A05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3чет-44%</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224FEF8C"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56%</w:t>
                  </w:r>
                </w:p>
              </w:tc>
            </w:tr>
            <w:tr w:rsidR="00C729F2" w:rsidRPr="00CF1239" w14:paraId="5A33E079"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28C8D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4</w:t>
                  </w:r>
                  <w:proofErr w:type="gramStart"/>
                  <w:r w:rsidRPr="00CF1239">
                    <w:rPr>
                      <w:rFonts w:ascii="Times New Roman" w:eastAsia="Times New Roman" w:hAnsi="Times New Roman" w:cs="Times New Roman"/>
                      <w:b/>
                      <w:bCs/>
                      <w:color w:val="000000"/>
                      <w:sz w:val="24"/>
                      <w:szCs w:val="24"/>
                      <w:lang w:val="ru-RU" w:eastAsia="ru-RU"/>
                    </w:rPr>
                    <w:t>чет.-</w:t>
                  </w:r>
                  <w:proofErr w:type="gramEnd"/>
                  <w:r w:rsidRPr="00CF1239">
                    <w:rPr>
                      <w:rFonts w:ascii="Times New Roman" w:eastAsia="Times New Roman" w:hAnsi="Times New Roman" w:cs="Times New Roman"/>
                      <w:b/>
                      <w:bCs/>
                      <w:color w:val="000000"/>
                      <w:sz w:val="24"/>
                      <w:szCs w:val="24"/>
                      <w:lang w:val="ru-RU" w:eastAsia="ru-RU"/>
                    </w:rPr>
                    <w:t>50%</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03AE8BB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50%</w:t>
                  </w:r>
                </w:p>
              </w:tc>
            </w:tr>
            <w:tr w:rsidR="00C729F2" w:rsidRPr="00CF1239" w14:paraId="6D6D1474" w14:textId="77777777" w:rsidTr="00AE2CBA">
              <w:trPr>
                <w:trHeight w:val="300"/>
              </w:trPr>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763B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Год-44%</w:t>
                  </w:r>
                </w:p>
              </w:tc>
              <w:tc>
                <w:tcPr>
                  <w:tcW w:w="47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4EFA251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Год-56%</w:t>
                  </w:r>
                </w:p>
              </w:tc>
            </w:tr>
            <w:tr w:rsidR="00C729F2" w:rsidRPr="00CF1239" w14:paraId="7B6F3DAC"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0CB69C1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548E818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Основы права</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7A0B34A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785" w:type="dxa"/>
                  <w:tcBorders>
                    <w:top w:val="nil"/>
                    <w:left w:val="nil"/>
                    <w:bottom w:val="single" w:sz="4" w:space="0" w:color="auto"/>
                    <w:right w:val="nil"/>
                  </w:tcBorders>
                  <w:shd w:val="clear" w:color="auto" w:fill="auto"/>
                  <w:noWrap/>
                  <w:vAlign w:val="bottom"/>
                  <w:hideMark/>
                </w:tcPr>
                <w:p w14:paraId="1AF123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E4E37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569" w:type="dxa"/>
                  <w:tcBorders>
                    <w:top w:val="nil"/>
                    <w:left w:val="nil"/>
                    <w:bottom w:val="single" w:sz="4" w:space="0" w:color="auto"/>
                    <w:right w:val="single" w:sz="4" w:space="0" w:color="auto"/>
                  </w:tcBorders>
                  <w:shd w:val="clear" w:color="auto" w:fill="auto"/>
                  <w:noWrap/>
                  <w:vAlign w:val="bottom"/>
                  <w:hideMark/>
                </w:tcPr>
                <w:p w14:paraId="7AF754E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735" w:type="dxa"/>
                  <w:tcBorders>
                    <w:top w:val="nil"/>
                    <w:left w:val="nil"/>
                    <w:bottom w:val="single" w:sz="4" w:space="0" w:color="auto"/>
                    <w:right w:val="single" w:sz="4" w:space="0" w:color="auto"/>
                  </w:tcBorders>
                  <w:shd w:val="clear" w:color="auto" w:fill="auto"/>
                  <w:noWrap/>
                  <w:vAlign w:val="bottom"/>
                  <w:hideMark/>
                </w:tcPr>
                <w:p w14:paraId="7D80E16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100</w:t>
                  </w:r>
                </w:p>
              </w:tc>
              <w:tc>
                <w:tcPr>
                  <w:tcW w:w="479" w:type="dxa"/>
                  <w:tcBorders>
                    <w:top w:val="nil"/>
                    <w:left w:val="nil"/>
                    <w:bottom w:val="single" w:sz="4" w:space="0" w:color="auto"/>
                    <w:right w:val="single" w:sz="4" w:space="0" w:color="auto"/>
                  </w:tcBorders>
                  <w:shd w:val="clear" w:color="auto" w:fill="auto"/>
                  <w:noWrap/>
                  <w:vAlign w:val="bottom"/>
                  <w:hideMark/>
                </w:tcPr>
                <w:p w14:paraId="545340B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1644" w:type="dxa"/>
                  <w:tcBorders>
                    <w:top w:val="nil"/>
                    <w:left w:val="nil"/>
                    <w:bottom w:val="single" w:sz="4" w:space="0" w:color="auto"/>
                    <w:right w:val="single" w:sz="4" w:space="0" w:color="auto"/>
                  </w:tcBorders>
                  <w:shd w:val="clear" w:color="auto" w:fill="auto"/>
                  <w:noWrap/>
                  <w:vAlign w:val="bottom"/>
                  <w:hideMark/>
                </w:tcPr>
                <w:p w14:paraId="18E7B8A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Английский язык</w:t>
                  </w:r>
                </w:p>
              </w:tc>
              <w:tc>
                <w:tcPr>
                  <w:tcW w:w="589" w:type="dxa"/>
                  <w:tcBorders>
                    <w:top w:val="nil"/>
                    <w:left w:val="nil"/>
                    <w:bottom w:val="single" w:sz="4" w:space="0" w:color="auto"/>
                    <w:right w:val="single" w:sz="4" w:space="0" w:color="auto"/>
                  </w:tcBorders>
                  <w:shd w:val="clear" w:color="auto" w:fill="auto"/>
                  <w:noWrap/>
                  <w:vAlign w:val="bottom"/>
                  <w:hideMark/>
                </w:tcPr>
                <w:p w14:paraId="0CA2B8C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77</w:t>
                  </w:r>
                </w:p>
              </w:tc>
              <w:tc>
                <w:tcPr>
                  <w:tcW w:w="529" w:type="dxa"/>
                  <w:tcBorders>
                    <w:top w:val="nil"/>
                    <w:left w:val="nil"/>
                    <w:bottom w:val="single" w:sz="4" w:space="0" w:color="auto"/>
                    <w:right w:val="single" w:sz="4" w:space="0" w:color="auto"/>
                  </w:tcBorders>
                  <w:shd w:val="clear" w:color="auto" w:fill="auto"/>
                  <w:noWrap/>
                  <w:vAlign w:val="bottom"/>
                  <w:hideMark/>
                </w:tcPr>
                <w:p w14:paraId="59977E4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452" w:type="dxa"/>
                  <w:tcBorders>
                    <w:top w:val="nil"/>
                    <w:left w:val="nil"/>
                    <w:bottom w:val="single" w:sz="4" w:space="0" w:color="auto"/>
                    <w:right w:val="single" w:sz="4" w:space="0" w:color="auto"/>
                  </w:tcBorders>
                  <w:shd w:val="clear" w:color="auto" w:fill="auto"/>
                  <w:noWrap/>
                  <w:vAlign w:val="bottom"/>
                  <w:hideMark/>
                </w:tcPr>
                <w:p w14:paraId="23D4A81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535" w:type="dxa"/>
                  <w:tcBorders>
                    <w:top w:val="nil"/>
                    <w:left w:val="nil"/>
                    <w:bottom w:val="single" w:sz="4" w:space="0" w:color="auto"/>
                    <w:right w:val="single" w:sz="4" w:space="0" w:color="auto"/>
                  </w:tcBorders>
                  <w:shd w:val="clear" w:color="auto" w:fill="auto"/>
                  <w:noWrap/>
                  <w:vAlign w:val="bottom"/>
                  <w:hideMark/>
                </w:tcPr>
                <w:p w14:paraId="3042221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536" w:type="dxa"/>
                  <w:tcBorders>
                    <w:top w:val="nil"/>
                    <w:left w:val="nil"/>
                    <w:bottom w:val="single" w:sz="4" w:space="0" w:color="auto"/>
                    <w:right w:val="single" w:sz="4" w:space="0" w:color="auto"/>
                  </w:tcBorders>
                  <w:shd w:val="clear" w:color="auto" w:fill="auto"/>
                  <w:noWrap/>
                  <w:vAlign w:val="bottom"/>
                  <w:hideMark/>
                </w:tcPr>
                <w:p w14:paraId="7422F07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84</w:t>
                  </w:r>
                </w:p>
              </w:tc>
            </w:tr>
            <w:tr w:rsidR="00C729F2" w:rsidRPr="00CF1239" w14:paraId="22D121D7"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759DDDD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4454E37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Всемирная история</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07A71C0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785" w:type="dxa"/>
                  <w:tcBorders>
                    <w:top w:val="nil"/>
                    <w:left w:val="nil"/>
                    <w:bottom w:val="single" w:sz="4" w:space="0" w:color="auto"/>
                    <w:right w:val="nil"/>
                  </w:tcBorders>
                  <w:shd w:val="clear" w:color="auto" w:fill="auto"/>
                  <w:noWrap/>
                  <w:vAlign w:val="bottom"/>
                  <w:hideMark/>
                </w:tcPr>
                <w:p w14:paraId="30EB238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94</w:t>
                  </w:r>
                </w:p>
              </w:tc>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BF4DA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569" w:type="dxa"/>
                  <w:tcBorders>
                    <w:top w:val="nil"/>
                    <w:left w:val="nil"/>
                    <w:bottom w:val="single" w:sz="4" w:space="0" w:color="auto"/>
                    <w:right w:val="single" w:sz="4" w:space="0" w:color="auto"/>
                  </w:tcBorders>
                  <w:shd w:val="clear" w:color="auto" w:fill="auto"/>
                  <w:noWrap/>
                  <w:vAlign w:val="bottom"/>
                  <w:hideMark/>
                </w:tcPr>
                <w:p w14:paraId="11130EC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735" w:type="dxa"/>
                  <w:tcBorders>
                    <w:top w:val="nil"/>
                    <w:left w:val="nil"/>
                    <w:bottom w:val="single" w:sz="4" w:space="0" w:color="auto"/>
                    <w:right w:val="single" w:sz="4" w:space="0" w:color="auto"/>
                  </w:tcBorders>
                  <w:shd w:val="clear" w:color="auto" w:fill="auto"/>
                  <w:noWrap/>
                  <w:vAlign w:val="bottom"/>
                  <w:hideMark/>
                </w:tcPr>
                <w:p w14:paraId="232AE5F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97</w:t>
                  </w:r>
                </w:p>
              </w:tc>
              <w:tc>
                <w:tcPr>
                  <w:tcW w:w="479" w:type="dxa"/>
                  <w:tcBorders>
                    <w:top w:val="nil"/>
                    <w:left w:val="nil"/>
                    <w:bottom w:val="single" w:sz="4" w:space="0" w:color="auto"/>
                    <w:right w:val="single" w:sz="4" w:space="0" w:color="auto"/>
                  </w:tcBorders>
                  <w:shd w:val="clear" w:color="auto" w:fill="auto"/>
                  <w:noWrap/>
                  <w:vAlign w:val="bottom"/>
                  <w:hideMark/>
                </w:tcPr>
                <w:p w14:paraId="3FC4663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1644" w:type="dxa"/>
                  <w:tcBorders>
                    <w:top w:val="nil"/>
                    <w:left w:val="nil"/>
                    <w:bottom w:val="single" w:sz="4" w:space="0" w:color="auto"/>
                    <w:right w:val="single" w:sz="4" w:space="0" w:color="auto"/>
                  </w:tcBorders>
                  <w:shd w:val="clear" w:color="auto" w:fill="auto"/>
                  <w:noWrap/>
                  <w:vAlign w:val="bottom"/>
                  <w:hideMark/>
                </w:tcPr>
                <w:p w14:paraId="6C91CB4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Русский язык</w:t>
                  </w:r>
                </w:p>
              </w:tc>
              <w:tc>
                <w:tcPr>
                  <w:tcW w:w="589" w:type="dxa"/>
                  <w:tcBorders>
                    <w:top w:val="nil"/>
                    <w:left w:val="nil"/>
                    <w:bottom w:val="single" w:sz="4" w:space="0" w:color="auto"/>
                    <w:right w:val="single" w:sz="4" w:space="0" w:color="auto"/>
                  </w:tcBorders>
                  <w:shd w:val="clear" w:color="auto" w:fill="auto"/>
                  <w:noWrap/>
                  <w:vAlign w:val="bottom"/>
                  <w:hideMark/>
                </w:tcPr>
                <w:p w14:paraId="3031573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529" w:type="dxa"/>
                  <w:tcBorders>
                    <w:top w:val="nil"/>
                    <w:left w:val="nil"/>
                    <w:bottom w:val="single" w:sz="4" w:space="0" w:color="auto"/>
                    <w:right w:val="single" w:sz="4" w:space="0" w:color="auto"/>
                  </w:tcBorders>
                  <w:shd w:val="clear" w:color="auto" w:fill="auto"/>
                  <w:noWrap/>
                  <w:vAlign w:val="bottom"/>
                  <w:hideMark/>
                </w:tcPr>
                <w:p w14:paraId="6FEA9CF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452" w:type="dxa"/>
                  <w:tcBorders>
                    <w:top w:val="nil"/>
                    <w:left w:val="nil"/>
                    <w:bottom w:val="single" w:sz="4" w:space="0" w:color="auto"/>
                    <w:right w:val="single" w:sz="4" w:space="0" w:color="auto"/>
                  </w:tcBorders>
                  <w:shd w:val="clear" w:color="auto" w:fill="auto"/>
                  <w:noWrap/>
                  <w:vAlign w:val="bottom"/>
                  <w:hideMark/>
                </w:tcPr>
                <w:p w14:paraId="1695538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80</w:t>
                  </w:r>
                </w:p>
              </w:tc>
              <w:tc>
                <w:tcPr>
                  <w:tcW w:w="535" w:type="dxa"/>
                  <w:tcBorders>
                    <w:top w:val="nil"/>
                    <w:left w:val="nil"/>
                    <w:bottom w:val="single" w:sz="4" w:space="0" w:color="auto"/>
                    <w:right w:val="single" w:sz="4" w:space="0" w:color="auto"/>
                  </w:tcBorders>
                  <w:shd w:val="clear" w:color="auto" w:fill="auto"/>
                  <w:noWrap/>
                  <w:vAlign w:val="bottom"/>
                  <w:hideMark/>
                </w:tcPr>
                <w:p w14:paraId="79B13B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536" w:type="dxa"/>
                  <w:tcBorders>
                    <w:top w:val="nil"/>
                    <w:left w:val="nil"/>
                    <w:bottom w:val="single" w:sz="4" w:space="0" w:color="auto"/>
                    <w:right w:val="single" w:sz="4" w:space="0" w:color="auto"/>
                  </w:tcBorders>
                  <w:shd w:val="clear" w:color="auto" w:fill="auto"/>
                  <w:noWrap/>
                  <w:vAlign w:val="bottom"/>
                  <w:hideMark/>
                </w:tcPr>
                <w:p w14:paraId="1F3DD99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83</w:t>
                  </w:r>
                </w:p>
              </w:tc>
            </w:tr>
            <w:tr w:rsidR="00C729F2" w:rsidRPr="00CF1239" w14:paraId="1AFEA328"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4C0C007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037B648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Информатика</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2FCD1DF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785" w:type="dxa"/>
                  <w:tcBorders>
                    <w:top w:val="nil"/>
                    <w:left w:val="nil"/>
                    <w:bottom w:val="single" w:sz="4" w:space="0" w:color="auto"/>
                    <w:right w:val="nil"/>
                  </w:tcBorders>
                  <w:shd w:val="clear" w:color="auto" w:fill="auto"/>
                  <w:noWrap/>
                  <w:vAlign w:val="bottom"/>
                  <w:hideMark/>
                </w:tcPr>
                <w:p w14:paraId="6B041F3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2D820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569" w:type="dxa"/>
                  <w:tcBorders>
                    <w:top w:val="nil"/>
                    <w:left w:val="nil"/>
                    <w:bottom w:val="single" w:sz="4" w:space="0" w:color="auto"/>
                    <w:right w:val="single" w:sz="4" w:space="0" w:color="auto"/>
                  </w:tcBorders>
                  <w:shd w:val="clear" w:color="auto" w:fill="auto"/>
                  <w:noWrap/>
                  <w:vAlign w:val="bottom"/>
                  <w:hideMark/>
                </w:tcPr>
                <w:p w14:paraId="24E3124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735" w:type="dxa"/>
                  <w:tcBorders>
                    <w:top w:val="nil"/>
                    <w:left w:val="nil"/>
                    <w:bottom w:val="single" w:sz="4" w:space="0" w:color="auto"/>
                    <w:right w:val="single" w:sz="4" w:space="0" w:color="auto"/>
                  </w:tcBorders>
                  <w:shd w:val="clear" w:color="auto" w:fill="auto"/>
                  <w:noWrap/>
                  <w:vAlign w:val="bottom"/>
                  <w:hideMark/>
                </w:tcPr>
                <w:p w14:paraId="363FFFC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96</w:t>
                  </w:r>
                </w:p>
              </w:tc>
              <w:tc>
                <w:tcPr>
                  <w:tcW w:w="479" w:type="dxa"/>
                  <w:tcBorders>
                    <w:top w:val="nil"/>
                    <w:left w:val="nil"/>
                    <w:bottom w:val="single" w:sz="4" w:space="0" w:color="auto"/>
                    <w:right w:val="single" w:sz="4" w:space="0" w:color="auto"/>
                  </w:tcBorders>
                  <w:shd w:val="clear" w:color="auto" w:fill="auto"/>
                  <w:noWrap/>
                  <w:vAlign w:val="bottom"/>
                  <w:hideMark/>
                </w:tcPr>
                <w:p w14:paraId="50458A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1644" w:type="dxa"/>
                  <w:tcBorders>
                    <w:top w:val="nil"/>
                    <w:left w:val="nil"/>
                    <w:bottom w:val="single" w:sz="4" w:space="0" w:color="auto"/>
                    <w:right w:val="single" w:sz="4" w:space="0" w:color="auto"/>
                  </w:tcBorders>
                  <w:shd w:val="clear" w:color="auto" w:fill="auto"/>
                  <w:noWrap/>
                  <w:vAlign w:val="bottom"/>
                  <w:hideMark/>
                </w:tcPr>
                <w:p w14:paraId="16EDBC0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Химия</w:t>
                  </w:r>
                </w:p>
              </w:tc>
              <w:tc>
                <w:tcPr>
                  <w:tcW w:w="589" w:type="dxa"/>
                  <w:tcBorders>
                    <w:top w:val="nil"/>
                    <w:left w:val="nil"/>
                    <w:bottom w:val="single" w:sz="4" w:space="0" w:color="auto"/>
                    <w:right w:val="single" w:sz="4" w:space="0" w:color="auto"/>
                  </w:tcBorders>
                  <w:shd w:val="clear" w:color="auto" w:fill="auto"/>
                  <w:noWrap/>
                  <w:vAlign w:val="bottom"/>
                  <w:hideMark/>
                </w:tcPr>
                <w:p w14:paraId="3953D7D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529" w:type="dxa"/>
                  <w:tcBorders>
                    <w:top w:val="nil"/>
                    <w:left w:val="nil"/>
                    <w:bottom w:val="single" w:sz="4" w:space="0" w:color="auto"/>
                    <w:right w:val="single" w:sz="4" w:space="0" w:color="auto"/>
                  </w:tcBorders>
                  <w:shd w:val="clear" w:color="auto" w:fill="auto"/>
                  <w:noWrap/>
                  <w:vAlign w:val="bottom"/>
                  <w:hideMark/>
                </w:tcPr>
                <w:p w14:paraId="608B8DB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452" w:type="dxa"/>
                  <w:tcBorders>
                    <w:top w:val="nil"/>
                    <w:left w:val="nil"/>
                    <w:bottom w:val="single" w:sz="4" w:space="0" w:color="auto"/>
                    <w:right w:val="single" w:sz="4" w:space="0" w:color="auto"/>
                  </w:tcBorders>
                  <w:shd w:val="clear" w:color="auto" w:fill="auto"/>
                  <w:noWrap/>
                  <w:vAlign w:val="bottom"/>
                  <w:hideMark/>
                </w:tcPr>
                <w:p w14:paraId="64C8C46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75</w:t>
                  </w:r>
                </w:p>
              </w:tc>
              <w:tc>
                <w:tcPr>
                  <w:tcW w:w="535" w:type="dxa"/>
                  <w:tcBorders>
                    <w:top w:val="nil"/>
                    <w:left w:val="nil"/>
                    <w:bottom w:val="single" w:sz="4" w:space="0" w:color="auto"/>
                    <w:right w:val="single" w:sz="4" w:space="0" w:color="auto"/>
                  </w:tcBorders>
                  <w:shd w:val="clear" w:color="auto" w:fill="auto"/>
                  <w:noWrap/>
                  <w:vAlign w:val="bottom"/>
                  <w:hideMark/>
                </w:tcPr>
                <w:p w14:paraId="0523873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83</w:t>
                  </w:r>
                </w:p>
              </w:tc>
              <w:tc>
                <w:tcPr>
                  <w:tcW w:w="536" w:type="dxa"/>
                  <w:tcBorders>
                    <w:top w:val="nil"/>
                    <w:left w:val="nil"/>
                    <w:bottom w:val="single" w:sz="4" w:space="0" w:color="auto"/>
                    <w:right w:val="single" w:sz="4" w:space="0" w:color="auto"/>
                  </w:tcBorders>
                  <w:shd w:val="clear" w:color="auto" w:fill="auto"/>
                  <w:noWrap/>
                  <w:vAlign w:val="bottom"/>
                  <w:hideMark/>
                </w:tcPr>
                <w:p w14:paraId="3F076D7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82</w:t>
                  </w:r>
                </w:p>
              </w:tc>
            </w:tr>
            <w:tr w:rsidR="00C729F2" w:rsidRPr="00CF1239" w14:paraId="323D5F1E"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35C5E8D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048303A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История Казахстана</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313025A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785" w:type="dxa"/>
                  <w:tcBorders>
                    <w:top w:val="nil"/>
                    <w:left w:val="nil"/>
                    <w:bottom w:val="single" w:sz="4" w:space="0" w:color="auto"/>
                    <w:right w:val="nil"/>
                  </w:tcBorders>
                  <w:shd w:val="clear" w:color="auto" w:fill="auto"/>
                  <w:noWrap/>
                  <w:vAlign w:val="bottom"/>
                  <w:hideMark/>
                </w:tcPr>
                <w:p w14:paraId="1F21B83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A5A89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569" w:type="dxa"/>
                  <w:tcBorders>
                    <w:top w:val="nil"/>
                    <w:left w:val="nil"/>
                    <w:bottom w:val="single" w:sz="4" w:space="0" w:color="auto"/>
                    <w:right w:val="single" w:sz="4" w:space="0" w:color="auto"/>
                  </w:tcBorders>
                  <w:shd w:val="clear" w:color="auto" w:fill="auto"/>
                  <w:noWrap/>
                  <w:vAlign w:val="bottom"/>
                  <w:hideMark/>
                </w:tcPr>
                <w:p w14:paraId="4D419E0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735" w:type="dxa"/>
                  <w:tcBorders>
                    <w:top w:val="nil"/>
                    <w:left w:val="nil"/>
                    <w:bottom w:val="single" w:sz="4" w:space="0" w:color="auto"/>
                    <w:right w:val="single" w:sz="4" w:space="0" w:color="auto"/>
                  </w:tcBorders>
                  <w:shd w:val="clear" w:color="auto" w:fill="auto"/>
                  <w:noWrap/>
                  <w:vAlign w:val="bottom"/>
                  <w:hideMark/>
                </w:tcPr>
                <w:p w14:paraId="6958E92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95</w:t>
                  </w:r>
                </w:p>
              </w:tc>
              <w:tc>
                <w:tcPr>
                  <w:tcW w:w="479" w:type="dxa"/>
                  <w:tcBorders>
                    <w:top w:val="nil"/>
                    <w:left w:val="nil"/>
                    <w:bottom w:val="single" w:sz="4" w:space="0" w:color="auto"/>
                    <w:right w:val="single" w:sz="4" w:space="0" w:color="auto"/>
                  </w:tcBorders>
                  <w:shd w:val="clear" w:color="auto" w:fill="auto"/>
                  <w:noWrap/>
                  <w:vAlign w:val="bottom"/>
                  <w:hideMark/>
                </w:tcPr>
                <w:p w14:paraId="12F48EB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1644" w:type="dxa"/>
                  <w:tcBorders>
                    <w:top w:val="nil"/>
                    <w:left w:val="nil"/>
                    <w:bottom w:val="single" w:sz="4" w:space="0" w:color="auto"/>
                    <w:right w:val="single" w:sz="4" w:space="0" w:color="auto"/>
                  </w:tcBorders>
                  <w:shd w:val="clear" w:color="auto" w:fill="auto"/>
                  <w:noWrap/>
                  <w:vAlign w:val="bottom"/>
                  <w:hideMark/>
                </w:tcPr>
                <w:p w14:paraId="4B14331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География</w:t>
                  </w:r>
                </w:p>
              </w:tc>
              <w:tc>
                <w:tcPr>
                  <w:tcW w:w="589" w:type="dxa"/>
                  <w:tcBorders>
                    <w:top w:val="nil"/>
                    <w:left w:val="nil"/>
                    <w:bottom w:val="single" w:sz="4" w:space="0" w:color="auto"/>
                    <w:right w:val="single" w:sz="4" w:space="0" w:color="auto"/>
                  </w:tcBorders>
                  <w:shd w:val="clear" w:color="auto" w:fill="auto"/>
                  <w:noWrap/>
                  <w:vAlign w:val="bottom"/>
                  <w:hideMark/>
                </w:tcPr>
                <w:p w14:paraId="60F8B1B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81</w:t>
                  </w:r>
                </w:p>
              </w:tc>
              <w:tc>
                <w:tcPr>
                  <w:tcW w:w="529" w:type="dxa"/>
                  <w:tcBorders>
                    <w:top w:val="nil"/>
                    <w:left w:val="nil"/>
                    <w:bottom w:val="single" w:sz="4" w:space="0" w:color="auto"/>
                    <w:right w:val="single" w:sz="4" w:space="0" w:color="auto"/>
                  </w:tcBorders>
                  <w:shd w:val="clear" w:color="auto" w:fill="auto"/>
                  <w:noWrap/>
                  <w:vAlign w:val="bottom"/>
                  <w:hideMark/>
                </w:tcPr>
                <w:p w14:paraId="3FC610A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452" w:type="dxa"/>
                  <w:tcBorders>
                    <w:top w:val="nil"/>
                    <w:left w:val="nil"/>
                    <w:bottom w:val="single" w:sz="4" w:space="0" w:color="auto"/>
                    <w:right w:val="single" w:sz="4" w:space="0" w:color="auto"/>
                  </w:tcBorders>
                  <w:shd w:val="clear" w:color="auto" w:fill="auto"/>
                  <w:noWrap/>
                  <w:vAlign w:val="bottom"/>
                  <w:hideMark/>
                </w:tcPr>
                <w:p w14:paraId="2C79640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535" w:type="dxa"/>
                  <w:tcBorders>
                    <w:top w:val="nil"/>
                    <w:left w:val="nil"/>
                    <w:bottom w:val="single" w:sz="4" w:space="0" w:color="auto"/>
                    <w:right w:val="single" w:sz="4" w:space="0" w:color="auto"/>
                  </w:tcBorders>
                  <w:shd w:val="clear" w:color="auto" w:fill="auto"/>
                  <w:noWrap/>
                  <w:vAlign w:val="bottom"/>
                  <w:hideMark/>
                </w:tcPr>
                <w:p w14:paraId="47FE60F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76</w:t>
                  </w:r>
                </w:p>
              </w:tc>
              <w:tc>
                <w:tcPr>
                  <w:tcW w:w="536" w:type="dxa"/>
                  <w:tcBorders>
                    <w:top w:val="nil"/>
                    <w:left w:val="nil"/>
                    <w:bottom w:val="single" w:sz="4" w:space="0" w:color="auto"/>
                    <w:right w:val="single" w:sz="4" w:space="0" w:color="auto"/>
                  </w:tcBorders>
                  <w:shd w:val="clear" w:color="auto" w:fill="auto"/>
                  <w:noWrap/>
                  <w:vAlign w:val="bottom"/>
                  <w:hideMark/>
                </w:tcPr>
                <w:p w14:paraId="04D9CA9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r>
            <w:tr w:rsidR="00C729F2" w:rsidRPr="00CF1239" w14:paraId="50408B85"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7776C31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2226FDE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Казахский язык</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4CE6875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785" w:type="dxa"/>
                  <w:tcBorders>
                    <w:top w:val="nil"/>
                    <w:left w:val="nil"/>
                    <w:bottom w:val="single" w:sz="4" w:space="0" w:color="auto"/>
                    <w:right w:val="nil"/>
                  </w:tcBorders>
                  <w:shd w:val="clear" w:color="auto" w:fill="auto"/>
                  <w:noWrap/>
                  <w:vAlign w:val="bottom"/>
                  <w:hideMark/>
                </w:tcPr>
                <w:p w14:paraId="42E1FB7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78607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569" w:type="dxa"/>
                  <w:tcBorders>
                    <w:top w:val="nil"/>
                    <w:left w:val="nil"/>
                    <w:bottom w:val="single" w:sz="4" w:space="0" w:color="auto"/>
                    <w:right w:val="single" w:sz="4" w:space="0" w:color="auto"/>
                  </w:tcBorders>
                  <w:shd w:val="clear" w:color="auto" w:fill="auto"/>
                  <w:noWrap/>
                  <w:vAlign w:val="bottom"/>
                  <w:hideMark/>
                </w:tcPr>
                <w:p w14:paraId="0F1A82F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89</w:t>
                  </w:r>
                </w:p>
              </w:tc>
              <w:tc>
                <w:tcPr>
                  <w:tcW w:w="735" w:type="dxa"/>
                  <w:tcBorders>
                    <w:top w:val="nil"/>
                    <w:left w:val="nil"/>
                    <w:bottom w:val="single" w:sz="4" w:space="0" w:color="auto"/>
                    <w:right w:val="single" w:sz="4" w:space="0" w:color="auto"/>
                  </w:tcBorders>
                  <w:shd w:val="clear" w:color="auto" w:fill="auto"/>
                  <w:noWrap/>
                  <w:vAlign w:val="bottom"/>
                  <w:hideMark/>
                </w:tcPr>
                <w:p w14:paraId="071EF26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89</w:t>
                  </w:r>
                </w:p>
              </w:tc>
              <w:tc>
                <w:tcPr>
                  <w:tcW w:w="479" w:type="dxa"/>
                  <w:tcBorders>
                    <w:top w:val="nil"/>
                    <w:left w:val="nil"/>
                    <w:bottom w:val="single" w:sz="4" w:space="0" w:color="auto"/>
                    <w:right w:val="single" w:sz="4" w:space="0" w:color="auto"/>
                  </w:tcBorders>
                  <w:shd w:val="clear" w:color="auto" w:fill="auto"/>
                  <w:noWrap/>
                  <w:vAlign w:val="bottom"/>
                  <w:hideMark/>
                </w:tcPr>
                <w:p w14:paraId="49464DD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1644" w:type="dxa"/>
                  <w:tcBorders>
                    <w:top w:val="nil"/>
                    <w:left w:val="nil"/>
                    <w:bottom w:val="single" w:sz="4" w:space="0" w:color="auto"/>
                    <w:right w:val="single" w:sz="4" w:space="0" w:color="auto"/>
                  </w:tcBorders>
                  <w:shd w:val="clear" w:color="auto" w:fill="auto"/>
                  <w:noWrap/>
                  <w:vAlign w:val="bottom"/>
                  <w:hideMark/>
                </w:tcPr>
                <w:p w14:paraId="2925AEB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Естествознание </w:t>
                  </w:r>
                </w:p>
              </w:tc>
              <w:tc>
                <w:tcPr>
                  <w:tcW w:w="589" w:type="dxa"/>
                  <w:tcBorders>
                    <w:top w:val="nil"/>
                    <w:left w:val="nil"/>
                    <w:bottom w:val="single" w:sz="4" w:space="0" w:color="auto"/>
                    <w:right w:val="single" w:sz="4" w:space="0" w:color="auto"/>
                  </w:tcBorders>
                  <w:shd w:val="clear" w:color="auto" w:fill="auto"/>
                  <w:noWrap/>
                  <w:vAlign w:val="bottom"/>
                  <w:hideMark/>
                </w:tcPr>
                <w:p w14:paraId="25AD5CE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529" w:type="dxa"/>
                  <w:tcBorders>
                    <w:top w:val="nil"/>
                    <w:left w:val="nil"/>
                    <w:bottom w:val="single" w:sz="4" w:space="0" w:color="auto"/>
                    <w:right w:val="single" w:sz="4" w:space="0" w:color="auto"/>
                  </w:tcBorders>
                  <w:shd w:val="clear" w:color="auto" w:fill="auto"/>
                  <w:noWrap/>
                  <w:vAlign w:val="bottom"/>
                  <w:hideMark/>
                </w:tcPr>
                <w:p w14:paraId="06D103E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452" w:type="dxa"/>
                  <w:tcBorders>
                    <w:top w:val="nil"/>
                    <w:left w:val="nil"/>
                    <w:bottom w:val="single" w:sz="4" w:space="0" w:color="auto"/>
                    <w:right w:val="single" w:sz="4" w:space="0" w:color="auto"/>
                  </w:tcBorders>
                  <w:shd w:val="clear" w:color="auto" w:fill="auto"/>
                  <w:noWrap/>
                  <w:vAlign w:val="bottom"/>
                  <w:hideMark/>
                </w:tcPr>
                <w:p w14:paraId="1B8E5D9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535" w:type="dxa"/>
                  <w:tcBorders>
                    <w:top w:val="nil"/>
                    <w:left w:val="nil"/>
                    <w:bottom w:val="single" w:sz="4" w:space="0" w:color="auto"/>
                    <w:right w:val="single" w:sz="4" w:space="0" w:color="auto"/>
                  </w:tcBorders>
                  <w:shd w:val="clear" w:color="auto" w:fill="auto"/>
                  <w:noWrap/>
                  <w:vAlign w:val="bottom"/>
                  <w:hideMark/>
                </w:tcPr>
                <w:p w14:paraId="3FA8A8E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76</w:t>
                  </w:r>
                </w:p>
              </w:tc>
              <w:tc>
                <w:tcPr>
                  <w:tcW w:w="536" w:type="dxa"/>
                  <w:tcBorders>
                    <w:top w:val="nil"/>
                    <w:left w:val="nil"/>
                    <w:bottom w:val="single" w:sz="4" w:space="0" w:color="auto"/>
                    <w:right w:val="single" w:sz="4" w:space="0" w:color="auto"/>
                  </w:tcBorders>
                  <w:shd w:val="clear" w:color="auto" w:fill="auto"/>
                  <w:noWrap/>
                  <w:vAlign w:val="bottom"/>
                  <w:hideMark/>
                </w:tcPr>
                <w:p w14:paraId="4464208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80</w:t>
                  </w:r>
                </w:p>
              </w:tc>
            </w:tr>
            <w:tr w:rsidR="00C729F2" w:rsidRPr="00CF1239" w14:paraId="61F7C577"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57355B2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34F718A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Биология</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067A641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785" w:type="dxa"/>
                  <w:tcBorders>
                    <w:top w:val="nil"/>
                    <w:left w:val="nil"/>
                    <w:bottom w:val="single" w:sz="4" w:space="0" w:color="auto"/>
                    <w:right w:val="nil"/>
                  </w:tcBorders>
                  <w:shd w:val="clear" w:color="auto" w:fill="auto"/>
                  <w:noWrap/>
                  <w:vAlign w:val="bottom"/>
                  <w:hideMark/>
                </w:tcPr>
                <w:p w14:paraId="205E858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351DE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569" w:type="dxa"/>
                  <w:tcBorders>
                    <w:top w:val="nil"/>
                    <w:left w:val="nil"/>
                    <w:bottom w:val="single" w:sz="4" w:space="0" w:color="auto"/>
                    <w:right w:val="single" w:sz="4" w:space="0" w:color="auto"/>
                  </w:tcBorders>
                  <w:shd w:val="clear" w:color="auto" w:fill="auto"/>
                  <w:noWrap/>
                  <w:vAlign w:val="bottom"/>
                  <w:hideMark/>
                </w:tcPr>
                <w:p w14:paraId="41C7FD0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735" w:type="dxa"/>
                  <w:tcBorders>
                    <w:top w:val="nil"/>
                    <w:left w:val="nil"/>
                    <w:bottom w:val="single" w:sz="4" w:space="0" w:color="auto"/>
                    <w:right w:val="single" w:sz="4" w:space="0" w:color="auto"/>
                  </w:tcBorders>
                  <w:shd w:val="clear" w:color="auto" w:fill="auto"/>
                  <w:noWrap/>
                  <w:vAlign w:val="bottom"/>
                  <w:hideMark/>
                </w:tcPr>
                <w:p w14:paraId="3043E46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89</w:t>
                  </w:r>
                </w:p>
              </w:tc>
              <w:tc>
                <w:tcPr>
                  <w:tcW w:w="479" w:type="dxa"/>
                  <w:tcBorders>
                    <w:top w:val="nil"/>
                    <w:left w:val="nil"/>
                    <w:bottom w:val="single" w:sz="4" w:space="0" w:color="auto"/>
                    <w:right w:val="single" w:sz="4" w:space="0" w:color="auto"/>
                  </w:tcBorders>
                  <w:shd w:val="clear" w:color="auto" w:fill="auto"/>
                  <w:noWrap/>
                  <w:vAlign w:val="bottom"/>
                  <w:hideMark/>
                </w:tcPr>
                <w:p w14:paraId="379DB62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1644" w:type="dxa"/>
                  <w:tcBorders>
                    <w:top w:val="nil"/>
                    <w:left w:val="nil"/>
                    <w:bottom w:val="single" w:sz="4" w:space="0" w:color="auto"/>
                    <w:right w:val="single" w:sz="4" w:space="0" w:color="auto"/>
                  </w:tcBorders>
                  <w:shd w:val="clear" w:color="auto" w:fill="auto"/>
                  <w:noWrap/>
                  <w:vAlign w:val="bottom"/>
                  <w:hideMark/>
                </w:tcPr>
                <w:p w14:paraId="3861F09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Геометрия</w:t>
                  </w:r>
                </w:p>
              </w:tc>
              <w:tc>
                <w:tcPr>
                  <w:tcW w:w="589" w:type="dxa"/>
                  <w:tcBorders>
                    <w:top w:val="nil"/>
                    <w:left w:val="nil"/>
                    <w:bottom w:val="single" w:sz="4" w:space="0" w:color="auto"/>
                    <w:right w:val="single" w:sz="4" w:space="0" w:color="auto"/>
                  </w:tcBorders>
                  <w:shd w:val="clear" w:color="auto" w:fill="auto"/>
                  <w:noWrap/>
                  <w:vAlign w:val="bottom"/>
                  <w:hideMark/>
                </w:tcPr>
                <w:p w14:paraId="2058162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54</w:t>
                  </w:r>
                </w:p>
              </w:tc>
              <w:tc>
                <w:tcPr>
                  <w:tcW w:w="529" w:type="dxa"/>
                  <w:tcBorders>
                    <w:top w:val="nil"/>
                    <w:left w:val="nil"/>
                    <w:bottom w:val="single" w:sz="4" w:space="0" w:color="auto"/>
                    <w:right w:val="single" w:sz="4" w:space="0" w:color="auto"/>
                  </w:tcBorders>
                  <w:shd w:val="clear" w:color="auto" w:fill="auto"/>
                  <w:noWrap/>
                  <w:vAlign w:val="bottom"/>
                  <w:hideMark/>
                </w:tcPr>
                <w:p w14:paraId="6E5646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70</w:t>
                  </w:r>
                </w:p>
              </w:tc>
              <w:tc>
                <w:tcPr>
                  <w:tcW w:w="452" w:type="dxa"/>
                  <w:tcBorders>
                    <w:top w:val="nil"/>
                    <w:left w:val="nil"/>
                    <w:bottom w:val="single" w:sz="4" w:space="0" w:color="auto"/>
                    <w:right w:val="single" w:sz="4" w:space="0" w:color="auto"/>
                  </w:tcBorders>
                  <w:shd w:val="clear" w:color="auto" w:fill="auto"/>
                  <w:noWrap/>
                  <w:vAlign w:val="bottom"/>
                  <w:hideMark/>
                </w:tcPr>
                <w:p w14:paraId="7EEA23D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67</w:t>
                  </w:r>
                </w:p>
              </w:tc>
              <w:tc>
                <w:tcPr>
                  <w:tcW w:w="535" w:type="dxa"/>
                  <w:tcBorders>
                    <w:top w:val="nil"/>
                    <w:left w:val="nil"/>
                    <w:bottom w:val="single" w:sz="4" w:space="0" w:color="auto"/>
                    <w:right w:val="single" w:sz="4" w:space="0" w:color="auto"/>
                  </w:tcBorders>
                  <w:shd w:val="clear" w:color="auto" w:fill="auto"/>
                  <w:noWrap/>
                  <w:vAlign w:val="bottom"/>
                  <w:hideMark/>
                </w:tcPr>
                <w:p w14:paraId="776DE3E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73</w:t>
                  </w:r>
                </w:p>
              </w:tc>
              <w:tc>
                <w:tcPr>
                  <w:tcW w:w="536" w:type="dxa"/>
                  <w:tcBorders>
                    <w:top w:val="nil"/>
                    <w:left w:val="nil"/>
                    <w:bottom w:val="single" w:sz="4" w:space="0" w:color="auto"/>
                    <w:right w:val="single" w:sz="4" w:space="0" w:color="auto"/>
                  </w:tcBorders>
                  <w:shd w:val="clear" w:color="auto" w:fill="auto"/>
                  <w:noWrap/>
                  <w:vAlign w:val="bottom"/>
                  <w:hideMark/>
                </w:tcPr>
                <w:p w14:paraId="4DCD8F1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76</w:t>
                  </w:r>
                </w:p>
              </w:tc>
            </w:tr>
            <w:tr w:rsidR="00C729F2" w:rsidRPr="00CF1239" w14:paraId="0FEB6B07" w14:textId="77777777" w:rsidTr="00AE2CBA">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795F4B1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1606" w:type="dxa"/>
                  <w:gridSpan w:val="2"/>
                  <w:tcBorders>
                    <w:top w:val="nil"/>
                    <w:left w:val="nil"/>
                    <w:bottom w:val="single" w:sz="4" w:space="0" w:color="auto"/>
                    <w:right w:val="single" w:sz="4" w:space="0" w:color="auto"/>
                  </w:tcBorders>
                  <w:shd w:val="clear" w:color="auto" w:fill="auto"/>
                  <w:noWrap/>
                  <w:vAlign w:val="bottom"/>
                  <w:hideMark/>
                </w:tcPr>
                <w:p w14:paraId="57D0513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 xml:space="preserve"> литература</w:t>
                  </w:r>
                </w:p>
              </w:tc>
              <w:tc>
                <w:tcPr>
                  <w:tcW w:w="660" w:type="dxa"/>
                  <w:gridSpan w:val="2"/>
                  <w:tcBorders>
                    <w:top w:val="nil"/>
                    <w:left w:val="nil"/>
                    <w:bottom w:val="single" w:sz="4" w:space="0" w:color="auto"/>
                    <w:right w:val="single" w:sz="4" w:space="0" w:color="auto"/>
                  </w:tcBorders>
                  <w:shd w:val="clear" w:color="auto" w:fill="auto"/>
                  <w:noWrap/>
                  <w:vAlign w:val="bottom"/>
                  <w:hideMark/>
                </w:tcPr>
                <w:p w14:paraId="6DC7F30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785" w:type="dxa"/>
                  <w:tcBorders>
                    <w:top w:val="nil"/>
                    <w:left w:val="nil"/>
                    <w:bottom w:val="single" w:sz="4" w:space="0" w:color="auto"/>
                    <w:right w:val="single" w:sz="4" w:space="0" w:color="auto"/>
                  </w:tcBorders>
                  <w:shd w:val="clear" w:color="auto" w:fill="auto"/>
                  <w:noWrap/>
                  <w:vAlign w:val="bottom"/>
                  <w:hideMark/>
                </w:tcPr>
                <w:p w14:paraId="2AC279A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80</w:t>
                  </w:r>
                </w:p>
              </w:tc>
              <w:tc>
                <w:tcPr>
                  <w:tcW w:w="566" w:type="dxa"/>
                  <w:gridSpan w:val="2"/>
                  <w:tcBorders>
                    <w:top w:val="nil"/>
                    <w:left w:val="nil"/>
                    <w:bottom w:val="single" w:sz="4" w:space="0" w:color="auto"/>
                    <w:right w:val="single" w:sz="4" w:space="0" w:color="auto"/>
                  </w:tcBorders>
                  <w:shd w:val="clear" w:color="auto" w:fill="auto"/>
                  <w:noWrap/>
                  <w:vAlign w:val="bottom"/>
                  <w:hideMark/>
                </w:tcPr>
                <w:p w14:paraId="01C0F08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569" w:type="dxa"/>
                  <w:tcBorders>
                    <w:top w:val="nil"/>
                    <w:left w:val="nil"/>
                    <w:bottom w:val="single" w:sz="4" w:space="0" w:color="auto"/>
                    <w:right w:val="single" w:sz="4" w:space="0" w:color="auto"/>
                  </w:tcBorders>
                  <w:shd w:val="clear" w:color="auto" w:fill="auto"/>
                  <w:noWrap/>
                  <w:vAlign w:val="bottom"/>
                  <w:hideMark/>
                </w:tcPr>
                <w:p w14:paraId="61D8391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735" w:type="dxa"/>
                  <w:tcBorders>
                    <w:top w:val="nil"/>
                    <w:left w:val="nil"/>
                    <w:bottom w:val="single" w:sz="4" w:space="0" w:color="auto"/>
                    <w:right w:val="single" w:sz="4" w:space="0" w:color="auto"/>
                  </w:tcBorders>
                  <w:shd w:val="clear" w:color="auto" w:fill="auto"/>
                  <w:noWrap/>
                  <w:vAlign w:val="bottom"/>
                  <w:hideMark/>
                </w:tcPr>
                <w:p w14:paraId="3F14181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86</w:t>
                  </w:r>
                </w:p>
              </w:tc>
              <w:tc>
                <w:tcPr>
                  <w:tcW w:w="479" w:type="dxa"/>
                  <w:tcBorders>
                    <w:top w:val="nil"/>
                    <w:left w:val="nil"/>
                    <w:bottom w:val="single" w:sz="4" w:space="0" w:color="auto"/>
                    <w:right w:val="single" w:sz="4" w:space="0" w:color="auto"/>
                  </w:tcBorders>
                  <w:shd w:val="clear" w:color="auto" w:fill="auto"/>
                  <w:noWrap/>
                  <w:vAlign w:val="bottom"/>
                  <w:hideMark/>
                </w:tcPr>
                <w:p w14:paraId="00ECA27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1644" w:type="dxa"/>
                  <w:tcBorders>
                    <w:top w:val="nil"/>
                    <w:left w:val="nil"/>
                    <w:bottom w:val="single" w:sz="4" w:space="0" w:color="auto"/>
                    <w:right w:val="single" w:sz="4" w:space="0" w:color="auto"/>
                  </w:tcBorders>
                  <w:shd w:val="clear" w:color="auto" w:fill="auto"/>
                  <w:noWrap/>
                  <w:vAlign w:val="bottom"/>
                  <w:hideMark/>
                </w:tcPr>
                <w:p w14:paraId="11226C7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Математика</w:t>
                  </w:r>
                </w:p>
              </w:tc>
              <w:tc>
                <w:tcPr>
                  <w:tcW w:w="589" w:type="dxa"/>
                  <w:tcBorders>
                    <w:top w:val="nil"/>
                    <w:left w:val="nil"/>
                    <w:bottom w:val="single" w:sz="4" w:space="0" w:color="auto"/>
                    <w:right w:val="single" w:sz="4" w:space="0" w:color="auto"/>
                  </w:tcBorders>
                  <w:shd w:val="clear" w:color="auto" w:fill="auto"/>
                  <w:noWrap/>
                  <w:vAlign w:val="bottom"/>
                  <w:hideMark/>
                </w:tcPr>
                <w:p w14:paraId="70A860B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60</w:t>
                  </w:r>
                </w:p>
              </w:tc>
              <w:tc>
                <w:tcPr>
                  <w:tcW w:w="529" w:type="dxa"/>
                  <w:tcBorders>
                    <w:top w:val="nil"/>
                    <w:left w:val="nil"/>
                    <w:bottom w:val="single" w:sz="4" w:space="0" w:color="auto"/>
                    <w:right w:val="single" w:sz="4" w:space="0" w:color="auto"/>
                  </w:tcBorders>
                  <w:shd w:val="clear" w:color="auto" w:fill="auto"/>
                  <w:noWrap/>
                  <w:vAlign w:val="bottom"/>
                  <w:hideMark/>
                </w:tcPr>
                <w:p w14:paraId="0692E3A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65</w:t>
                  </w:r>
                </w:p>
              </w:tc>
              <w:tc>
                <w:tcPr>
                  <w:tcW w:w="452" w:type="dxa"/>
                  <w:tcBorders>
                    <w:top w:val="nil"/>
                    <w:left w:val="nil"/>
                    <w:bottom w:val="single" w:sz="4" w:space="0" w:color="auto"/>
                    <w:right w:val="single" w:sz="4" w:space="0" w:color="auto"/>
                  </w:tcBorders>
                  <w:shd w:val="clear" w:color="auto" w:fill="auto"/>
                  <w:noWrap/>
                  <w:vAlign w:val="bottom"/>
                  <w:hideMark/>
                </w:tcPr>
                <w:p w14:paraId="4C350C8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71</w:t>
                  </w:r>
                </w:p>
              </w:tc>
              <w:tc>
                <w:tcPr>
                  <w:tcW w:w="535" w:type="dxa"/>
                  <w:tcBorders>
                    <w:top w:val="nil"/>
                    <w:left w:val="nil"/>
                    <w:bottom w:val="single" w:sz="4" w:space="0" w:color="auto"/>
                    <w:right w:val="single" w:sz="4" w:space="0" w:color="auto"/>
                  </w:tcBorders>
                  <w:shd w:val="clear" w:color="auto" w:fill="auto"/>
                  <w:noWrap/>
                  <w:vAlign w:val="bottom"/>
                  <w:hideMark/>
                </w:tcPr>
                <w:p w14:paraId="2A2EAF7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75</w:t>
                  </w:r>
                </w:p>
              </w:tc>
              <w:tc>
                <w:tcPr>
                  <w:tcW w:w="536" w:type="dxa"/>
                  <w:tcBorders>
                    <w:top w:val="nil"/>
                    <w:left w:val="nil"/>
                    <w:bottom w:val="single" w:sz="4" w:space="0" w:color="auto"/>
                    <w:right w:val="single" w:sz="4" w:space="0" w:color="auto"/>
                  </w:tcBorders>
                  <w:shd w:val="clear" w:color="auto" w:fill="auto"/>
                  <w:noWrap/>
                  <w:vAlign w:val="bottom"/>
                  <w:hideMark/>
                </w:tcPr>
                <w:p w14:paraId="5C0D93C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73</w:t>
                  </w:r>
                </w:p>
              </w:tc>
            </w:tr>
            <w:tr w:rsidR="00C729F2" w:rsidRPr="00CF1239" w14:paraId="1168237E" w14:textId="77777777" w:rsidTr="00AE2CBA">
              <w:trPr>
                <w:trHeight w:val="300"/>
              </w:trPr>
              <w:tc>
                <w:tcPr>
                  <w:tcW w:w="437" w:type="dxa"/>
                  <w:tcBorders>
                    <w:top w:val="nil"/>
                    <w:left w:val="nil"/>
                    <w:bottom w:val="nil"/>
                    <w:right w:val="nil"/>
                  </w:tcBorders>
                  <w:shd w:val="clear" w:color="auto" w:fill="auto"/>
                  <w:noWrap/>
                  <w:vAlign w:val="bottom"/>
                  <w:hideMark/>
                </w:tcPr>
                <w:p w14:paraId="557599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p>
              </w:tc>
              <w:tc>
                <w:tcPr>
                  <w:tcW w:w="1606" w:type="dxa"/>
                  <w:gridSpan w:val="2"/>
                  <w:tcBorders>
                    <w:top w:val="nil"/>
                    <w:left w:val="nil"/>
                    <w:bottom w:val="nil"/>
                    <w:right w:val="nil"/>
                  </w:tcBorders>
                  <w:shd w:val="clear" w:color="auto" w:fill="auto"/>
                  <w:noWrap/>
                  <w:vAlign w:val="bottom"/>
                  <w:hideMark/>
                </w:tcPr>
                <w:p w14:paraId="1B87DE5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660" w:type="dxa"/>
                  <w:gridSpan w:val="2"/>
                  <w:tcBorders>
                    <w:top w:val="nil"/>
                    <w:left w:val="nil"/>
                    <w:bottom w:val="nil"/>
                    <w:right w:val="nil"/>
                  </w:tcBorders>
                  <w:shd w:val="clear" w:color="auto" w:fill="auto"/>
                  <w:noWrap/>
                  <w:vAlign w:val="bottom"/>
                  <w:hideMark/>
                </w:tcPr>
                <w:p w14:paraId="4668A91C"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85" w:type="dxa"/>
                  <w:tcBorders>
                    <w:top w:val="nil"/>
                    <w:left w:val="nil"/>
                    <w:bottom w:val="nil"/>
                    <w:right w:val="nil"/>
                  </w:tcBorders>
                  <w:shd w:val="clear" w:color="auto" w:fill="auto"/>
                  <w:noWrap/>
                  <w:vAlign w:val="bottom"/>
                  <w:hideMark/>
                </w:tcPr>
                <w:p w14:paraId="382C6F4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566" w:type="dxa"/>
                  <w:gridSpan w:val="2"/>
                  <w:tcBorders>
                    <w:top w:val="nil"/>
                    <w:left w:val="nil"/>
                    <w:bottom w:val="nil"/>
                    <w:right w:val="nil"/>
                  </w:tcBorders>
                  <w:shd w:val="clear" w:color="auto" w:fill="auto"/>
                  <w:noWrap/>
                  <w:vAlign w:val="bottom"/>
                  <w:hideMark/>
                </w:tcPr>
                <w:p w14:paraId="1BB634BD"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569" w:type="dxa"/>
                  <w:tcBorders>
                    <w:top w:val="nil"/>
                    <w:left w:val="nil"/>
                    <w:bottom w:val="nil"/>
                    <w:right w:val="nil"/>
                  </w:tcBorders>
                  <w:shd w:val="clear" w:color="auto" w:fill="auto"/>
                  <w:noWrap/>
                  <w:vAlign w:val="bottom"/>
                  <w:hideMark/>
                </w:tcPr>
                <w:p w14:paraId="3811FBB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35" w:type="dxa"/>
                  <w:tcBorders>
                    <w:top w:val="nil"/>
                    <w:left w:val="nil"/>
                    <w:bottom w:val="nil"/>
                    <w:right w:val="nil"/>
                  </w:tcBorders>
                  <w:shd w:val="clear" w:color="auto" w:fill="auto"/>
                  <w:noWrap/>
                  <w:vAlign w:val="bottom"/>
                  <w:hideMark/>
                </w:tcPr>
                <w:p w14:paraId="24F393F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2F816DA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1644" w:type="dxa"/>
                  <w:tcBorders>
                    <w:top w:val="nil"/>
                    <w:left w:val="nil"/>
                    <w:bottom w:val="single" w:sz="4" w:space="0" w:color="auto"/>
                    <w:right w:val="single" w:sz="4" w:space="0" w:color="auto"/>
                  </w:tcBorders>
                  <w:shd w:val="clear" w:color="auto" w:fill="auto"/>
                  <w:noWrap/>
                  <w:vAlign w:val="bottom"/>
                  <w:hideMark/>
                </w:tcPr>
                <w:p w14:paraId="1358C5F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Алгебра</w:t>
                  </w:r>
                </w:p>
              </w:tc>
              <w:tc>
                <w:tcPr>
                  <w:tcW w:w="589" w:type="dxa"/>
                  <w:tcBorders>
                    <w:top w:val="nil"/>
                    <w:left w:val="nil"/>
                    <w:bottom w:val="single" w:sz="4" w:space="0" w:color="auto"/>
                    <w:right w:val="single" w:sz="4" w:space="0" w:color="auto"/>
                  </w:tcBorders>
                  <w:shd w:val="clear" w:color="auto" w:fill="auto"/>
                  <w:noWrap/>
                  <w:vAlign w:val="bottom"/>
                  <w:hideMark/>
                </w:tcPr>
                <w:p w14:paraId="4FAE3DF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62</w:t>
                  </w:r>
                </w:p>
              </w:tc>
              <w:tc>
                <w:tcPr>
                  <w:tcW w:w="529" w:type="dxa"/>
                  <w:tcBorders>
                    <w:top w:val="nil"/>
                    <w:left w:val="nil"/>
                    <w:bottom w:val="single" w:sz="4" w:space="0" w:color="auto"/>
                    <w:right w:val="single" w:sz="4" w:space="0" w:color="auto"/>
                  </w:tcBorders>
                  <w:shd w:val="clear" w:color="auto" w:fill="auto"/>
                  <w:noWrap/>
                  <w:vAlign w:val="bottom"/>
                  <w:hideMark/>
                </w:tcPr>
                <w:p w14:paraId="6A8CD66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66</w:t>
                  </w:r>
                </w:p>
              </w:tc>
              <w:tc>
                <w:tcPr>
                  <w:tcW w:w="452" w:type="dxa"/>
                  <w:tcBorders>
                    <w:top w:val="nil"/>
                    <w:left w:val="nil"/>
                    <w:bottom w:val="single" w:sz="4" w:space="0" w:color="auto"/>
                    <w:right w:val="single" w:sz="4" w:space="0" w:color="auto"/>
                  </w:tcBorders>
                  <w:shd w:val="clear" w:color="auto" w:fill="auto"/>
                  <w:noWrap/>
                  <w:vAlign w:val="bottom"/>
                  <w:hideMark/>
                </w:tcPr>
                <w:p w14:paraId="380AB9F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69</w:t>
                  </w:r>
                </w:p>
              </w:tc>
              <w:tc>
                <w:tcPr>
                  <w:tcW w:w="535" w:type="dxa"/>
                  <w:tcBorders>
                    <w:top w:val="nil"/>
                    <w:left w:val="nil"/>
                    <w:bottom w:val="single" w:sz="4" w:space="0" w:color="auto"/>
                    <w:right w:val="single" w:sz="4" w:space="0" w:color="auto"/>
                  </w:tcBorders>
                  <w:shd w:val="clear" w:color="auto" w:fill="auto"/>
                  <w:noWrap/>
                  <w:vAlign w:val="bottom"/>
                  <w:hideMark/>
                </w:tcPr>
                <w:p w14:paraId="0E8CEC3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68</w:t>
                  </w:r>
                </w:p>
              </w:tc>
              <w:tc>
                <w:tcPr>
                  <w:tcW w:w="536" w:type="dxa"/>
                  <w:tcBorders>
                    <w:top w:val="nil"/>
                    <w:left w:val="nil"/>
                    <w:bottom w:val="single" w:sz="4" w:space="0" w:color="auto"/>
                    <w:right w:val="single" w:sz="4" w:space="0" w:color="auto"/>
                  </w:tcBorders>
                  <w:shd w:val="clear" w:color="auto" w:fill="auto"/>
                  <w:noWrap/>
                  <w:vAlign w:val="bottom"/>
                  <w:hideMark/>
                </w:tcPr>
                <w:p w14:paraId="4F4E7EE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r>
            <w:tr w:rsidR="00C729F2" w:rsidRPr="00CF1239" w14:paraId="5D264A31" w14:textId="77777777" w:rsidTr="00AE2CBA">
              <w:trPr>
                <w:trHeight w:val="104"/>
              </w:trPr>
              <w:tc>
                <w:tcPr>
                  <w:tcW w:w="437" w:type="dxa"/>
                  <w:tcBorders>
                    <w:top w:val="nil"/>
                    <w:left w:val="nil"/>
                    <w:bottom w:val="nil"/>
                    <w:right w:val="nil"/>
                  </w:tcBorders>
                  <w:shd w:val="clear" w:color="auto" w:fill="auto"/>
                  <w:noWrap/>
                  <w:vAlign w:val="bottom"/>
                  <w:hideMark/>
                </w:tcPr>
                <w:p w14:paraId="632640A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1606" w:type="dxa"/>
                  <w:gridSpan w:val="2"/>
                  <w:tcBorders>
                    <w:top w:val="nil"/>
                    <w:left w:val="nil"/>
                    <w:bottom w:val="nil"/>
                    <w:right w:val="nil"/>
                  </w:tcBorders>
                  <w:shd w:val="clear" w:color="auto" w:fill="auto"/>
                  <w:noWrap/>
                  <w:vAlign w:val="bottom"/>
                  <w:hideMark/>
                </w:tcPr>
                <w:p w14:paraId="4D8A78F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660" w:type="dxa"/>
                  <w:gridSpan w:val="2"/>
                  <w:tcBorders>
                    <w:top w:val="nil"/>
                    <w:left w:val="nil"/>
                    <w:bottom w:val="nil"/>
                    <w:right w:val="nil"/>
                  </w:tcBorders>
                  <w:shd w:val="clear" w:color="auto" w:fill="auto"/>
                  <w:noWrap/>
                  <w:vAlign w:val="bottom"/>
                  <w:hideMark/>
                </w:tcPr>
                <w:p w14:paraId="544F8E1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85" w:type="dxa"/>
                  <w:tcBorders>
                    <w:top w:val="nil"/>
                    <w:left w:val="nil"/>
                    <w:bottom w:val="nil"/>
                    <w:right w:val="nil"/>
                  </w:tcBorders>
                  <w:shd w:val="clear" w:color="auto" w:fill="auto"/>
                  <w:noWrap/>
                  <w:vAlign w:val="bottom"/>
                  <w:hideMark/>
                </w:tcPr>
                <w:p w14:paraId="0B0A296D"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566" w:type="dxa"/>
                  <w:gridSpan w:val="2"/>
                  <w:tcBorders>
                    <w:top w:val="nil"/>
                    <w:left w:val="nil"/>
                    <w:bottom w:val="nil"/>
                    <w:right w:val="nil"/>
                  </w:tcBorders>
                  <w:shd w:val="clear" w:color="auto" w:fill="auto"/>
                  <w:noWrap/>
                  <w:vAlign w:val="bottom"/>
                  <w:hideMark/>
                </w:tcPr>
                <w:p w14:paraId="1FE3E8C1"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569" w:type="dxa"/>
                  <w:tcBorders>
                    <w:top w:val="nil"/>
                    <w:left w:val="nil"/>
                    <w:bottom w:val="nil"/>
                    <w:right w:val="nil"/>
                  </w:tcBorders>
                  <w:shd w:val="clear" w:color="auto" w:fill="auto"/>
                  <w:noWrap/>
                  <w:vAlign w:val="bottom"/>
                  <w:hideMark/>
                </w:tcPr>
                <w:p w14:paraId="056509C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735" w:type="dxa"/>
                  <w:tcBorders>
                    <w:top w:val="nil"/>
                    <w:left w:val="nil"/>
                    <w:bottom w:val="nil"/>
                    <w:right w:val="nil"/>
                  </w:tcBorders>
                  <w:shd w:val="clear" w:color="auto" w:fill="auto"/>
                  <w:noWrap/>
                  <w:vAlign w:val="bottom"/>
                  <w:hideMark/>
                </w:tcPr>
                <w:p w14:paraId="1034228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479" w:type="dxa"/>
                  <w:tcBorders>
                    <w:top w:val="nil"/>
                    <w:left w:val="single" w:sz="4" w:space="0" w:color="auto"/>
                    <w:bottom w:val="single" w:sz="4" w:space="0" w:color="auto"/>
                    <w:right w:val="single" w:sz="4" w:space="0" w:color="auto"/>
                  </w:tcBorders>
                  <w:shd w:val="clear" w:color="auto" w:fill="auto"/>
                  <w:noWrap/>
                  <w:vAlign w:val="bottom"/>
                  <w:hideMark/>
                </w:tcPr>
                <w:p w14:paraId="3B1E7B9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1644" w:type="dxa"/>
                  <w:tcBorders>
                    <w:top w:val="nil"/>
                    <w:left w:val="nil"/>
                    <w:bottom w:val="single" w:sz="4" w:space="0" w:color="auto"/>
                    <w:right w:val="single" w:sz="4" w:space="0" w:color="auto"/>
                  </w:tcBorders>
                  <w:shd w:val="clear" w:color="auto" w:fill="auto"/>
                  <w:noWrap/>
                  <w:vAlign w:val="bottom"/>
                  <w:hideMark/>
                </w:tcPr>
                <w:p w14:paraId="1B77960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Физика</w:t>
                  </w:r>
                </w:p>
              </w:tc>
              <w:tc>
                <w:tcPr>
                  <w:tcW w:w="589" w:type="dxa"/>
                  <w:tcBorders>
                    <w:top w:val="nil"/>
                    <w:left w:val="nil"/>
                    <w:bottom w:val="single" w:sz="4" w:space="0" w:color="auto"/>
                    <w:right w:val="single" w:sz="4" w:space="0" w:color="auto"/>
                  </w:tcBorders>
                  <w:shd w:val="clear" w:color="auto" w:fill="auto"/>
                  <w:noWrap/>
                  <w:vAlign w:val="bottom"/>
                  <w:hideMark/>
                </w:tcPr>
                <w:p w14:paraId="55C2C23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60</w:t>
                  </w:r>
                </w:p>
              </w:tc>
              <w:tc>
                <w:tcPr>
                  <w:tcW w:w="529" w:type="dxa"/>
                  <w:tcBorders>
                    <w:top w:val="nil"/>
                    <w:left w:val="nil"/>
                    <w:bottom w:val="single" w:sz="4" w:space="0" w:color="auto"/>
                    <w:right w:val="single" w:sz="4" w:space="0" w:color="auto"/>
                  </w:tcBorders>
                  <w:shd w:val="clear" w:color="auto" w:fill="auto"/>
                  <w:noWrap/>
                  <w:vAlign w:val="bottom"/>
                  <w:hideMark/>
                </w:tcPr>
                <w:p w14:paraId="2BA26D2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61</w:t>
                  </w:r>
                </w:p>
              </w:tc>
              <w:tc>
                <w:tcPr>
                  <w:tcW w:w="452" w:type="dxa"/>
                  <w:tcBorders>
                    <w:top w:val="nil"/>
                    <w:left w:val="nil"/>
                    <w:bottom w:val="single" w:sz="4" w:space="0" w:color="auto"/>
                    <w:right w:val="single" w:sz="4" w:space="0" w:color="auto"/>
                  </w:tcBorders>
                  <w:shd w:val="clear" w:color="auto" w:fill="auto"/>
                  <w:noWrap/>
                  <w:vAlign w:val="bottom"/>
                  <w:hideMark/>
                </w:tcPr>
                <w:p w14:paraId="11419C6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66</w:t>
                  </w:r>
                </w:p>
              </w:tc>
              <w:tc>
                <w:tcPr>
                  <w:tcW w:w="535" w:type="dxa"/>
                  <w:tcBorders>
                    <w:top w:val="nil"/>
                    <w:left w:val="nil"/>
                    <w:bottom w:val="single" w:sz="4" w:space="0" w:color="auto"/>
                    <w:right w:val="single" w:sz="4" w:space="0" w:color="auto"/>
                  </w:tcBorders>
                  <w:shd w:val="clear" w:color="auto" w:fill="auto"/>
                  <w:noWrap/>
                  <w:vAlign w:val="bottom"/>
                  <w:hideMark/>
                </w:tcPr>
                <w:p w14:paraId="1D1ACAB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59</w:t>
                  </w:r>
                </w:p>
              </w:tc>
              <w:tc>
                <w:tcPr>
                  <w:tcW w:w="536" w:type="dxa"/>
                  <w:tcBorders>
                    <w:top w:val="nil"/>
                    <w:left w:val="nil"/>
                    <w:bottom w:val="single" w:sz="4" w:space="0" w:color="auto"/>
                    <w:right w:val="single" w:sz="4" w:space="0" w:color="auto"/>
                  </w:tcBorders>
                  <w:shd w:val="clear" w:color="auto" w:fill="auto"/>
                  <w:noWrap/>
                  <w:vAlign w:val="bottom"/>
                  <w:hideMark/>
                </w:tcPr>
                <w:p w14:paraId="27E0263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70</w:t>
                  </w:r>
                </w:p>
              </w:tc>
            </w:tr>
            <w:tr w:rsidR="00C729F2" w:rsidRPr="00CF1239" w14:paraId="116FE9DA"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9279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"удовлетворительно" 40-64%</w:t>
                  </w:r>
                </w:p>
              </w:tc>
            </w:tr>
            <w:tr w:rsidR="00C729F2" w:rsidRPr="00CF1239" w14:paraId="5FDA13BD"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138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12%</w:t>
                  </w:r>
                </w:p>
              </w:tc>
            </w:tr>
            <w:tr w:rsidR="00C729F2" w:rsidRPr="00CF1239" w14:paraId="061918F3"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1BB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27%</w:t>
                  </w:r>
                </w:p>
              </w:tc>
            </w:tr>
            <w:tr w:rsidR="00C729F2" w:rsidRPr="00CF1239" w14:paraId="7FB81367"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DC5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6%</w:t>
                  </w:r>
                </w:p>
              </w:tc>
            </w:tr>
            <w:tr w:rsidR="00C729F2" w:rsidRPr="00CF1239" w14:paraId="04D4C24B"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44C9"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r>
            <w:tr w:rsidR="00C729F2" w:rsidRPr="00CF1239" w14:paraId="1B3CFE57"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E609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r>
            <w:tr w:rsidR="00C729F2" w:rsidRPr="00CF1239" w14:paraId="34B56DB6"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15F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0%</w:t>
                  </w:r>
                </w:p>
              </w:tc>
            </w:tr>
            <w:tr w:rsidR="00C729F2" w:rsidRPr="00CF1239" w14:paraId="3505E17E" w14:textId="77777777" w:rsidTr="00AE2CBA">
              <w:trPr>
                <w:gridAfter w:val="10"/>
                <w:wAfter w:w="6285" w:type="dxa"/>
                <w:trHeight w:val="75"/>
              </w:trPr>
              <w:tc>
                <w:tcPr>
                  <w:tcW w:w="1477" w:type="dxa"/>
                  <w:gridSpan w:val="2"/>
                  <w:tcBorders>
                    <w:top w:val="nil"/>
                    <w:left w:val="nil"/>
                    <w:bottom w:val="single" w:sz="4" w:space="0" w:color="auto"/>
                    <w:right w:val="nil"/>
                  </w:tcBorders>
                  <w:shd w:val="clear" w:color="auto" w:fill="auto"/>
                  <w:noWrap/>
                  <w:vAlign w:val="bottom"/>
                  <w:hideMark/>
                </w:tcPr>
                <w:p w14:paraId="2F3EB5D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p>
              </w:tc>
              <w:tc>
                <w:tcPr>
                  <w:tcW w:w="566" w:type="dxa"/>
                  <w:tcBorders>
                    <w:top w:val="nil"/>
                    <w:left w:val="nil"/>
                    <w:bottom w:val="single" w:sz="4" w:space="0" w:color="auto"/>
                    <w:right w:val="nil"/>
                  </w:tcBorders>
                  <w:shd w:val="clear" w:color="auto" w:fill="auto"/>
                  <w:noWrap/>
                  <w:vAlign w:val="bottom"/>
                  <w:hideMark/>
                </w:tcPr>
                <w:p w14:paraId="13D1A61C"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236" w:type="dxa"/>
                  <w:tcBorders>
                    <w:top w:val="nil"/>
                    <w:left w:val="nil"/>
                    <w:bottom w:val="single" w:sz="4" w:space="0" w:color="auto"/>
                    <w:right w:val="nil"/>
                  </w:tcBorders>
                  <w:shd w:val="clear" w:color="auto" w:fill="auto"/>
                  <w:noWrap/>
                  <w:vAlign w:val="bottom"/>
                  <w:hideMark/>
                </w:tcPr>
                <w:p w14:paraId="6CDE46D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424" w:type="dxa"/>
                  <w:tcBorders>
                    <w:top w:val="nil"/>
                    <w:left w:val="nil"/>
                    <w:bottom w:val="single" w:sz="4" w:space="0" w:color="auto"/>
                    <w:right w:val="nil"/>
                  </w:tcBorders>
                  <w:shd w:val="clear" w:color="auto" w:fill="auto"/>
                  <w:noWrap/>
                  <w:vAlign w:val="bottom"/>
                  <w:hideMark/>
                </w:tcPr>
                <w:p w14:paraId="265017D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c>
                <w:tcPr>
                  <w:tcW w:w="1134" w:type="dxa"/>
                  <w:gridSpan w:val="2"/>
                  <w:tcBorders>
                    <w:top w:val="nil"/>
                    <w:left w:val="nil"/>
                    <w:bottom w:val="single" w:sz="4" w:space="0" w:color="auto"/>
                    <w:right w:val="nil"/>
                  </w:tcBorders>
                  <w:shd w:val="clear" w:color="auto" w:fill="auto"/>
                  <w:noWrap/>
                  <w:vAlign w:val="bottom"/>
                  <w:hideMark/>
                </w:tcPr>
                <w:p w14:paraId="69B08C5E"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
              </w:tc>
            </w:tr>
            <w:tr w:rsidR="00C729F2" w:rsidRPr="00CF1239" w14:paraId="02AF3625" w14:textId="77777777" w:rsidTr="00AE2CBA">
              <w:trPr>
                <w:gridAfter w:val="10"/>
                <w:wAfter w:w="6285" w:type="dxa"/>
                <w:trHeight w:val="30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87577"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val="ru-RU" w:eastAsia="ru-RU"/>
                    </w:rPr>
                  </w:pPr>
                  <w:r w:rsidRPr="00CF1239">
                    <w:rPr>
                      <w:rFonts w:ascii="Times New Roman" w:eastAsia="Times New Roman" w:hAnsi="Times New Roman" w:cs="Times New Roman"/>
                      <w:b/>
                      <w:bCs/>
                      <w:color w:val="000000"/>
                      <w:sz w:val="24"/>
                      <w:szCs w:val="24"/>
                      <w:lang w:val="ru-RU" w:eastAsia="ru-RU"/>
                    </w:rPr>
                    <w:t>"неудовлетворительно" 0-39%</w:t>
                  </w:r>
                </w:p>
              </w:tc>
            </w:tr>
            <w:tr w:rsidR="00C729F2" w:rsidRPr="00CF1239" w14:paraId="63941627" w14:textId="77777777" w:rsidTr="00AE2CBA">
              <w:trPr>
                <w:gridAfter w:val="10"/>
                <w:wAfter w:w="6285" w:type="dxa"/>
                <w:trHeight w:val="70"/>
              </w:trPr>
              <w:tc>
                <w:tcPr>
                  <w:tcW w:w="38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CC9B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0%</w:t>
                  </w:r>
                </w:p>
              </w:tc>
            </w:tr>
          </w:tbl>
          <w:p w14:paraId="4322B361"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val="ru-RU" w:eastAsia="ru-RU"/>
              </w:rPr>
            </w:pPr>
          </w:p>
        </w:tc>
      </w:tr>
      <w:tr w:rsidR="00C729F2" w:rsidRPr="00CF1239" w14:paraId="26174133" w14:textId="77777777" w:rsidTr="00AE2CBA">
        <w:trPr>
          <w:gridBefore w:val="1"/>
          <w:wBefore w:w="235" w:type="dxa"/>
          <w:trHeight w:val="300"/>
        </w:trPr>
        <w:tc>
          <w:tcPr>
            <w:tcW w:w="10873" w:type="dxa"/>
            <w:gridSpan w:val="2"/>
            <w:tcBorders>
              <w:top w:val="nil"/>
              <w:left w:val="nil"/>
              <w:bottom w:val="nil"/>
              <w:right w:val="nil"/>
            </w:tcBorders>
            <w:shd w:val="clear" w:color="auto" w:fill="auto"/>
            <w:noWrap/>
            <w:vAlign w:val="bottom"/>
            <w:hideMark/>
          </w:tcPr>
          <w:p w14:paraId="65E0D586"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lastRenderedPageBreak/>
              <w:t xml:space="preserve">Сравнительный анализ показателей качества знаний  </w:t>
            </w:r>
          </w:p>
          <w:tbl>
            <w:tblPr>
              <w:tblW w:w="10179" w:type="dxa"/>
              <w:tblLook w:val="04A0" w:firstRow="1" w:lastRow="0" w:firstColumn="1" w:lastColumn="0" w:noHBand="0" w:noVBand="1"/>
            </w:tblPr>
            <w:tblGrid>
              <w:gridCol w:w="509"/>
              <w:gridCol w:w="1985"/>
              <w:gridCol w:w="576"/>
              <w:gridCol w:w="576"/>
              <w:gridCol w:w="576"/>
              <w:gridCol w:w="576"/>
              <w:gridCol w:w="576"/>
              <w:gridCol w:w="456"/>
              <w:gridCol w:w="1908"/>
              <w:gridCol w:w="456"/>
              <w:gridCol w:w="537"/>
              <w:gridCol w:w="456"/>
              <w:gridCol w:w="536"/>
              <w:gridCol w:w="456"/>
            </w:tblGrid>
            <w:tr w:rsidR="00C729F2" w:rsidRPr="00CF1239" w14:paraId="5B1021A5"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nil"/>
                  </w:tcBorders>
                  <w:shd w:val="clear" w:color="auto" w:fill="auto"/>
                  <w:noWrap/>
                  <w:vAlign w:val="bottom"/>
                  <w:hideMark/>
                </w:tcPr>
                <w:p w14:paraId="7D6C54C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"отлично" 85-100%</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FFCA9F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"хорошо" 65-84%</w:t>
                  </w:r>
                </w:p>
              </w:tc>
            </w:tr>
            <w:tr w:rsidR="00C729F2" w:rsidRPr="00CF1239" w14:paraId="22638A96"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79F6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2021-2022уч.год-41%</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4DAA11D"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52%</w:t>
                  </w:r>
                </w:p>
              </w:tc>
            </w:tr>
            <w:tr w:rsidR="00C729F2" w:rsidRPr="00CF1239" w14:paraId="1BE4D4EB"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8670B"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1чет.- 42%</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62606EF"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48%</w:t>
                  </w:r>
                </w:p>
              </w:tc>
            </w:tr>
            <w:tr w:rsidR="00C729F2" w:rsidRPr="00CF1239" w14:paraId="12209CC9"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C909E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2чет-44%</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F8D7DD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50%</w:t>
                  </w:r>
                </w:p>
              </w:tc>
            </w:tr>
            <w:tr w:rsidR="00C729F2" w:rsidRPr="00CF1239" w14:paraId="537AC920"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2B870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3чет.-59%</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8E8511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38%</w:t>
                  </w:r>
                </w:p>
              </w:tc>
            </w:tr>
            <w:tr w:rsidR="00C729F2" w:rsidRPr="00CF1239" w14:paraId="55611FEA"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2A33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lastRenderedPageBreak/>
                    <w:t>4чет.-65%</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6BB9573"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32%</w:t>
                  </w:r>
                </w:p>
              </w:tc>
            </w:tr>
            <w:tr w:rsidR="00C729F2" w:rsidRPr="00CF1239" w14:paraId="78A5CF3F" w14:textId="77777777" w:rsidTr="00AE2CBA">
              <w:trPr>
                <w:gridAfter w:val="1"/>
                <w:wAfter w:w="456" w:type="dxa"/>
                <w:trHeight w:val="300"/>
              </w:trPr>
              <w:tc>
                <w:tcPr>
                  <w:tcW w:w="5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12244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ГОД-65%</w:t>
                  </w:r>
                </w:p>
              </w:tc>
              <w:tc>
                <w:tcPr>
                  <w:tcW w:w="434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505C00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35%</w:t>
                  </w:r>
                </w:p>
              </w:tc>
            </w:tr>
            <w:tr w:rsidR="00C729F2" w:rsidRPr="00CF1239" w14:paraId="448C3E72"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0C0C8EF6" w14:textId="77777777" w:rsidR="00C729F2" w:rsidRPr="00CF1239" w:rsidRDefault="00C729F2" w:rsidP="00AE2CBA">
                  <w:pPr>
                    <w:spacing w:after="0" w:line="240" w:lineRule="auto"/>
                    <w:ind w:hanging="187"/>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w:t>
                  </w:r>
                </w:p>
              </w:tc>
              <w:tc>
                <w:tcPr>
                  <w:tcW w:w="1985" w:type="dxa"/>
                  <w:tcBorders>
                    <w:top w:val="nil"/>
                    <w:left w:val="nil"/>
                    <w:bottom w:val="single" w:sz="4" w:space="0" w:color="auto"/>
                    <w:right w:val="single" w:sz="4" w:space="0" w:color="auto"/>
                  </w:tcBorders>
                  <w:shd w:val="clear" w:color="auto" w:fill="auto"/>
                  <w:noWrap/>
                  <w:vAlign w:val="bottom"/>
                  <w:hideMark/>
                </w:tcPr>
                <w:p w14:paraId="58D53C9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Клюмова</w:t>
                  </w:r>
                  <w:proofErr w:type="spellEnd"/>
                  <w:r w:rsidRPr="00CF1239">
                    <w:rPr>
                      <w:rFonts w:ascii="Times New Roman" w:eastAsia="Times New Roman" w:hAnsi="Times New Roman" w:cs="Times New Roman"/>
                      <w:color w:val="000000"/>
                      <w:sz w:val="24"/>
                      <w:szCs w:val="24"/>
                      <w:lang w:eastAsia="ru-RU"/>
                    </w:rPr>
                    <w:t xml:space="preserve"> В.К.</w:t>
                  </w:r>
                </w:p>
              </w:tc>
              <w:tc>
                <w:tcPr>
                  <w:tcW w:w="576" w:type="dxa"/>
                  <w:tcBorders>
                    <w:top w:val="nil"/>
                    <w:left w:val="nil"/>
                    <w:bottom w:val="single" w:sz="4" w:space="0" w:color="auto"/>
                    <w:right w:val="nil"/>
                  </w:tcBorders>
                  <w:shd w:val="clear" w:color="auto" w:fill="auto"/>
                  <w:noWrap/>
                  <w:vAlign w:val="bottom"/>
                  <w:hideMark/>
                </w:tcPr>
                <w:p w14:paraId="078198A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97</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1C978C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auto"/>
                  <w:noWrap/>
                  <w:vAlign w:val="bottom"/>
                  <w:hideMark/>
                </w:tcPr>
                <w:p w14:paraId="792A989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auto"/>
                  <w:noWrap/>
                  <w:vAlign w:val="bottom"/>
                  <w:hideMark/>
                </w:tcPr>
                <w:p w14:paraId="722DE60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auto"/>
                  <w:noWrap/>
                  <w:vAlign w:val="bottom"/>
                  <w:hideMark/>
                </w:tcPr>
                <w:p w14:paraId="65DF55EA"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100</w:t>
                  </w:r>
                </w:p>
              </w:tc>
              <w:tc>
                <w:tcPr>
                  <w:tcW w:w="456" w:type="dxa"/>
                  <w:tcBorders>
                    <w:top w:val="nil"/>
                    <w:left w:val="nil"/>
                    <w:bottom w:val="single" w:sz="4" w:space="0" w:color="auto"/>
                    <w:right w:val="single" w:sz="4" w:space="0" w:color="auto"/>
                  </w:tcBorders>
                  <w:shd w:val="clear" w:color="auto" w:fill="auto"/>
                  <w:noWrap/>
                  <w:vAlign w:val="bottom"/>
                  <w:hideMark/>
                </w:tcPr>
                <w:p w14:paraId="43EFE01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w:t>
                  </w:r>
                </w:p>
              </w:tc>
              <w:tc>
                <w:tcPr>
                  <w:tcW w:w="1908" w:type="dxa"/>
                  <w:tcBorders>
                    <w:top w:val="nil"/>
                    <w:left w:val="nil"/>
                    <w:bottom w:val="single" w:sz="4" w:space="0" w:color="auto"/>
                    <w:right w:val="single" w:sz="4" w:space="0" w:color="auto"/>
                  </w:tcBorders>
                  <w:shd w:val="clear" w:color="auto" w:fill="auto"/>
                  <w:noWrap/>
                  <w:vAlign w:val="bottom"/>
                  <w:hideMark/>
                </w:tcPr>
                <w:p w14:paraId="6474329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Сапаргалиева</w:t>
                  </w:r>
                  <w:proofErr w:type="spellEnd"/>
                  <w:r w:rsidRPr="00CF1239">
                    <w:rPr>
                      <w:rFonts w:ascii="Times New Roman" w:eastAsia="Times New Roman" w:hAnsi="Times New Roman" w:cs="Times New Roman"/>
                      <w:color w:val="000000"/>
                      <w:sz w:val="24"/>
                      <w:szCs w:val="24"/>
                      <w:lang w:eastAsia="ru-RU"/>
                    </w:rPr>
                    <w:t xml:space="preserve"> А.А.</w:t>
                  </w:r>
                </w:p>
              </w:tc>
              <w:tc>
                <w:tcPr>
                  <w:tcW w:w="456" w:type="dxa"/>
                  <w:tcBorders>
                    <w:top w:val="nil"/>
                    <w:left w:val="nil"/>
                    <w:bottom w:val="single" w:sz="4" w:space="0" w:color="auto"/>
                    <w:right w:val="single" w:sz="4" w:space="0" w:color="auto"/>
                  </w:tcBorders>
                  <w:shd w:val="clear" w:color="auto" w:fill="auto"/>
                  <w:noWrap/>
                  <w:vAlign w:val="bottom"/>
                  <w:hideMark/>
                </w:tcPr>
                <w:p w14:paraId="58C57DB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79</w:t>
                  </w:r>
                </w:p>
              </w:tc>
              <w:tc>
                <w:tcPr>
                  <w:tcW w:w="537" w:type="dxa"/>
                  <w:tcBorders>
                    <w:top w:val="nil"/>
                    <w:left w:val="nil"/>
                    <w:bottom w:val="single" w:sz="4" w:space="0" w:color="auto"/>
                    <w:right w:val="single" w:sz="4" w:space="0" w:color="auto"/>
                  </w:tcBorders>
                  <w:shd w:val="clear" w:color="auto" w:fill="auto"/>
                  <w:noWrap/>
                  <w:vAlign w:val="bottom"/>
                  <w:hideMark/>
                </w:tcPr>
                <w:p w14:paraId="2B75559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76</w:t>
                  </w:r>
                </w:p>
              </w:tc>
              <w:tc>
                <w:tcPr>
                  <w:tcW w:w="456" w:type="dxa"/>
                  <w:tcBorders>
                    <w:top w:val="nil"/>
                    <w:left w:val="nil"/>
                    <w:bottom w:val="single" w:sz="4" w:space="0" w:color="auto"/>
                    <w:right w:val="single" w:sz="4" w:space="0" w:color="auto"/>
                  </w:tcBorders>
                  <w:shd w:val="clear" w:color="auto" w:fill="auto"/>
                  <w:noWrap/>
                  <w:vAlign w:val="bottom"/>
                  <w:hideMark/>
                </w:tcPr>
                <w:p w14:paraId="4F612F7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80</w:t>
                  </w:r>
                </w:p>
              </w:tc>
              <w:tc>
                <w:tcPr>
                  <w:tcW w:w="536" w:type="dxa"/>
                  <w:tcBorders>
                    <w:top w:val="nil"/>
                    <w:left w:val="nil"/>
                    <w:bottom w:val="single" w:sz="4" w:space="0" w:color="auto"/>
                    <w:right w:val="single" w:sz="4" w:space="0" w:color="auto"/>
                  </w:tcBorders>
                  <w:shd w:val="clear" w:color="auto" w:fill="auto"/>
                  <w:noWrap/>
                  <w:vAlign w:val="bottom"/>
                  <w:hideMark/>
                </w:tcPr>
                <w:p w14:paraId="5E6799A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82</w:t>
                  </w:r>
                </w:p>
              </w:tc>
              <w:tc>
                <w:tcPr>
                  <w:tcW w:w="456" w:type="dxa"/>
                  <w:tcBorders>
                    <w:top w:val="nil"/>
                    <w:left w:val="nil"/>
                    <w:bottom w:val="single" w:sz="4" w:space="0" w:color="auto"/>
                    <w:right w:val="single" w:sz="4" w:space="0" w:color="auto"/>
                  </w:tcBorders>
                  <w:shd w:val="clear" w:color="auto" w:fill="auto"/>
                  <w:noWrap/>
                  <w:vAlign w:val="bottom"/>
                  <w:hideMark/>
                </w:tcPr>
                <w:p w14:paraId="477DEA24"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83</w:t>
                  </w:r>
                </w:p>
              </w:tc>
            </w:tr>
            <w:tr w:rsidR="00C729F2" w:rsidRPr="00CF1239" w14:paraId="36F2E0ED"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53446D4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2</w:t>
                  </w:r>
                </w:p>
              </w:tc>
              <w:tc>
                <w:tcPr>
                  <w:tcW w:w="1985" w:type="dxa"/>
                  <w:tcBorders>
                    <w:top w:val="nil"/>
                    <w:left w:val="nil"/>
                    <w:bottom w:val="single" w:sz="4" w:space="0" w:color="auto"/>
                    <w:right w:val="single" w:sz="4" w:space="0" w:color="auto"/>
                  </w:tcBorders>
                  <w:shd w:val="clear" w:color="auto" w:fill="auto"/>
                  <w:noWrap/>
                  <w:vAlign w:val="bottom"/>
                  <w:hideMark/>
                </w:tcPr>
                <w:p w14:paraId="03225DF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Перун Ю.В.</w:t>
                  </w:r>
                </w:p>
              </w:tc>
              <w:tc>
                <w:tcPr>
                  <w:tcW w:w="576" w:type="dxa"/>
                  <w:tcBorders>
                    <w:top w:val="nil"/>
                    <w:left w:val="nil"/>
                    <w:bottom w:val="single" w:sz="4" w:space="0" w:color="auto"/>
                    <w:right w:val="nil"/>
                  </w:tcBorders>
                  <w:shd w:val="clear" w:color="auto" w:fill="auto"/>
                  <w:noWrap/>
                  <w:vAlign w:val="bottom"/>
                  <w:hideMark/>
                </w:tcPr>
                <w:p w14:paraId="587CC17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95</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518186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95</w:t>
                  </w:r>
                </w:p>
              </w:tc>
              <w:tc>
                <w:tcPr>
                  <w:tcW w:w="576" w:type="dxa"/>
                  <w:tcBorders>
                    <w:top w:val="nil"/>
                    <w:left w:val="nil"/>
                    <w:bottom w:val="single" w:sz="4" w:space="0" w:color="auto"/>
                    <w:right w:val="single" w:sz="4" w:space="0" w:color="auto"/>
                  </w:tcBorders>
                  <w:shd w:val="clear" w:color="auto" w:fill="auto"/>
                  <w:noWrap/>
                  <w:vAlign w:val="bottom"/>
                  <w:hideMark/>
                </w:tcPr>
                <w:p w14:paraId="486C19A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97</w:t>
                  </w:r>
                </w:p>
              </w:tc>
              <w:tc>
                <w:tcPr>
                  <w:tcW w:w="576" w:type="dxa"/>
                  <w:tcBorders>
                    <w:top w:val="nil"/>
                    <w:left w:val="nil"/>
                    <w:bottom w:val="single" w:sz="4" w:space="0" w:color="auto"/>
                    <w:right w:val="single" w:sz="4" w:space="0" w:color="auto"/>
                  </w:tcBorders>
                  <w:shd w:val="clear" w:color="auto" w:fill="auto"/>
                  <w:noWrap/>
                  <w:vAlign w:val="bottom"/>
                  <w:hideMark/>
                </w:tcPr>
                <w:p w14:paraId="7621026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96</w:t>
                  </w:r>
                </w:p>
              </w:tc>
              <w:tc>
                <w:tcPr>
                  <w:tcW w:w="576" w:type="dxa"/>
                  <w:tcBorders>
                    <w:top w:val="nil"/>
                    <w:left w:val="nil"/>
                    <w:bottom w:val="single" w:sz="4" w:space="0" w:color="auto"/>
                    <w:right w:val="single" w:sz="4" w:space="0" w:color="auto"/>
                  </w:tcBorders>
                  <w:shd w:val="clear" w:color="auto" w:fill="auto"/>
                  <w:noWrap/>
                  <w:vAlign w:val="bottom"/>
                  <w:hideMark/>
                </w:tcPr>
                <w:p w14:paraId="6B65B7A7"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97</w:t>
                  </w:r>
                </w:p>
              </w:tc>
              <w:tc>
                <w:tcPr>
                  <w:tcW w:w="456" w:type="dxa"/>
                  <w:tcBorders>
                    <w:top w:val="nil"/>
                    <w:left w:val="nil"/>
                    <w:bottom w:val="single" w:sz="4" w:space="0" w:color="auto"/>
                    <w:right w:val="single" w:sz="4" w:space="0" w:color="auto"/>
                  </w:tcBorders>
                  <w:shd w:val="clear" w:color="auto" w:fill="auto"/>
                  <w:noWrap/>
                  <w:vAlign w:val="bottom"/>
                  <w:hideMark/>
                </w:tcPr>
                <w:p w14:paraId="38436F4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2</w:t>
                  </w:r>
                </w:p>
              </w:tc>
              <w:tc>
                <w:tcPr>
                  <w:tcW w:w="1908" w:type="dxa"/>
                  <w:tcBorders>
                    <w:top w:val="nil"/>
                    <w:left w:val="nil"/>
                    <w:bottom w:val="single" w:sz="4" w:space="0" w:color="auto"/>
                    <w:right w:val="single" w:sz="4" w:space="0" w:color="auto"/>
                  </w:tcBorders>
                  <w:shd w:val="clear" w:color="auto" w:fill="auto"/>
                  <w:noWrap/>
                  <w:vAlign w:val="bottom"/>
                  <w:hideMark/>
                </w:tcPr>
                <w:p w14:paraId="0E1139D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Мухамбетова</w:t>
                  </w:r>
                  <w:proofErr w:type="spellEnd"/>
                  <w:r w:rsidRPr="00CF1239">
                    <w:rPr>
                      <w:rFonts w:ascii="Times New Roman" w:eastAsia="Times New Roman" w:hAnsi="Times New Roman" w:cs="Times New Roman"/>
                      <w:color w:val="000000"/>
                      <w:sz w:val="24"/>
                      <w:szCs w:val="24"/>
                      <w:lang w:eastAsia="ru-RU"/>
                    </w:rPr>
                    <w:t xml:space="preserve"> Л.О.</w:t>
                  </w:r>
                </w:p>
              </w:tc>
              <w:tc>
                <w:tcPr>
                  <w:tcW w:w="456" w:type="dxa"/>
                  <w:tcBorders>
                    <w:top w:val="nil"/>
                    <w:left w:val="nil"/>
                    <w:bottom w:val="single" w:sz="4" w:space="0" w:color="auto"/>
                    <w:right w:val="single" w:sz="4" w:space="0" w:color="auto"/>
                  </w:tcBorders>
                  <w:shd w:val="clear" w:color="auto" w:fill="auto"/>
                  <w:noWrap/>
                  <w:vAlign w:val="bottom"/>
                  <w:hideMark/>
                </w:tcPr>
                <w:p w14:paraId="45E472F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73</w:t>
                  </w:r>
                </w:p>
              </w:tc>
              <w:tc>
                <w:tcPr>
                  <w:tcW w:w="537" w:type="dxa"/>
                  <w:tcBorders>
                    <w:top w:val="nil"/>
                    <w:left w:val="nil"/>
                    <w:bottom w:val="single" w:sz="4" w:space="0" w:color="auto"/>
                    <w:right w:val="single" w:sz="4" w:space="0" w:color="auto"/>
                  </w:tcBorders>
                  <w:shd w:val="clear" w:color="auto" w:fill="auto"/>
                  <w:noWrap/>
                  <w:vAlign w:val="bottom"/>
                  <w:hideMark/>
                </w:tcPr>
                <w:p w14:paraId="681AB48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456" w:type="dxa"/>
                  <w:tcBorders>
                    <w:top w:val="nil"/>
                    <w:left w:val="nil"/>
                    <w:bottom w:val="single" w:sz="4" w:space="0" w:color="auto"/>
                    <w:right w:val="single" w:sz="4" w:space="0" w:color="auto"/>
                  </w:tcBorders>
                  <w:shd w:val="clear" w:color="auto" w:fill="auto"/>
                  <w:noWrap/>
                  <w:vAlign w:val="bottom"/>
                  <w:hideMark/>
                </w:tcPr>
                <w:p w14:paraId="638DBB7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75</w:t>
                  </w:r>
                </w:p>
              </w:tc>
              <w:tc>
                <w:tcPr>
                  <w:tcW w:w="536" w:type="dxa"/>
                  <w:tcBorders>
                    <w:top w:val="nil"/>
                    <w:left w:val="nil"/>
                    <w:bottom w:val="single" w:sz="4" w:space="0" w:color="auto"/>
                    <w:right w:val="single" w:sz="4" w:space="0" w:color="auto"/>
                  </w:tcBorders>
                  <w:shd w:val="clear" w:color="auto" w:fill="auto"/>
                  <w:noWrap/>
                  <w:vAlign w:val="bottom"/>
                  <w:hideMark/>
                </w:tcPr>
                <w:p w14:paraId="4F5CFB0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83</w:t>
                  </w:r>
                </w:p>
              </w:tc>
              <w:tc>
                <w:tcPr>
                  <w:tcW w:w="456" w:type="dxa"/>
                  <w:tcBorders>
                    <w:top w:val="nil"/>
                    <w:left w:val="nil"/>
                    <w:bottom w:val="single" w:sz="4" w:space="0" w:color="auto"/>
                    <w:right w:val="single" w:sz="4" w:space="0" w:color="auto"/>
                  </w:tcBorders>
                  <w:shd w:val="clear" w:color="auto" w:fill="auto"/>
                  <w:noWrap/>
                  <w:vAlign w:val="bottom"/>
                  <w:hideMark/>
                </w:tcPr>
                <w:p w14:paraId="3D1703A0"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82</w:t>
                  </w:r>
                </w:p>
              </w:tc>
            </w:tr>
            <w:tr w:rsidR="00C729F2" w:rsidRPr="00CF1239" w14:paraId="6E116F2A"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EABA8B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14:paraId="3A74F67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Зиядиев</w:t>
                  </w:r>
                  <w:proofErr w:type="spellEnd"/>
                  <w:r w:rsidRPr="00CF1239">
                    <w:rPr>
                      <w:rFonts w:ascii="Times New Roman" w:eastAsia="Times New Roman" w:hAnsi="Times New Roman" w:cs="Times New Roman"/>
                      <w:color w:val="000000"/>
                      <w:sz w:val="24"/>
                      <w:szCs w:val="24"/>
                      <w:lang w:eastAsia="ru-RU"/>
                    </w:rPr>
                    <w:t xml:space="preserve"> М.Ф.</w:t>
                  </w:r>
                </w:p>
              </w:tc>
              <w:tc>
                <w:tcPr>
                  <w:tcW w:w="576" w:type="dxa"/>
                  <w:tcBorders>
                    <w:top w:val="nil"/>
                    <w:left w:val="nil"/>
                    <w:bottom w:val="single" w:sz="4" w:space="0" w:color="auto"/>
                    <w:right w:val="nil"/>
                  </w:tcBorders>
                  <w:shd w:val="clear" w:color="auto" w:fill="auto"/>
                  <w:noWrap/>
                  <w:vAlign w:val="bottom"/>
                  <w:hideMark/>
                </w:tcPr>
                <w:p w14:paraId="341FCF4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91</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35EC7E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93</w:t>
                  </w:r>
                </w:p>
              </w:tc>
              <w:tc>
                <w:tcPr>
                  <w:tcW w:w="576" w:type="dxa"/>
                  <w:tcBorders>
                    <w:top w:val="nil"/>
                    <w:left w:val="nil"/>
                    <w:bottom w:val="single" w:sz="4" w:space="0" w:color="auto"/>
                    <w:right w:val="single" w:sz="4" w:space="0" w:color="auto"/>
                  </w:tcBorders>
                  <w:shd w:val="clear" w:color="auto" w:fill="auto"/>
                  <w:noWrap/>
                  <w:vAlign w:val="bottom"/>
                  <w:hideMark/>
                </w:tcPr>
                <w:p w14:paraId="2627DA3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93</w:t>
                  </w:r>
                </w:p>
              </w:tc>
              <w:tc>
                <w:tcPr>
                  <w:tcW w:w="576" w:type="dxa"/>
                  <w:tcBorders>
                    <w:top w:val="nil"/>
                    <w:left w:val="nil"/>
                    <w:bottom w:val="single" w:sz="4" w:space="0" w:color="auto"/>
                    <w:right w:val="single" w:sz="4" w:space="0" w:color="auto"/>
                  </w:tcBorders>
                  <w:shd w:val="clear" w:color="auto" w:fill="auto"/>
                  <w:noWrap/>
                  <w:vAlign w:val="bottom"/>
                  <w:hideMark/>
                </w:tcPr>
                <w:p w14:paraId="61EB15A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95</w:t>
                  </w:r>
                </w:p>
              </w:tc>
              <w:tc>
                <w:tcPr>
                  <w:tcW w:w="576" w:type="dxa"/>
                  <w:tcBorders>
                    <w:top w:val="nil"/>
                    <w:left w:val="nil"/>
                    <w:bottom w:val="single" w:sz="4" w:space="0" w:color="auto"/>
                    <w:right w:val="single" w:sz="4" w:space="0" w:color="auto"/>
                  </w:tcBorders>
                  <w:shd w:val="clear" w:color="auto" w:fill="auto"/>
                  <w:noWrap/>
                  <w:vAlign w:val="bottom"/>
                  <w:hideMark/>
                </w:tcPr>
                <w:p w14:paraId="12AB28FA"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94</w:t>
                  </w:r>
                </w:p>
              </w:tc>
              <w:tc>
                <w:tcPr>
                  <w:tcW w:w="456" w:type="dxa"/>
                  <w:tcBorders>
                    <w:top w:val="nil"/>
                    <w:left w:val="nil"/>
                    <w:bottom w:val="single" w:sz="4" w:space="0" w:color="auto"/>
                    <w:right w:val="single" w:sz="4" w:space="0" w:color="auto"/>
                  </w:tcBorders>
                  <w:shd w:val="clear" w:color="auto" w:fill="auto"/>
                  <w:noWrap/>
                  <w:vAlign w:val="bottom"/>
                  <w:hideMark/>
                </w:tcPr>
                <w:p w14:paraId="4B4FA8D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3</w:t>
                  </w:r>
                </w:p>
              </w:tc>
              <w:tc>
                <w:tcPr>
                  <w:tcW w:w="1908" w:type="dxa"/>
                  <w:tcBorders>
                    <w:top w:val="nil"/>
                    <w:left w:val="nil"/>
                    <w:bottom w:val="single" w:sz="4" w:space="0" w:color="auto"/>
                    <w:right w:val="single" w:sz="4" w:space="0" w:color="auto"/>
                  </w:tcBorders>
                  <w:shd w:val="clear" w:color="auto" w:fill="auto"/>
                  <w:noWrap/>
                  <w:vAlign w:val="bottom"/>
                  <w:hideMark/>
                </w:tcPr>
                <w:p w14:paraId="4A0DAF9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Бахтиярова А.К.</w:t>
                  </w:r>
                </w:p>
              </w:tc>
              <w:tc>
                <w:tcPr>
                  <w:tcW w:w="456" w:type="dxa"/>
                  <w:tcBorders>
                    <w:top w:val="nil"/>
                    <w:left w:val="nil"/>
                    <w:bottom w:val="single" w:sz="4" w:space="0" w:color="auto"/>
                    <w:right w:val="single" w:sz="4" w:space="0" w:color="auto"/>
                  </w:tcBorders>
                  <w:shd w:val="clear" w:color="auto" w:fill="auto"/>
                  <w:noWrap/>
                  <w:vAlign w:val="bottom"/>
                  <w:hideMark/>
                </w:tcPr>
                <w:p w14:paraId="0A1588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66</w:t>
                  </w:r>
                </w:p>
              </w:tc>
              <w:tc>
                <w:tcPr>
                  <w:tcW w:w="537" w:type="dxa"/>
                  <w:tcBorders>
                    <w:top w:val="nil"/>
                    <w:left w:val="nil"/>
                    <w:bottom w:val="single" w:sz="4" w:space="0" w:color="auto"/>
                    <w:right w:val="single" w:sz="4" w:space="0" w:color="auto"/>
                  </w:tcBorders>
                  <w:shd w:val="clear" w:color="auto" w:fill="auto"/>
                  <w:noWrap/>
                  <w:vAlign w:val="bottom"/>
                  <w:hideMark/>
                </w:tcPr>
                <w:p w14:paraId="771B9D8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456" w:type="dxa"/>
                  <w:tcBorders>
                    <w:top w:val="nil"/>
                    <w:left w:val="nil"/>
                    <w:bottom w:val="single" w:sz="4" w:space="0" w:color="auto"/>
                    <w:right w:val="single" w:sz="4" w:space="0" w:color="auto"/>
                  </w:tcBorders>
                  <w:shd w:val="clear" w:color="auto" w:fill="auto"/>
                  <w:noWrap/>
                  <w:vAlign w:val="bottom"/>
                  <w:hideMark/>
                </w:tcPr>
                <w:p w14:paraId="7977724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68</w:t>
                  </w:r>
                </w:p>
              </w:tc>
              <w:tc>
                <w:tcPr>
                  <w:tcW w:w="536" w:type="dxa"/>
                  <w:tcBorders>
                    <w:top w:val="nil"/>
                    <w:left w:val="nil"/>
                    <w:bottom w:val="single" w:sz="4" w:space="0" w:color="auto"/>
                    <w:right w:val="single" w:sz="4" w:space="0" w:color="auto"/>
                  </w:tcBorders>
                  <w:shd w:val="clear" w:color="auto" w:fill="auto"/>
                  <w:noWrap/>
                  <w:vAlign w:val="bottom"/>
                  <w:hideMark/>
                </w:tcPr>
                <w:p w14:paraId="7666E73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81</w:t>
                  </w:r>
                </w:p>
              </w:tc>
              <w:tc>
                <w:tcPr>
                  <w:tcW w:w="456" w:type="dxa"/>
                  <w:tcBorders>
                    <w:top w:val="nil"/>
                    <w:left w:val="nil"/>
                    <w:bottom w:val="single" w:sz="4" w:space="0" w:color="auto"/>
                    <w:right w:val="single" w:sz="4" w:space="0" w:color="auto"/>
                  </w:tcBorders>
                  <w:shd w:val="clear" w:color="auto" w:fill="auto"/>
                  <w:noWrap/>
                  <w:vAlign w:val="bottom"/>
                  <w:hideMark/>
                </w:tcPr>
                <w:p w14:paraId="64C17E26"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82</w:t>
                  </w:r>
                </w:p>
              </w:tc>
            </w:tr>
            <w:tr w:rsidR="00C729F2" w:rsidRPr="00CF1239" w14:paraId="2A3AD914"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2DE285A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auto" w:fill="auto"/>
                  <w:noWrap/>
                  <w:vAlign w:val="bottom"/>
                  <w:hideMark/>
                </w:tcPr>
                <w:p w14:paraId="662E715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Жанабаева</w:t>
                  </w:r>
                  <w:proofErr w:type="spellEnd"/>
                  <w:r w:rsidRPr="00CF1239">
                    <w:rPr>
                      <w:rFonts w:ascii="Times New Roman" w:eastAsia="Times New Roman" w:hAnsi="Times New Roman" w:cs="Times New Roman"/>
                      <w:color w:val="000000"/>
                      <w:sz w:val="24"/>
                      <w:szCs w:val="24"/>
                      <w:lang w:eastAsia="ru-RU"/>
                    </w:rPr>
                    <w:t xml:space="preserve"> Г.С.</w:t>
                  </w:r>
                </w:p>
              </w:tc>
              <w:tc>
                <w:tcPr>
                  <w:tcW w:w="576" w:type="dxa"/>
                  <w:tcBorders>
                    <w:top w:val="nil"/>
                    <w:left w:val="nil"/>
                    <w:bottom w:val="single" w:sz="4" w:space="0" w:color="auto"/>
                    <w:right w:val="nil"/>
                  </w:tcBorders>
                  <w:shd w:val="clear" w:color="auto" w:fill="auto"/>
                  <w:noWrap/>
                  <w:vAlign w:val="bottom"/>
                  <w:hideMark/>
                </w:tcPr>
                <w:p w14:paraId="1EBF2BB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93</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6FCD0C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4BE2AFE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94</w:t>
                  </w:r>
                </w:p>
              </w:tc>
              <w:tc>
                <w:tcPr>
                  <w:tcW w:w="576" w:type="dxa"/>
                  <w:tcBorders>
                    <w:top w:val="nil"/>
                    <w:left w:val="nil"/>
                    <w:bottom w:val="single" w:sz="4" w:space="0" w:color="auto"/>
                    <w:right w:val="single" w:sz="4" w:space="0" w:color="auto"/>
                  </w:tcBorders>
                  <w:shd w:val="clear" w:color="auto" w:fill="auto"/>
                  <w:noWrap/>
                  <w:vAlign w:val="bottom"/>
                  <w:hideMark/>
                </w:tcPr>
                <w:p w14:paraId="5282CE3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7F2DEEA4"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93</w:t>
                  </w:r>
                </w:p>
              </w:tc>
              <w:tc>
                <w:tcPr>
                  <w:tcW w:w="456" w:type="dxa"/>
                  <w:tcBorders>
                    <w:top w:val="nil"/>
                    <w:left w:val="nil"/>
                    <w:bottom w:val="single" w:sz="4" w:space="0" w:color="auto"/>
                    <w:right w:val="single" w:sz="4" w:space="0" w:color="auto"/>
                  </w:tcBorders>
                  <w:shd w:val="clear" w:color="auto" w:fill="auto"/>
                  <w:noWrap/>
                  <w:vAlign w:val="bottom"/>
                  <w:hideMark/>
                </w:tcPr>
                <w:p w14:paraId="2029018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4</w:t>
                  </w:r>
                </w:p>
              </w:tc>
              <w:tc>
                <w:tcPr>
                  <w:tcW w:w="1908" w:type="dxa"/>
                  <w:tcBorders>
                    <w:top w:val="nil"/>
                    <w:left w:val="nil"/>
                    <w:bottom w:val="single" w:sz="4" w:space="0" w:color="auto"/>
                    <w:right w:val="single" w:sz="4" w:space="0" w:color="auto"/>
                  </w:tcBorders>
                  <w:shd w:val="clear" w:color="auto" w:fill="auto"/>
                  <w:noWrap/>
                  <w:vAlign w:val="bottom"/>
                  <w:hideMark/>
                </w:tcPr>
                <w:p w14:paraId="602CDDA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Шонтыкова</w:t>
                  </w:r>
                  <w:proofErr w:type="spellEnd"/>
                  <w:r w:rsidRPr="00CF1239">
                    <w:rPr>
                      <w:rFonts w:ascii="Times New Roman" w:eastAsia="Times New Roman" w:hAnsi="Times New Roman" w:cs="Times New Roman"/>
                      <w:color w:val="000000"/>
                      <w:sz w:val="24"/>
                      <w:szCs w:val="24"/>
                      <w:lang w:eastAsia="ru-RU"/>
                    </w:rPr>
                    <w:t xml:space="preserve"> Г.Т.</w:t>
                  </w:r>
                </w:p>
              </w:tc>
              <w:tc>
                <w:tcPr>
                  <w:tcW w:w="456" w:type="dxa"/>
                  <w:tcBorders>
                    <w:top w:val="nil"/>
                    <w:left w:val="nil"/>
                    <w:bottom w:val="single" w:sz="4" w:space="0" w:color="auto"/>
                    <w:right w:val="single" w:sz="4" w:space="0" w:color="auto"/>
                  </w:tcBorders>
                  <w:shd w:val="clear" w:color="auto" w:fill="auto"/>
                  <w:noWrap/>
                  <w:vAlign w:val="bottom"/>
                  <w:hideMark/>
                </w:tcPr>
                <w:p w14:paraId="343F42C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81</w:t>
                  </w:r>
                </w:p>
              </w:tc>
              <w:tc>
                <w:tcPr>
                  <w:tcW w:w="537" w:type="dxa"/>
                  <w:tcBorders>
                    <w:top w:val="nil"/>
                    <w:left w:val="nil"/>
                    <w:bottom w:val="single" w:sz="4" w:space="0" w:color="auto"/>
                    <w:right w:val="single" w:sz="4" w:space="0" w:color="auto"/>
                  </w:tcBorders>
                  <w:shd w:val="clear" w:color="auto" w:fill="auto"/>
                  <w:noWrap/>
                  <w:vAlign w:val="bottom"/>
                  <w:hideMark/>
                </w:tcPr>
                <w:p w14:paraId="79F2A01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456" w:type="dxa"/>
                  <w:tcBorders>
                    <w:top w:val="nil"/>
                    <w:left w:val="nil"/>
                    <w:bottom w:val="single" w:sz="4" w:space="0" w:color="auto"/>
                    <w:right w:val="single" w:sz="4" w:space="0" w:color="auto"/>
                  </w:tcBorders>
                  <w:shd w:val="clear" w:color="auto" w:fill="auto"/>
                  <w:noWrap/>
                  <w:vAlign w:val="bottom"/>
                  <w:hideMark/>
                </w:tcPr>
                <w:p w14:paraId="6BF4889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36" w:type="dxa"/>
                  <w:tcBorders>
                    <w:top w:val="nil"/>
                    <w:left w:val="nil"/>
                    <w:bottom w:val="single" w:sz="4" w:space="0" w:color="auto"/>
                    <w:right w:val="single" w:sz="4" w:space="0" w:color="auto"/>
                  </w:tcBorders>
                  <w:shd w:val="clear" w:color="auto" w:fill="auto"/>
                  <w:noWrap/>
                  <w:vAlign w:val="bottom"/>
                  <w:hideMark/>
                </w:tcPr>
                <w:p w14:paraId="1F28FAF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456" w:type="dxa"/>
                  <w:tcBorders>
                    <w:top w:val="nil"/>
                    <w:left w:val="nil"/>
                    <w:bottom w:val="single" w:sz="4" w:space="0" w:color="auto"/>
                    <w:right w:val="single" w:sz="4" w:space="0" w:color="auto"/>
                  </w:tcBorders>
                  <w:shd w:val="clear" w:color="auto" w:fill="auto"/>
                  <w:noWrap/>
                  <w:vAlign w:val="bottom"/>
                  <w:hideMark/>
                </w:tcPr>
                <w:p w14:paraId="0230EE8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81</w:t>
                  </w:r>
                </w:p>
              </w:tc>
            </w:tr>
            <w:tr w:rsidR="00C729F2" w:rsidRPr="00CF1239" w14:paraId="363D0AEC"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2EA6A4A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5</w:t>
                  </w:r>
                </w:p>
              </w:tc>
              <w:tc>
                <w:tcPr>
                  <w:tcW w:w="1985" w:type="dxa"/>
                  <w:tcBorders>
                    <w:top w:val="nil"/>
                    <w:left w:val="nil"/>
                    <w:bottom w:val="single" w:sz="4" w:space="0" w:color="auto"/>
                    <w:right w:val="single" w:sz="4" w:space="0" w:color="auto"/>
                  </w:tcBorders>
                  <w:shd w:val="clear" w:color="auto" w:fill="auto"/>
                  <w:noWrap/>
                  <w:vAlign w:val="bottom"/>
                  <w:hideMark/>
                </w:tcPr>
                <w:p w14:paraId="4A07FAC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Есжанов</w:t>
                  </w:r>
                  <w:proofErr w:type="spellEnd"/>
                  <w:r w:rsidRPr="00CF1239">
                    <w:rPr>
                      <w:rFonts w:ascii="Times New Roman" w:eastAsia="Times New Roman" w:hAnsi="Times New Roman" w:cs="Times New Roman"/>
                      <w:color w:val="000000"/>
                      <w:sz w:val="24"/>
                      <w:szCs w:val="24"/>
                      <w:lang w:eastAsia="ru-RU"/>
                    </w:rPr>
                    <w:t xml:space="preserve"> К.М.</w:t>
                  </w:r>
                </w:p>
              </w:tc>
              <w:tc>
                <w:tcPr>
                  <w:tcW w:w="576" w:type="dxa"/>
                  <w:tcBorders>
                    <w:top w:val="nil"/>
                    <w:left w:val="nil"/>
                    <w:bottom w:val="single" w:sz="4" w:space="0" w:color="auto"/>
                    <w:right w:val="single" w:sz="4" w:space="0" w:color="auto"/>
                  </w:tcBorders>
                  <w:shd w:val="clear" w:color="auto" w:fill="auto"/>
                  <w:noWrap/>
                  <w:vAlign w:val="bottom"/>
                  <w:hideMark/>
                </w:tcPr>
                <w:p w14:paraId="2F2C892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auto"/>
                  <w:noWrap/>
                  <w:vAlign w:val="bottom"/>
                  <w:hideMark/>
                </w:tcPr>
                <w:p w14:paraId="5A963D0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50AF7D7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776E501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5E02A1B2"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93</w:t>
                  </w:r>
                </w:p>
              </w:tc>
              <w:tc>
                <w:tcPr>
                  <w:tcW w:w="456" w:type="dxa"/>
                  <w:tcBorders>
                    <w:top w:val="nil"/>
                    <w:left w:val="nil"/>
                    <w:bottom w:val="single" w:sz="4" w:space="0" w:color="auto"/>
                    <w:right w:val="single" w:sz="4" w:space="0" w:color="auto"/>
                  </w:tcBorders>
                  <w:shd w:val="clear" w:color="auto" w:fill="auto"/>
                  <w:noWrap/>
                  <w:vAlign w:val="bottom"/>
                  <w:hideMark/>
                </w:tcPr>
                <w:p w14:paraId="26021D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5</w:t>
                  </w:r>
                </w:p>
              </w:tc>
              <w:tc>
                <w:tcPr>
                  <w:tcW w:w="1908" w:type="dxa"/>
                  <w:tcBorders>
                    <w:top w:val="nil"/>
                    <w:left w:val="nil"/>
                    <w:bottom w:val="single" w:sz="4" w:space="0" w:color="auto"/>
                    <w:right w:val="single" w:sz="4" w:space="0" w:color="auto"/>
                  </w:tcBorders>
                  <w:shd w:val="clear" w:color="auto" w:fill="auto"/>
                  <w:noWrap/>
                  <w:vAlign w:val="bottom"/>
                  <w:hideMark/>
                </w:tcPr>
                <w:p w14:paraId="3A41100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Носенко Е.С.</w:t>
                  </w:r>
                </w:p>
              </w:tc>
              <w:tc>
                <w:tcPr>
                  <w:tcW w:w="456" w:type="dxa"/>
                  <w:tcBorders>
                    <w:top w:val="nil"/>
                    <w:left w:val="nil"/>
                    <w:bottom w:val="single" w:sz="4" w:space="0" w:color="auto"/>
                    <w:right w:val="single" w:sz="4" w:space="0" w:color="auto"/>
                  </w:tcBorders>
                  <w:shd w:val="clear" w:color="auto" w:fill="auto"/>
                  <w:noWrap/>
                  <w:vAlign w:val="bottom"/>
                  <w:hideMark/>
                </w:tcPr>
                <w:p w14:paraId="6D1023A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73</w:t>
                  </w:r>
                </w:p>
              </w:tc>
              <w:tc>
                <w:tcPr>
                  <w:tcW w:w="537" w:type="dxa"/>
                  <w:tcBorders>
                    <w:top w:val="nil"/>
                    <w:left w:val="nil"/>
                    <w:bottom w:val="single" w:sz="4" w:space="0" w:color="auto"/>
                    <w:right w:val="single" w:sz="4" w:space="0" w:color="auto"/>
                  </w:tcBorders>
                  <w:shd w:val="clear" w:color="auto" w:fill="auto"/>
                  <w:noWrap/>
                  <w:vAlign w:val="bottom"/>
                  <w:hideMark/>
                </w:tcPr>
                <w:p w14:paraId="1F355C7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75</w:t>
                  </w:r>
                </w:p>
              </w:tc>
              <w:tc>
                <w:tcPr>
                  <w:tcW w:w="456" w:type="dxa"/>
                  <w:tcBorders>
                    <w:top w:val="nil"/>
                    <w:left w:val="nil"/>
                    <w:bottom w:val="single" w:sz="4" w:space="0" w:color="auto"/>
                    <w:right w:val="single" w:sz="4" w:space="0" w:color="auto"/>
                  </w:tcBorders>
                  <w:shd w:val="clear" w:color="auto" w:fill="auto"/>
                  <w:noWrap/>
                  <w:vAlign w:val="bottom"/>
                  <w:hideMark/>
                </w:tcPr>
                <w:p w14:paraId="5D2A33E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81</w:t>
                  </w:r>
                </w:p>
              </w:tc>
              <w:tc>
                <w:tcPr>
                  <w:tcW w:w="536" w:type="dxa"/>
                  <w:tcBorders>
                    <w:top w:val="nil"/>
                    <w:left w:val="nil"/>
                    <w:bottom w:val="single" w:sz="4" w:space="0" w:color="auto"/>
                    <w:right w:val="single" w:sz="4" w:space="0" w:color="auto"/>
                  </w:tcBorders>
                  <w:shd w:val="clear" w:color="auto" w:fill="auto"/>
                  <w:noWrap/>
                  <w:vAlign w:val="bottom"/>
                  <w:hideMark/>
                </w:tcPr>
                <w:p w14:paraId="3715EE8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83</w:t>
                  </w:r>
                </w:p>
              </w:tc>
              <w:tc>
                <w:tcPr>
                  <w:tcW w:w="456" w:type="dxa"/>
                  <w:tcBorders>
                    <w:top w:val="nil"/>
                    <w:left w:val="nil"/>
                    <w:bottom w:val="single" w:sz="4" w:space="0" w:color="auto"/>
                    <w:right w:val="single" w:sz="4" w:space="0" w:color="auto"/>
                  </w:tcBorders>
                  <w:shd w:val="clear" w:color="auto" w:fill="auto"/>
                  <w:noWrap/>
                  <w:vAlign w:val="bottom"/>
                  <w:hideMark/>
                </w:tcPr>
                <w:p w14:paraId="5F6B6636"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80</w:t>
                  </w:r>
                </w:p>
              </w:tc>
            </w:tr>
            <w:tr w:rsidR="00C729F2" w:rsidRPr="00CF1239" w14:paraId="0D255263"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5ED8C96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w:t>
                  </w:r>
                </w:p>
              </w:tc>
              <w:tc>
                <w:tcPr>
                  <w:tcW w:w="1985" w:type="dxa"/>
                  <w:tcBorders>
                    <w:top w:val="nil"/>
                    <w:left w:val="nil"/>
                    <w:bottom w:val="single" w:sz="4" w:space="0" w:color="auto"/>
                    <w:right w:val="single" w:sz="4" w:space="0" w:color="auto"/>
                  </w:tcBorders>
                  <w:shd w:val="clear" w:color="auto" w:fill="auto"/>
                  <w:noWrap/>
                  <w:vAlign w:val="bottom"/>
                  <w:hideMark/>
                </w:tcPr>
                <w:p w14:paraId="3DB2CA0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Шакпакова</w:t>
                  </w:r>
                  <w:proofErr w:type="spellEnd"/>
                  <w:r w:rsidRPr="00CF1239">
                    <w:rPr>
                      <w:rFonts w:ascii="Times New Roman" w:eastAsia="Times New Roman" w:hAnsi="Times New Roman" w:cs="Times New Roman"/>
                      <w:color w:val="000000"/>
                      <w:sz w:val="24"/>
                      <w:szCs w:val="24"/>
                      <w:lang w:eastAsia="ru-RU"/>
                    </w:rPr>
                    <w:t xml:space="preserve"> Г.А.</w:t>
                  </w:r>
                </w:p>
              </w:tc>
              <w:tc>
                <w:tcPr>
                  <w:tcW w:w="576" w:type="dxa"/>
                  <w:tcBorders>
                    <w:top w:val="nil"/>
                    <w:left w:val="nil"/>
                    <w:bottom w:val="single" w:sz="4" w:space="0" w:color="auto"/>
                    <w:right w:val="single" w:sz="4" w:space="0" w:color="auto"/>
                  </w:tcBorders>
                  <w:shd w:val="clear" w:color="auto" w:fill="auto"/>
                  <w:noWrap/>
                  <w:vAlign w:val="bottom"/>
                  <w:hideMark/>
                </w:tcPr>
                <w:p w14:paraId="0EFC8FE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84</w:t>
                  </w:r>
                </w:p>
              </w:tc>
              <w:tc>
                <w:tcPr>
                  <w:tcW w:w="576" w:type="dxa"/>
                  <w:tcBorders>
                    <w:top w:val="nil"/>
                    <w:left w:val="nil"/>
                    <w:bottom w:val="single" w:sz="4" w:space="0" w:color="auto"/>
                    <w:right w:val="single" w:sz="4" w:space="0" w:color="auto"/>
                  </w:tcBorders>
                  <w:shd w:val="clear" w:color="auto" w:fill="auto"/>
                  <w:noWrap/>
                  <w:vAlign w:val="bottom"/>
                  <w:hideMark/>
                </w:tcPr>
                <w:p w14:paraId="0A29A7A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91</w:t>
                  </w:r>
                </w:p>
              </w:tc>
              <w:tc>
                <w:tcPr>
                  <w:tcW w:w="576" w:type="dxa"/>
                  <w:tcBorders>
                    <w:top w:val="nil"/>
                    <w:left w:val="nil"/>
                    <w:bottom w:val="single" w:sz="4" w:space="0" w:color="auto"/>
                    <w:right w:val="single" w:sz="4" w:space="0" w:color="auto"/>
                  </w:tcBorders>
                  <w:shd w:val="clear" w:color="auto" w:fill="auto"/>
                  <w:noWrap/>
                  <w:vAlign w:val="bottom"/>
                  <w:hideMark/>
                </w:tcPr>
                <w:p w14:paraId="7B125D0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92</w:t>
                  </w:r>
                </w:p>
              </w:tc>
              <w:tc>
                <w:tcPr>
                  <w:tcW w:w="576" w:type="dxa"/>
                  <w:tcBorders>
                    <w:top w:val="nil"/>
                    <w:left w:val="nil"/>
                    <w:bottom w:val="single" w:sz="4" w:space="0" w:color="auto"/>
                    <w:right w:val="single" w:sz="4" w:space="0" w:color="auto"/>
                  </w:tcBorders>
                  <w:shd w:val="clear" w:color="auto" w:fill="auto"/>
                  <w:noWrap/>
                  <w:vAlign w:val="bottom"/>
                  <w:hideMark/>
                </w:tcPr>
                <w:p w14:paraId="0A86E24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91</w:t>
                  </w:r>
                </w:p>
              </w:tc>
              <w:tc>
                <w:tcPr>
                  <w:tcW w:w="576" w:type="dxa"/>
                  <w:tcBorders>
                    <w:top w:val="nil"/>
                    <w:left w:val="nil"/>
                    <w:bottom w:val="single" w:sz="4" w:space="0" w:color="auto"/>
                    <w:right w:val="single" w:sz="4" w:space="0" w:color="auto"/>
                  </w:tcBorders>
                  <w:shd w:val="clear" w:color="auto" w:fill="auto"/>
                  <w:noWrap/>
                  <w:vAlign w:val="bottom"/>
                  <w:hideMark/>
                </w:tcPr>
                <w:p w14:paraId="73A4966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92</w:t>
                  </w:r>
                </w:p>
              </w:tc>
              <w:tc>
                <w:tcPr>
                  <w:tcW w:w="456" w:type="dxa"/>
                  <w:tcBorders>
                    <w:top w:val="nil"/>
                    <w:left w:val="nil"/>
                    <w:bottom w:val="single" w:sz="4" w:space="0" w:color="auto"/>
                    <w:right w:val="single" w:sz="4" w:space="0" w:color="auto"/>
                  </w:tcBorders>
                  <w:shd w:val="clear" w:color="auto" w:fill="auto"/>
                  <w:noWrap/>
                  <w:vAlign w:val="bottom"/>
                  <w:hideMark/>
                </w:tcPr>
                <w:p w14:paraId="0C2A3BD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w:t>
                  </w:r>
                </w:p>
              </w:tc>
              <w:tc>
                <w:tcPr>
                  <w:tcW w:w="1908" w:type="dxa"/>
                  <w:tcBorders>
                    <w:top w:val="nil"/>
                    <w:left w:val="nil"/>
                    <w:bottom w:val="nil"/>
                    <w:right w:val="single" w:sz="4" w:space="0" w:color="auto"/>
                  </w:tcBorders>
                  <w:shd w:val="clear" w:color="auto" w:fill="auto"/>
                  <w:noWrap/>
                  <w:vAlign w:val="bottom"/>
                  <w:hideMark/>
                </w:tcPr>
                <w:p w14:paraId="4B45917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Сарсембаева</w:t>
                  </w:r>
                  <w:proofErr w:type="spellEnd"/>
                  <w:r w:rsidRPr="00CF1239">
                    <w:rPr>
                      <w:rFonts w:ascii="Times New Roman" w:eastAsia="Times New Roman" w:hAnsi="Times New Roman" w:cs="Times New Roman"/>
                      <w:color w:val="000000"/>
                      <w:sz w:val="24"/>
                      <w:szCs w:val="24"/>
                      <w:lang w:eastAsia="ru-RU"/>
                    </w:rPr>
                    <w:t xml:space="preserve"> А.Е.</w:t>
                  </w:r>
                </w:p>
              </w:tc>
              <w:tc>
                <w:tcPr>
                  <w:tcW w:w="456" w:type="dxa"/>
                  <w:tcBorders>
                    <w:top w:val="nil"/>
                    <w:left w:val="nil"/>
                    <w:bottom w:val="single" w:sz="4" w:space="0" w:color="auto"/>
                    <w:right w:val="single" w:sz="4" w:space="0" w:color="auto"/>
                  </w:tcBorders>
                  <w:shd w:val="clear" w:color="auto" w:fill="auto"/>
                  <w:noWrap/>
                  <w:vAlign w:val="bottom"/>
                  <w:hideMark/>
                </w:tcPr>
                <w:p w14:paraId="46EAB2E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76</w:t>
                  </w:r>
                </w:p>
              </w:tc>
              <w:tc>
                <w:tcPr>
                  <w:tcW w:w="537" w:type="dxa"/>
                  <w:tcBorders>
                    <w:top w:val="nil"/>
                    <w:left w:val="nil"/>
                    <w:bottom w:val="single" w:sz="4" w:space="0" w:color="auto"/>
                    <w:right w:val="single" w:sz="4" w:space="0" w:color="auto"/>
                  </w:tcBorders>
                  <w:shd w:val="clear" w:color="auto" w:fill="auto"/>
                  <w:noWrap/>
                  <w:vAlign w:val="bottom"/>
                  <w:hideMark/>
                </w:tcPr>
                <w:p w14:paraId="34DE7A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74</w:t>
                  </w:r>
                </w:p>
              </w:tc>
              <w:tc>
                <w:tcPr>
                  <w:tcW w:w="456" w:type="dxa"/>
                  <w:tcBorders>
                    <w:top w:val="nil"/>
                    <w:left w:val="nil"/>
                    <w:bottom w:val="single" w:sz="4" w:space="0" w:color="auto"/>
                    <w:right w:val="single" w:sz="4" w:space="0" w:color="auto"/>
                  </w:tcBorders>
                  <w:shd w:val="clear" w:color="auto" w:fill="auto"/>
                  <w:noWrap/>
                  <w:vAlign w:val="bottom"/>
                  <w:hideMark/>
                </w:tcPr>
                <w:p w14:paraId="5607884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79</w:t>
                  </w:r>
                </w:p>
              </w:tc>
              <w:tc>
                <w:tcPr>
                  <w:tcW w:w="536" w:type="dxa"/>
                  <w:tcBorders>
                    <w:top w:val="nil"/>
                    <w:left w:val="nil"/>
                    <w:bottom w:val="single" w:sz="4" w:space="0" w:color="auto"/>
                    <w:right w:val="single" w:sz="4" w:space="0" w:color="auto"/>
                  </w:tcBorders>
                  <w:shd w:val="clear" w:color="auto" w:fill="auto"/>
                  <w:noWrap/>
                  <w:vAlign w:val="bottom"/>
                  <w:hideMark/>
                </w:tcPr>
                <w:p w14:paraId="7A0432F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81</w:t>
                  </w:r>
                </w:p>
              </w:tc>
              <w:tc>
                <w:tcPr>
                  <w:tcW w:w="456" w:type="dxa"/>
                  <w:tcBorders>
                    <w:top w:val="nil"/>
                    <w:left w:val="nil"/>
                    <w:bottom w:val="single" w:sz="4" w:space="0" w:color="auto"/>
                    <w:right w:val="single" w:sz="4" w:space="0" w:color="auto"/>
                  </w:tcBorders>
                  <w:shd w:val="clear" w:color="auto" w:fill="auto"/>
                  <w:noWrap/>
                  <w:vAlign w:val="bottom"/>
                  <w:hideMark/>
                </w:tcPr>
                <w:p w14:paraId="0E23C410"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80</w:t>
                  </w:r>
                </w:p>
              </w:tc>
            </w:tr>
            <w:tr w:rsidR="00C729F2" w:rsidRPr="00CF1239" w14:paraId="501F07CA"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BD658C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w:t>
                  </w:r>
                </w:p>
              </w:tc>
              <w:tc>
                <w:tcPr>
                  <w:tcW w:w="1985" w:type="dxa"/>
                  <w:tcBorders>
                    <w:top w:val="nil"/>
                    <w:left w:val="nil"/>
                    <w:bottom w:val="single" w:sz="4" w:space="0" w:color="auto"/>
                    <w:right w:val="single" w:sz="4" w:space="0" w:color="auto"/>
                  </w:tcBorders>
                  <w:shd w:val="clear" w:color="auto" w:fill="auto"/>
                  <w:noWrap/>
                  <w:vAlign w:val="bottom"/>
                  <w:hideMark/>
                </w:tcPr>
                <w:p w14:paraId="1917FE8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Тюлемисова</w:t>
                  </w:r>
                  <w:proofErr w:type="spellEnd"/>
                  <w:r w:rsidRPr="00CF1239">
                    <w:rPr>
                      <w:rFonts w:ascii="Times New Roman" w:eastAsia="Times New Roman" w:hAnsi="Times New Roman" w:cs="Times New Roman"/>
                      <w:color w:val="000000"/>
                      <w:sz w:val="24"/>
                      <w:szCs w:val="24"/>
                      <w:lang w:eastAsia="ru-RU"/>
                    </w:rPr>
                    <w:t xml:space="preserve"> Г.С.</w:t>
                  </w:r>
                </w:p>
              </w:tc>
              <w:tc>
                <w:tcPr>
                  <w:tcW w:w="576" w:type="dxa"/>
                  <w:tcBorders>
                    <w:top w:val="nil"/>
                    <w:left w:val="nil"/>
                    <w:bottom w:val="single" w:sz="4" w:space="0" w:color="auto"/>
                    <w:right w:val="nil"/>
                  </w:tcBorders>
                  <w:shd w:val="clear" w:color="auto" w:fill="auto"/>
                  <w:noWrap/>
                  <w:vAlign w:val="bottom"/>
                  <w:hideMark/>
                </w:tcPr>
                <w:p w14:paraId="488CDBE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EDD431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91</w:t>
                  </w:r>
                </w:p>
              </w:tc>
              <w:tc>
                <w:tcPr>
                  <w:tcW w:w="576" w:type="dxa"/>
                  <w:tcBorders>
                    <w:top w:val="nil"/>
                    <w:left w:val="nil"/>
                    <w:bottom w:val="single" w:sz="4" w:space="0" w:color="auto"/>
                    <w:right w:val="single" w:sz="4" w:space="0" w:color="auto"/>
                  </w:tcBorders>
                  <w:shd w:val="clear" w:color="auto" w:fill="auto"/>
                  <w:noWrap/>
                  <w:vAlign w:val="bottom"/>
                  <w:hideMark/>
                </w:tcPr>
                <w:p w14:paraId="69630A0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17850F2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66A4209D"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92</w:t>
                  </w:r>
                </w:p>
              </w:tc>
              <w:tc>
                <w:tcPr>
                  <w:tcW w:w="456" w:type="dxa"/>
                  <w:tcBorders>
                    <w:top w:val="nil"/>
                    <w:left w:val="nil"/>
                    <w:bottom w:val="single" w:sz="4" w:space="0" w:color="auto"/>
                    <w:right w:val="single" w:sz="4" w:space="0" w:color="auto"/>
                  </w:tcBorders>
                  <w:shd w:val="clear" w:color="auto" w:fill="auto"/>
                  <w:noWrap/>
                  <w:vAlign w:val="bottom"/>
                  <w:hideMark/>
                </w:tcPr>
                <w:p w14:paraId="41841D1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045E124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Тимірбай</w:t>
                  </w:r>
                  <w:proofErr w:type="spellEnd"/>
                  <w:r w:rsidRPr="00CF1239">
                    <w:rPr>
                      <w:rFonts w:ascii="Times New Roman" w:eastAsia="Times New Roman" w:hAnsi="Times New Roman" w:cs="Times New Roman"/>
                      <w:color w:val="000000"/>
                      <w:sz w:val="24"/>
                      <w:szCs w:val="24"/>
                      <w:lang w:eastAsia="ru-RU"/>
                    </w:rPr>
                    <w:t xml:space="preserve"> М.А.</w:t>
                  </w:r>
                </w:p>
              </w:tc>
              <w:tc>
                <w:tcPr>
                  <w:tcW w:w="456" w:type="dxa"/>
                  <w:tcBorders>
                    <w:top w:val="nil"/>
                    <w:left w:val="nil"/>
                    <w:bottom w:val="single" w:sz="4" w:space="0" w:color="auto"/>
                    <w:right w:val="single" w:sz="4" w:space="0" w:color="auto"/>
                  </w:tcBorders>
                  <w:shd w:val="clear" w:color="auto" w:fill="auto"/>
                  <w:noWrap/>
                  <w:vAlign w:val="bottom"/>
                  <w:hideMark/>
                </w:tcPr>
                <w:p w14:paraId="27F08D8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537" w:type="dxa"/>
                  <w:tcBorders>
                    <w:top w:val="nil"/>
                    <w:left w:val="nil"/>
                    <w:bottom w:val="single" w:sz="4" w:space="0" w:color="auto"/>
                    <w:right w:val="single" w:sz="4" w:space="0" w:color="auto"/>
                  </w:tcBorders>
                  <w:shd w:val="clear" w:color="auto" w:fill="auto"/>
                  <w:noWrap/>
                  <w:vAlign w:val="bottom"/>
                  <w:hideMark/>
                </w:tcPr>
                <w:p w14:paraId="52725C6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456" w:type="dxa"/>
                  <w:tcBorders>
                    <w:top w:val="nil"/>
                    <w:left w:val="nil"/>
                    <w:bottom w:val="single" w:sz="4" w:space="0" w:color="auto"/>
                    <w:right w:val="single" w:sz="4" w:space="0" w:color="auto"/>
                  </w:tcBorders>
                  <w:shd w:val="clear" w:color="auto" w:fill="auto"/>
                  <w:noWrap/>
                  <w:vAlign w:val="bottom"/>
                  <w:hideMark/>
                </w:tcPr>
                <w:p w14:paraId="08504FB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73</w:t>
                  </w:r>
                </w:p>
              </w:tc>
              <w:tc>
                <w:tcPr>
                  <w:tcW w:w="536" w:type="dxa"/>
                  <w:tcBorders>
                    <w:top w:val="nil"/>
                    <w:left w:val="nil"/>
                    <w:bottom w:val="single" w:sz="4" w:space="0" w:color="auto"/>
                    <w:right w:val="single" w:sz="4" w:space="0" w:color="auto"/>
                  </w:tcBorders>
                  <w:shd w:val="clear" w:color="auto" w:fill="auto"/>
                  <w:noWrap/>
                  <w:vAlign w:val="bottom"/>
                  <w:hideMark/>
                </w:tcPr>
                <w:p w14:paraId="0C0DCC1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72</w:t>
                  </w:r>
                </w:p>
              </w:tc>
              <w:tc>
                <w:tcPr>
                  <w:tcW w:w="456" w:type="dxa"/>
                  <w:tcBorders>
                    <w:top w:val="nil"/>
                    <w:left w:val="nil"/>
                    <w:bottom w:val="single" w:sz="4" w:space="0" w:color="auto"/>
                    <w:right w:val="single" w:sz="4" w:space="0" w:color="auto"/>
                  </w:tcBorders>
                  <w:shd w:val="clear" w:color="auto" w:fill="auto"/>
                  <w:noWrap/>
                  <w:vAlign w:val="bottom"/>
                  <w:hideMark/>
                </w:tcPr>
                <w:p w14:paraId="085C185B"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77</w:t>
                  </w:r>
                </w:p>
              </w:tc>
            </w:tr>
            <w:tr w:rsidR="00C729F2" w:rsidRPr="00CF1239" w14:paraId="54087B17"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517ABB1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w:t>
                  </w:r>
                </w:p>
              </w:tc>
              <w:tc>
                <w:tcPr>
                  <w:tcW w:w="1985" w:type="dxa"/>
                  <w:tcBorders>
                    <w:top w:val="nil"/>
                    <w:left w:val="nil"/>
                    <w:bottom w:val="single" w:sz="4" w:space="0" w:color="auto"/>
                    <w:right w:val="single" w:sz="4" w:space="0" w:color="auto"/>
                  </w:tcBorders>
                  <w:shd w:val="clear" w:color="auto" w:fill="auto"/>
                  <w:noWrap/>
                  <w:vAlign w:val="bottom"/>
                  <w:hideMark/>
                </w:tcPr>
                <w:p w14:paraId="6C67E14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Байсакалова</w:t>
                  </w:r>
                  <w:proofErr w:type="spellEnd"/>
                  <w:r w:rsidRPr="00CF1239">
                    <w:rPr>
                      <w:rFonts w:ascii="Times New Roman" w:eastAsia="Times New Roman" w:hAnsi="Times New Roman" w:cs="Times New Roman"/>
                      <w:color w:val="000000"/>
                      <w:sz w:val="24"/>
                      <w:szCs w:val="24"/>
                      <w:lang w:eastAsia="ru-RU"/>
                    </w:rPr>
                    <w:t xml:space="preserve"> А.Ж.</w:t>
                  </w:r>
                </w:p>
              </w:tc>
              <w:tc>
                <w:tcPr>
                  <w:tcW w:w="576" w:type="dxa"/>
                  <w:tcBorders>
                    <w:top w:val="nil"/>
                    <w:left w:val="nil"/>
                    <w:bottom w:val="single" w:sz="4" w:space="0" w:color="auto"/>
                    <w:right w:val="single" w:sz="4" w:space="0" w:color="auto"/>
                  </w:tcBorders>
                  <w:shd w:val="clear" w:color="auto" w:fill="auto"/>
                  <w:noWrap/>
                  <w:vAlign w:val="bottom"/>
                  <w:hideMark/>
                </w:tcPr>
                <w:p w14:paraId="683A5A0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84</w:t>
                  </w:r>
                </w:p>
              </w:tc>
              <w:tc>
                <w:tcPr>
                  <w:tcW w:w="576" w:type="dxa"/>
                  <w:tcBorders>
                    <w:top w:val="nil"/>
                    <w:left w:val="nil"/>
                    <w:bottom w:val="single" w:sz="4" w:space="0" w:color="auto"/>
                    <w:right w:val="single" w:sz="4" w:space="0" w:color="auto"/>
                  </w:tcBorders>
                  <w:shd w:val="clear" w:color="auto" w:fill="auto"/>
                  <w:noWrap/>
                  <w:vAlign w:val="bottom"/>
                  <w:hideMark/>
                </w:tcPr>
                <w:p w14:paraId="219C947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88</w:t>
                  </w:r>
                </w:p>
              </w:tc>
              <w:tc>
                <w:tcPr>
                  <w:tcW w:w="576" w:type="dxa"/>
                  <w:tcBorders>
                    <w:top w:val="nil"/>
                    <w:left w:val="nil"/>
                    <w:bottom w:val="single" w:sz="4" w:space="0" w:color="auto"/>
                    <w:right w:val="single" w:sz="4" w:space="0" w:color="auto"/>
                  </w:tcBorders>
                  <w:shd w:val="clear" w:color="auto" w:fill="auto"/>
                  <w:noWrap/>
                  <w:vAlign w:val="bottom"/>
                  <w:hideMark/>
                </w:tcPr>
                <w:p w14:paraId="0EF9400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0B19098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5A8E7AF8"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90</w:t>
                  </w:r>
                </w:p>
              </w:tc>
              <w:tc>
                <w:tcPr>
                  <w:tcW w:w="456" w:type="dxa"/>
                  <w:tcBorders>
                    <w:top w:val="nil"/>
                    <w:left w:val="nil"/>
                    <w:bottom w:val="single" w:sz="4" w:space="0" w:color="auto"/>
                    <w:right w:val="single" w:sz="4" w:space="0" w:color="auto"/>
                  </w:tcBorders>
                  <w:shd w:val="clear" w:color="auto" w:fill="auto"/>
                  <w:noWrap/>
                  <w:vAlign w:val="bottom"/>
                  <w:hideMark/>
                </w:tcPr>
                <w:p w14:paraId="2710658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w:t>
                  </w:r>
                </w:p>
              </w:tc>
              <w:tc>
                <w:tcPr>
                  <w:tcW w:w="1908" w:type="dxa"/>
                  <w:tcBorders>
                    <w:top w:val="nil"/>
                    <w:left w:val="nil"/>
                    <w:bottom w:val="single" w:sz="4" w:space="0" w:color="auto"/>
                    <w:right w:val="single" w:sz="4" w:space="0" w:color="auto"/>
                  </w:tcBorders>
                  <w:shd w:val="clear" w:color="auto" w:fill="auto"/>
                  <w:noWrap/>
                  <w:vAlign w:val="bottom"/>
                  <w:hideMark/>
                </w:tcPr>
                <w:p w14:paraId="3B13689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Уразбаева</w:t>
                  </w:r>
                  <w:proofErr w:type="spellEnd"/>
                  <w:r w:rsidRPr="00CF1239">
                    <w:rPr>
                      <w:rFonts w:ascii="Times New Roman" w:eastAsia="Times New Roman" w:hAnsi="Times New Roman" w:cs="Times New Roman"/>
                      <w:color w:val="000000"/>
                      <w:sz w:val="24"/>
                      <w:szCs w:val="24"/>
                      <w:lang w:eastAsia="ru-RU"/>
                    </w:rPr>
                    <w:t xml:space="preserve"> Ж.К.</w:t>
                  </w:r>
                </w:p>
              </w:tc>
              <w:tc>
                <w:tcPr>
                  <w:tcW w:w="456" w:type="dxa"/>
                  <w:tcBorders>
                    <w:top w:val="nil"/>
                    <w:left w:val="nil"/>
                    <w:bottom w:val="single" w:sz="4" w:space="0" w:color="auto"/>
                    <w:right w:val="single" w:sz="4" w:space="0" w:color="auto"/>
                  </w:tcBorders>
                  <w:shd w:val="clear" w:color="auto" w:fill="auto"/>
                  <w:noWrap/>
                  <w:vAlign w:val="bottom"/>
                  <w:hideMark/>
                </w:tcPr>
                <w:p w14:paraId="72A081C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65</w:t>
                  </w:r>
                </w:p>
              </w:tc>
              <w:tc>
                <w:tcPr>
                  <w:tcW w:w="537" w:type="dxa"/>
                  <w:tcBorders>
                    <w:top w:val="nil"/>
                    <w:left w:val="nil"/>
                    <w:bottom w:val="single" w:sz="4" w:space="0" w:color="auto"/>
                    <w:right w:val="single" w:sz="4" w:space="0" w:color="auto"/>
                  </w:tcBorders>
                  <w:shd w:val="clear" w:color="auto" w:fill="auto"/>
                  <w:noWrap/>
                  <w:vAlign w:val="bottom"/>
                  <w:hideMark/>
                </w:tcPr>
                <w:p w14:paraId="129FCB7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71</w:t>
                  </w:r>
                </w:p>
              </w:tc>
              <w:tc>
                <w:tcPr>
                  <w:tcW w:w="456" w:type="dxa"/>
                  <w:tcBorders>
                    <w:top w:val="nil"/>
                    <w:left w:val="nil"/>
                    <w:bottom w:val="single" w:sz="4" w:space="0" w:color="auto"/>
                    <w:right w:val="single" w:sz="4" w:space="0" w:color="auto"/>
                  </w:tcBorders>
                  <w:shd w:val="clear" w:color="auto" w:fill="auto"/>
                  <w:noWrap/>
                  <w:vAlign w:val="bottom"/>
                  <w:hideMark/>
                </w:tcPr>
                <w:p w14:paraId="174C9C9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69</w:t>
                  </w:r>
                </w:p>
              </w:tc>
              <w:tc>
                <w:tcPr>
                  <w:tcW w:w="536" w:type="dxa"/>
                  <w:tcBorders>
                    <w:top w:val="nil"/>
                    <w:left w:val="nil"/>
                    <w:bottom w:val="single" w:sz="4" w:space="0" w:color="auto"/>
                    <w:right w:val="single" w:sz="4" w:space="0" w:color="auto"/>
                  </w:tcBorders>
                  <w:shd w:val="clear" w:color="auto" w:fill="auto"/>
                  <w:noWrap/>
                  <w:vAlign w:val="bottom"/>
                  <w:hideMark/>
                </w:tcPr>
                <w:p w14:paraId="711F63C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456" w:type="dxa"/>
                  <w:tcBorders>
                    <w:top w:val="nil"/>
                    <w:left w:val="nil"/>
                    <w:bottom w:val="single" w:sz="4" w:space="0" w:color="auto"/>
                    <w:right w:val="single" w:sz="4" w:space="0" w:color="auto"/>
                  </w:tcBorders>
                  <w:shd w:val="clear" w:color="auto" w:fill="auto"/>
                  <w:noWrap/>
                  <w:vAlign w:val="bottom"/>
                  <w:hideMark/>
                </w:tcPr>
                <w:p w14:paraId="5C44BCB6"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76</w:t>
                  </w:r>
                </w:p>
              </w:tc>
            </w:tr>
            <w:tr w:rsidR="00C729F2" w:rsidRPr="00CF1239" w14:paraId="26CAF045"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4670D8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w:t>
                  </w:r>
                </w:p>
              </w:tc>
              <w:tc>
                <w:tcPr>
                  <w:tcW w:w="1985" w:type="dxa"/>
                  <w:tcBorders>
                    <w:top w:val="nil"/>
                    <w:left w:val="nil"/>
                    <w:bottom w:val="single" w:sz="4" w:space="0" w:color="auto"/>
                    <w:right w:val="single" w:sz="4" w:space="0" w:color="auto"/>
                  </w:tcBorders>
                  <w:shd w:val="clear" w:color="auto" w:fill="auto"/>
                  <w:noWrap/>
                  <w:vAlign w:val="bottom"/>
                  <w:hideMark/>
                </w:tcPr>
                <w:p w14:paraId="607FBF2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Рысмамбетова</w:t>
                  </w:r>
                  <w:proofErr w:type="spellEnd"/>
                  <w:r w:rsidRPr="00CF1239">
                    <w:rPr>
                      <w:rFonts w:ascii="Times New Roman" w:eastAsia="Times New Roman" w:hAnsi="Times New Roman" w:cs="Times New Roman"/>
                      <w:color w:val="000000"/>
                      <w:sz w:val="24"/>
                      <w:szCs w:val="24"/>
                      <w:lang w:eastAsia="ru-RU"/>
                    </w:rPr>
                    <w:t xml:space="preserve"> З.С.</w:t>
                  </w:r>
                </w:p>
              </w:tc>
              <w:tc>
                <w:tcPr>
                  <w:tcW w:w="576" w:type="dxa"/>
                  <w:tcBorders>
                    <w:top w:val="nil"/>
                    <w:left w:val="nil"/>
                    <w:bottom w:val="single" w:sz="4" w:space="0" w:color="auto"/>
                    <w:right w:val="nil"/>
                  </w:tcBorders>
                  <w:shd w:val="clear" w:color="auto" w:fill="auto"/>
                  <w:noWrap/>
                  <w:vAlign w:val="bottom"/>
                  <w:hideMark/>
                </w:tcPr>
                <w:p w14:paraId="1FD5085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89</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AADF54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0EA69DE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93</w:t>
                  </w:r>
                </w:p>
              </w:tc>
              <w:tc>
                <w:tcPr>
                  <w:tcW w:w="576" w:type="dxa"/>
                  <w:tcBorders>
                    <w:top w:val="nil"/>
                    <w:left w:val="nil"/>
                    <w:bottom w:val="single" w:sz="4" w:space="0" w:color="auto"/>
                    <w:right w:val="single" w:sz="4" w:space="0" w:color="auto"/>
                  </w:tcBorders>
                  <w:shd w:val="clear" w:color="auto" w:fill="auto"/>
                  <w:noWrap/>
                  <w:vAlign w:val="bottom"/>
                  <w:hideMark/>
                </w:tcPr>
                <w:p w14:paraId="2905426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49D015F8"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89</w:t>
                  </w:r>
                </w:p>
              </w:tc>
              <w:tc>
                <w:tcPr>
                  <w:tcW w:w="456" w:type="dxa"/>
                  <w:tcBorders>
                    <w:top w:val="nil"/>
                    <w:left w:val="nil"/>
                    <w:bottom w:val="single" w:sz="4" w:space="0" w:color="auto"/>
                    <w:right w:val="single" w:sz="4" w:space="0" w:color="auto"/>
                  </w:tcBorders>
                  <w:shd w:val="clear" w:color="auto" w:fill="auto"/>
                  <w:noWrap/>
                  <w:vAlign w:val="bottom"/>
                  <w:hideMark/>
                </w:tcPr>
                <w:p w14:paraId="4EE7B4A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w:t>
                  </w:r>
                </w:p>
              </w:tc>
              <w:tc>
                <w:tcPr>
                  <w:tcW w:w="1908" w:type="dxa"/>
                  <w:tcBorders>
                    <w:top w:val="nil"/>
                    <w:left w:val="nil"/>
                    <w:bottom w:val="single" w:sz="4" w:space="0" w:color="auto"/>
                    <w:right w:val="single" w:sz="4" w:space="0" w:color="auto"/>
                  </w:tcBorders>
                  <w:shd w:val="clear" w:color="auto" w:fill="auto"/>
                  <w:noWrap/>
                  <w:vAlign w:val="bottom"/>
                  <w:hideMark/>
                </w:tcPr>
                <w:p w14:paraId="2A0ADB5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Бажаканова</w:t>
                  </w:r>
                  <w:proofErr w:type="spellEnd"/>
                  <w:r w:rsidRPr="00CF1239">
                    <w:rPr>
                      <w:rFonts w:ascii="Times New Roman" w:eastAsia="Times New Roman" w:hAnsi="Times New Roman" w:cs="Times New Roman"/>
                      <w:color w:val="000000"/>
                      <w:sz w:val="24"/>
                      <w:szCs w:val="24"/>
                      <w:lang w:eastAsia="ru-RU"/>
                    </w:rPr>
                    <w:t xml:space="preserve"> Б.А.</w:t>
                  </w:r>
                </w:p>
              </w:tc>
              <w:tc>
                <w:tcPr>
                  <w:tcW w:w="456" w:type="dxa"/>
                  <w:tcBorders>
                    <w:top w:val="nil"/>
                    <w:left w:val="nil"/>
                    <w:bottom w:val="single" w:sz="4" w:space="0" w:color="auto"/>
                    <w:right w:val="single" w:sz="4" w:space="0" w:color="auto"/>
                  </w:tcBorders>
                  <w:shd w:val="clear" w:color="auto" w:fill="auto"/>
                  <w:noWrap/>
                  <w:vAlign w:val="bottom"/>
                  <w:hideMark/>
                </w:tcPr>
                <w:p w14:paraId="7D8D5C9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60</w:t>
                  </w:r>
                </w:p>
              </w:tc>
              <w:tc>
                <w:tcPr>
                  <w:tcW w:w="537" w:type="dxa"/>
                  <w:tcBorders>
                    <w:top w:val="nil"/>
                    <w:left w:val="nil"/>
                    <w:bottom w:val="single" w:sz="4" w:space="0" w:color="auto"/>
                    <w:right w:val="single" w:sz="4" w:space="0" w:color="auto"/>
                  </w:tcBorders>
                  <w:shd w:val="clear" w:color="auto" w:fill="auto"/>
                  <w:noWrap/>
                  <w:vAlign w:val="bottom"/>
                  <w:hideMark/>
                </w:tcPr>
                <w:p w14:paraId="3324F6D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61</w:t>
                  </w:r>
                </w:p>
              </w:tc>
              <w:tc>
                <w:tcPr>
                  <w:tcW w:w="456" w:type="dxa"/>
                  <w:tcBorders>
                    <w:top w:val="nil"/>
                    <w:left w:val="nil"/>
                    <w:bottom w:val="single" w:sz="4" w:space="0" w:color="auto"/>
                    <w:right w:val="single" w:sz="4" w:space="0" w:color="auto"/>
                  </w:tcBorders>
                  <w:shd w:val="clear" w:color="auto" w:fill="auto"/>
                  <w:noWrap/>
                  <w:vAlign w:val="bottom"/>
                  <w:hideMark/>
                </w:tcPr>
                <w:p w14:paraId="2C1ECA7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66</w:t>
                  </w:r>
                </w:p>
              </w:tc>
              <w:tc>
                <w:tcPr>
                  <w:tcW w:w="536" w:type="dxa"/>
                  <w:tcBorders>
                    <w:top w:val="nil"/>
                    <w:left w:val="nil"/>
                    <w:bottom w:val="single" w:sz="4" w:space="0" w:color="auto"/>
                    <w:right w:val="single" w:sz="4" w:space="0" w:color="auto"/>
                  </w:tcBorders>
                  <w:shd w:val="clear" w:color="auto" w:fill="auto"/>
                  <w:noWrap/>
                  <w:vAlign w:val="bottom"/>
                  <w:hideMark/>
                </w:tcPr>
                <w:p w14:paraId="3449CC5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59</w:t>
                  </w:r>
                </w:p>
              </w:tc>
              <w:tc>
                <w:tcPr>
                  <w:tcW w:w="456" w:type="dxa"/>
                  <w:tcBorders>
                    <w:top w:val="nil"/>
                    <w:left w:val="nil"/>
                    <w:bottom w:val="single" w:sz="4" w:space="0" w:color="auto"/>
                    <w:right w:val="single" w:sz="4" w:space="0" w:color="auto"/>
                  </w:tcBorders>
                  <w:shd w:val="clear" w:color="auto" w:fill="auto"/>
                  <w:noWrap/>
                  <w:vAlign w:val="bottom"/>
                  <w:hideMark/>
                </w:tcPr>
                <w:p w14:paraId="0E31C7CE"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70</w:t>
                  </w:r>
                </w:p>
              </w:tc>
            </w:tr>
            <w:tr w:rsidR="00C729F2" w:rsidRPr="00CF1239" w14:paraId="341353F8"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5270570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w:t>
                  </w:r>
                </w:p>
              </w:tc>
              <w:tc>
                <w:tcPr>
                  <w:tcW w:w="1985" w:type="dxa"/>
                  <w:tcBorders>
                    <w:top w:val="nil"/>
                    <w:left w:val="nil"/>
                    <w:bottom w:val="single" w:sz="4" w:space="0" w:color="auto"/>
                    <w:right w:val="single" w:sz="4" w:space="0" w:color="auto"/>
                  </w:tcBorders>
                  <w:shd w:val="clear" w:color="auto" w:fill="auto"/>
                  <w:noWrap/>
                  <w:vAlign w:val="bottom"/>
                  <w:hideMark/>
                </w:tcPr>
                <w:p w14:paraId="3AC7070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Байсалхан</w:t>
                  </w:r>
                  <w:proofErr w:type="spellEnd"/>
                  <w:r w:rsidRPr="00CF1239">
                    <w:rPr>
                      <w:rFonts w:ascii="Times New Roman" w:eastAsia="Times New Roman" w:hAnsi="Times New Roman" w:cs="Times New Roman"/>
                      <w:color w:val="000000"/>
                      <w:sz w:val="24"/>
                      <w:szCs w:val="24"/>
                      <w:lang w:eastAsia="ru-RU"/>
                    </w:rPr>
                    <w:t xml:space="preserve"> М.Ш.</w:t>
                  </w:r>
                </w:p>
              </w:tc>
              <w:tc>
                <w:tcPr>
                  <w:tcW w:w="576" w:type="dxa"/>
                  <w:tcBorders>
                    <w:top w:val="nil"/>
                    <w:left w:val="nil"/>
                    <w:bottom w:val="single" w:sz="4" w:space="0" w:color="auto"/>
                    <w:right w:val="nil"/>
                  </w:tcBorders>
                  <w:shd w:val="clear" w:color="auto" w:fill="auto"/>
                  <w:noWrap/>
                  <w:vAlign w:val="bottom"/>
                  <w:hideMark/>
                </w:tcPr>
                <w:p w14:paraId="0065517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92</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9F3055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92</w:t>
                  </w:r>
                </w:p>
              </w:tc>
              <w:tc>
                <w:tcPr>
                  <w:tcW w:w="576" w:type="dxa"/>
                  <w:tcBorders>
                    <w:top w:val="nil"/>
                    <w:left w:val="nil"/>
                    <w:bottom w:val="single" w:sz="4" w:space="0" w:color="auto"/>
                    <w:right w:val="single" w:sz="4" w:space="0" w:color="auto"/>
                  </w:tcBorders>
                  <w:shd w:val="clear" w:color="auto" w:fill="auto"/>
                  <w:noWrap/>
                  <w:vAlign w:val="bottom"/>
                  <w:hideMark/>
                </w:tcPr>
                <w:p w14:paraId="0B21B76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91</w:t>
                  </w:r>
                </w:p>
              </w:tc>
              <w:tc>
                <w:tcPr>
                  <w:tcW w:w="576" w:type="dxa"/>
                  <w:tcBorders>
                    <w:top w:val="nil"/>
                    <w:left w:val="nil"/>
                    <w:bottom w:val="single" w:sz="4" w:space="0" w:color="auto"/>
                    <w:right w:val="single" w:sz="4" w:space="0" w:color="auto"/>
                  </w:tcBorders>
                  <w:shd w:val="clear" w:color="auto" w:fill="auto"/>
                  <w:noWrap/>
                  <w:vAlign w:val="bottom"/>
                  <w:hideMark/>
                </w:tcPr>
                <w:p w14:paraId="27859A8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89</w:t>
                  </w:r>
                </w:p>
              </w:tc>
              <w:tc>
                <w:tcPr>
                  <w:tcW w:w="576" w:type="dxa"/>
                  <w:tcBorders>
                    <w:top w:val="nil"/>
                    <w:left w:val="nil"/>
                    <w:bottom w:val="single" w:sz="4" w:space="0" w:color="auto"/>
                    <w:right w:val="single" w:sz="4" w:space="0" w:color="auto"/>
                  </w:tcBorders>
                  <w:shd w:val="clear" w:color="auto" w:fill="auto"/>
                  <w:noWrap/>
                  <w:vAlign w:val="bottom"/>
                  <w:hideMark/>
                </w:tcPr>
                <w:p w14:paraId="4B85D1A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89</w:t>
                  </w:r>
                </w:p>
              </w:tc>
              <w:tc>
                <w:tcPr>
                  <w:tcW w:w="456" w:type="dxa"/>
                  <w:tcBorders>
                    <w:top w:val="nil"/>
                    <w:left w:val="nil"/>
                    <w:bottom w:val="single" w:sz="4" w:space="0" w:color="auto"/>
                    <w:right w:val="single" w:sz="4" w:space="0" w:color="auto"/>
                  </w:tcBorders>
                  <w:shd w:val="clear" w:color="auto" w:fill="auto"/>
                  <w:noWrap/>
                  <w:vAlign w:val="bottom"/>
                  <w:hideMark/>
                </w:tcPr>
                <w:p w14:paraId="67C9F99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w:t>
                  </w:r>
                </w:p>
              </w:tc>
              <w:tc>
                <w:tcPr>
                  <w:tcW w:w="1908" w:type="dxa"/>
                  <w:tcBorders>
                    <w:top w:val="nil"/>
                    <w:left w:val="nil"/>
                    <w:bottom w:val="single" w:sz="4" w:space="0" w:color="auto"/>
                    <w:right w:val="single" w:sz="4" w:space="0" w:color="auto"/>
                  </w:tcBorders>
                  <w:shd w:val="clear" w:color="auto" w:fill="auto"/>
                  <w:noWrap/>
                  <w:vAlign w:val="bottom"/>
                  <w:hideMark/>
                </w:tcPr>
                <w:p w14:paraId="4A791FF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Тумышева</w:t>
                  </w:r>
                  <w:proofErr w:type="spellEnd"/>
                  <w:r w:rsidRPr="00CF1239">
                    <w:rPr>
                      <w:rFonts w:ascii="Times New Roman" w:eastAsia="Times New Roman" w:hAnsi="Times New Roman" w:cs="Times New Roman"/>
                      <w:color w:val="000000"/>
                      <w:sz w:val="24"/>
                      <w:szCs w:val="24"/>
                      <w:lang w:eastAsia="ru-RU"/>
                    </w:rPr>
                    <w:t xml:space="preserve"> Н.Т.</w:t>
                  </w:r>
                </w:p>
              </w:tc>
              <w:tc>
                <w:tcPr>
                  <w:tcW w:w="456" w:type="dxa"/>
                  <w:tcBorders>
                    <w:top w:val="nil"/>
                    <w:left w:val="nil"/>
                    <w:bottom w:val="single" w:sz="4" w:space="0" w:color="auto"/>
                    <w:right w:val="single" w:sz="4" w:space="0" w:color="auto"/>
                  </w:tcBorders>
                  <w:shd w:val="clear" w:color="auto" w:fill="auto"/>
                  <w:noWrap/>
                  <w:vAlign w:val="bottom"/>
                  <w:hideMark/>
                </w:tcPr>
                <w:p w14:paraId="23CB7E0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52</w:t>
                  </w:r>
                </w:p>
              </w:tc>
              <w:tc>
                <w:tcPr>
                  <w:tcW w:w="537" w:type="dxa"/>
                  <w:tcBorders>
                    <w:top w:val="nil"/>
                    <w:left w:val="nil"/>
                    <w:bottom w:val="single" w:sz="4" w:space="0" w:color="auto"/>
                    <w:right w:val="single" w:sz="4" w:space="0" w:color="auto"/>
                  </w:tcBorders>
                  <w:shd w:val="clear" w:color="auto" w:fill="auto"/>
                  <w:noWrap/>
                  <w:vAlign w:val="bottom"/>
                  <w:hideMark/>
                </w:tcPr>
                <w:p w14:paraId="50AF8B3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61</w:t>
                  </w:r>
                </w:p>
              </w:tc>
              <w:tc>
                <w:tcPr>
                  <w:tcW w:w="456" w:type="dxa"/>
                  <w:tcBorders>
                    <w:top w:val="nil"/>
                    <w:left w:val="nil"/>
                    <w:bottom w:val="single" w:sz="4" w:space="0" w:color="auto"/>
                    <w:right w:val="single" w:sz="4" w:space="0" w:color="auto"/>
                  </w:tcBorders>
                  <w:shd w:val="clear" w:color="auto" w:fill="auto"/>
                  <w:noWrap/>
                  <w:vAlign w:val="bottom"/>
                  <w:hideMark/>
                </w:tcPr>
                <w:p w14:paraId="797CBCA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63</w:t>
                  </w:r>
                </w:p>
              </w:tc>
              <w:tc>
                <w:tcPr>
                  <w:tcW w:w="536" w:type="dxa"/>
                  <w:tcBorders>
                    <w:top w:val="nil"/>
                    <w:left w:val="nil"/>
                    <w:bottom w:val="single" w:sz="4" w:space="0" w:color="auto"/>
                    <w:right w:val="single" w:sz="4" w:space="0" w:color="auto"/>
                  </w:tcBorders>
                  <w:shd w:val="clear" w:color="auto" w:fill="auto"/>
                  <w:noWrap/>
                  <w:vAlign w:val="bottom"/>
                  <w:hideMark/>
                </w:tcPr>
                <w:p w14:paraId="415E66A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65</w:t>
                  </w:r>
                </w:p>
              </w:tc>
              <w:tc>
                <w:tcPr>
                  <w:tcW w:w="456" w:type="dxa"/>
                  <w:tcBorders>
                    <w:top w:val="nil"/>
                    <w:left w:val="nil"/>
                    <w:bottom w:val="single" w:sz="4" w:space="0" w:color="auto"/>
                    <w:right w:val="single" w:sz="4" w:space="0" w:color="auto"/>
                  </w:tcBorders>
                  <w:shd w:val="clear" w:color="auto" w:fill="auto"/>
                  <w:noWrap/>
                  <w:vAlign w:val="bottom"/>
                  <w:hideMark/>
                </w:tcPr>
                <w:p w14:paraId="5D94E49D"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68</w:t>
                  </w:r>
                </w:p>
              </w:tc>
            </w:tr>
            <w:tr w:rsidR="00C729F2" w:rsidRPr="00CF1239" w14:paraId="2AD6ED3E"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489316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11</w:t>
                  </w:r>
                </w:p>
              </w:tc>
              <w:tc>
                <w:tcPr>
                  <w:tcW w:w="1985" w:type="dxa"/>
                  <w:tcBorders>
                    <w:top w:val="nil"/>
                    <w:left w:val="nil"/>
                    <w:bottom w:val="single" w:sz="4" w:space="0" w:color="auto"/>
                    <w:right w:val="single" w:sz="4" w:space="0" w:color="auto"/>
                  </w:tcBorders>
                  <w:shd w:val="clear" w:color="auto" w:fill="auto"/>
                  <w:noWrap/>
                  <w:vAlign w:val="bottom"/>
                  <w:hideMark/>
                </w:tcPr>
                <w:p w14:paraId="7E38195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Оборотова</w:t>
                  </w:r>
                  <w:proofErr w:type="spellEnd"/>
                  <w:r w:rsidRPr="00CF1239">
                    <w:rPr>
                      <w:rFonts w:ascii="Times New Roman" w:eastAsia="Times New Roman" w:hAnsi="Times New Roman" w:cs="Times New Roman"/>
                      <w:color w:val="000000"/>
                      <w:sz w:val="24"/>
                      <w:szCs w:val="24"/>
                      <w:lang w:eastAsia="ru-RU"/>
                    </w:rPr>
                    <w:t xml:space="preserve"> А.С.</w:t>
                  </w:r>
                </w:p>
              </w:tc>
              <w:tc>
                <w:tcPr>
                  <w:tcW w:w="576" w:type="dxa"/>
                  <w:tcBorders>
                    <w:top w:val="nil"/>
                    <w:left w:val="nil"/>
                    <w:bottom w:val="single" w:sz="4" w:space="0" w:color="auto"/>
                    <w:right w:val="single" w:sz="4" w:space="0" w:color="auto"/>
                  </w:tcBorders>
                  <w:shd w:val="clear" w:color="auto" w:fill="auto"/>
                  <w:noWrap/>
                  <w:vAlign w:val="bottom"/>
                  <w:hideMark/>
                </w:tcPr>
                <w:p w14:paraId="4932481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2905BBC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79</w:t>
                  </w:r>
                </w:p>
              </w:tc>
              <w:tc>
                <w:tcPr>
                  <w:tcW w:w="576" w:type="dxa"/>
                  <w:tcBorders>
                    <w:top w:val="nil"/>
                    <w:left w:val="nil"/>
                    <w:bottom w:val="single" w:sz="4" w:space="0" w:color="auto"/>
                    <w:right w:val="single" w:sz="4" w:space="0" w:color="auto"/>
                  </w:tcBorders>
                  <w:shd w:val="clear" w:color="auto" w:fill="auto"/>
                  <w:noWrap/>
                  <w:vAlign w:val="bottom"/>
                  <w:hideMark/>
                </w:tcPr>
                <w:p w14:paraId="5C01BE6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49F31C1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0E8A471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89</w:t>
                  </w:r>
                </w:p>
              </w:tc>
              <w:tc>
                <w:tcPr>
                  <w:tcW w:w="456" w:type="dxa"/>
                  <w:tcBorders>
                    <w:top w:val="nil"/>
                    <w:left w:val="nil"/>
                    <w:bottom w:val="nil"/>
                    <w:right w:val="nil"/>
                  </w:tcBorders>
                  <w:shd w:val="clear" w:color="auto" w:fill="auto"/>
                  <w:noWrap/>
                  <w:vAlign w:val="bottom"/>
                  <w:hideMark/>
                </w:tcPr>
                <w:p w14:paraId="69D562C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3A3AE24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0006A46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19DE575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01C88BF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05AEDD3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06A58A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4E5FA010"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25836F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12</w:t>
                  </w:r>
                </w:p>
              </w:tc>
              <w:tc>
                <w:tcPr>
                  <w:tcW w:w="1985" w:type="dxa"/>
                  <w:tcBorders>
                    <w:top w:val="nil"/>
                    <w:left w:val="nil"/>
                    <w:bottom w:val="single" w:sz="4" w:space="0" w:color="auto"/>
                    <w:right w:val="single" w:sz="4" w:space="0" w:color="auto"/>
                  </w:tcBorders>
                  <w:shd w:val="clear" w:color="auto" w:fill="auto"/>
                  <w:noWrap/>
                  <w:vAlign w:val="bottom"/>
                  <w:hideMark/>
                </w:tcPr>
                <w:p w14:paraId="5D41258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Иванцова О.И.</w:t>
                  </w:r>
                </w:p>
              </w:tc>
              <w:tc>
                <w:tcPr>
                  <w:tcW w:w="576" w:type="dxa"/>
                  <w:tcBorders>
                    <w:top w:val="nil"/>
                    <w:left w:val="nil"/>
                    <w:bottom w:val="single" w:sz="4" w:space="0" w:color="auto"/>
                    <w:right w:val="single" w:sz="4" w:space="0" w:color="auto"/>
                  </w:tcBorders>
                  <w:shd w:val="clear" w:color="auto" w:fill="auto"/>
                  <w:noWrap/>
                  <w:vAlign w:val="bottom"/>
                  <w:hideMark/>
                </w:tcPr>
                <w:p w14:paraId="2749063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37814D0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767574A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88</w:t>
                  </w:r>
                </w:p>
              </w:tc>
              <w:tc>
                <w:tcPr>
                  <w:tcW w:w="576" w:type="dxa"/>
                  <w:tcBorders>
                    <w:top w:val="nil"/>
                    <w:left w:val="nil"/>
                    <w:bottom w:val="single" w:sz="4" w:space="0" w:color="auto"/>
                    <w:right w:val="single" w:sz="4" w:space="0" w:color="auto"/>
                  </w:tcBorders>
                  <w:shd w:val="clear" w:color="auto" w:fill="auto"/>
                  <w:noWrap/>
                  <w:vAlign w:val="bottom"/>
                  <w:hideMark/>
                </w:tcPr>
                <w:p w14:paraId="130882A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88</w:t>
                  </w:r>
                </w:p>
              </w:tc>
              <w:tc>
                <w:tcPr>
                  <w:tcW w:w="576" w:type="dxa"/>
                  <w:tcBorders>
                    <w:top w:val="nil"/>
                    <w:left w:val="nil"/>
                    <w:bottom w:val="single" w:sz="4" w:space="0" w:color="auto"/>
                    <w:right w:val="single" w:sz="4" w:space="0" w:color="auto"/>
                  </w:tcBorders>
                  <w:shd w:val="clear" w:color="auto" w:fill="auto"/>
                  <w:noWrap/>
                  <w:vAlign w:val="bottom"/>
                  <w:hideMark/>
                </w:tcPr>
                <w:p w14:paraId="4889412B"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88</w:t>
                  </w:r>
                </w:p>
              </w:tc>
              <w:tc>
                <w:tcPr>
                  <w:tcW w:w="456" w:type="dxa"/>
                  <w:tcBorders>
                    <w:top w:val="nil"/>
                    <w:left w:val="nil"/>
                    <w:bottom w:val="nil"/>
                    <w:right w:val="nil"/>
                  </w:tcBorders>
                  <w:shd w:val="clear" w:color="auto" w:fill="auto"/>
                  <w:noWrap/>
                  <w:vAlign w:val="bottom"/>
                  <w:hideMark/>
                </w:tcPr>
                <w:p w14:paraId="5495FC2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18F7C68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7487F8C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1F5F5B3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83BD32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1A206E8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693C6E4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244153CA"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458C72D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13</w:t>
                  </w:r>
                </w:p>
              </w:tc>
              <w:tc>
                <w:tcPr>
                  <w:tcW w:w="1985" w:type="dxa"/>
                  <w:tcBorders>
                    <w:top w:val="nil"/>
                    <w:left w:val="nil"/>
                    <w:bottom w:val="single" w:sz="4" w:space="0" w:color="auto"/>
                    <w:right w:val="single" w:sz="4" w:space="0" w:color="auto"/>
                  </w:tcBorders>
                  <w:shd w:val="clear" w:color="auto" w:fill="auto"/>
                  <w:noWrap/>
                  <w:vAlign w:val="bottom"/>
                  <w:hideMark/>
                </w:tcPr>
                <w:p w14:paraId="381E3A3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Мухамеджанова Г.Б.</w:t>
                  </w:r>
                </w:p>
              </w:tc>
              <w:tc>
                <w:tcPr>
                  <w:tcW w:w="576" w:type="dxa"/>
                  <w:tcBorders>
                    <w:top w:val="nil"/>
                    <w:left w:val="nil"/>
                    <w:bottom w:val="single" w:sz="4" w:space="0" w:color="auto"/>
                    <w:right w:val="single" w:sz="4" w:space="0" w:color="auto"/>
                  </w:tcBorders>
                  <w:shd w:val="clear" w:color="auto" w:fill="auto"/>
                  <w:noWrap/>
                  <w:vAlign w:val="bottom"/>
                  <w:hideMark/>
                </w:tcPr>
                <w:p w14:paraId="7AACD60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539AC5C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73A1F57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27540EA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shd w:val="clear" w:color="auto" w:fill="auto"/>
                  <w:noWrap/>
                  <w:vAlign w:val="bottom"/>
                  <w:hideMark/>
                </w:tcPr>
                <w:p w14:paraId="5EC3373E"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88</w:t>
                  </w:r>
                </w:p>
              </w:tc>
              <w:tc>
                <w:tcPr>
                  <w:tcW w:w="456" w:type="dxa"/>
                  <w:tcBorders>
                    <w:top w:val="nil"/>
                    <w:left w:val="nil"/>
                    <w:bottom w:val="nil"/>
                    <w:right w:val="nil"/>
                  </w:tcBorders>
                  <w:shd w:val="clear" w:color="auto" w:fill="auto"/>
                  <w:noWrap/>
                  <w:vAlign w:val="bottom"/>
                  <w:hideMark/>
                </w:tcPr>
                <w:p w14:paraId="022B3B2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4F89747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67464B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0EC4D2A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FD1EAD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232A3CD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66C4FE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74304611" w14:textId="77777777" w:rsidTr="00AE2CBA">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7938392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14</w:t>
                  </w:r>
                </w:p>
              </w:tc>
              <w:tc>
                <w:tcPr>
                  <w:tcW w:w="1985" w:type="dxa"/>
                  <w:tcBorders>
                    <w:top w:val="nil"/>
                    <w:left w:val="nil"/>
                    <w:bottom w:val="single" w:sz="4" w:space="0" w:color="auto"/>
                    <w:right w:val="single" w:sz="4" w:space="0" w:color="auto"/>
                  </w:tcBorders>
                  <w:shd w:val="clear" w:color="auto" w:fill="auto"/>
                  <w:noWrap/>
                  <w:vAlign w:val="bottom"/>
                  <w:hideMark/>
                </w:tcPr>
                <w:p w14:paraId="7CF6A0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Хамидуллина</w:t>
                  </w:r>
                  <w:proofErr w:type="spellEnd"/>
                  <w:r w:rsidRPr="00CF1239">
                    <w:rPr>
                      <w:rFonts w:ascii="Times New Roman" w:eastAsia="Times New Roman" w:hAnsi="Times New Roman" w:cs="Times New Roman"/>
                      <w:color w:val="000000"/>
                      <w:sz w:val="24"/>
                      <w:szCs w:val="24"/>
                      <w:lang w:eastAsia="ru-RU"/>
                    </w:rPr>
                    <w:t xml:space="preserve"> Н.В.</w:t>
                  </w:r>
                </w:p>
              </w:tc>
              <w:tc>
                <w:tcPr>
                  <w:tcW w:w="576" w:type="dxa"/>
                  <w:tcBorders>
                    <w:top w:val="nil"/>
                    <w:left w:val="nil"/>
                    <w:bottom w:val="single" w:sz="4" w:space="0" w:color="auto"/>
                    <w:right w:val="single" w:sz="4" w:space="0" w:color="auto"/>
                  </w:tcBorders>
                  <w:shd w:val="clear" w:color="auto" w:fill="auto"/>
                  <w:noWrap/>
                  <w:vAlign w:val="bottom"/>
                  <w:hideMark/>
                </w:tcPr>
                <w:p w14:paraId="1C86CBA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78</w:t>
                  </w:r>
                </w:p>
              </w:tc>
              <w:tc>
                <w:tcPr>
                  <w:tcW w:w="576" w:type="dxa"/>
                  <w:tcBorders>
                    <w:top w:val="nil"/>
                    <w:left w:val="nil"/>
                    <w:bottom w:val="single" w:sz="4" w:space="0" w:color="auto"/>
                    <w:right w:val="single" w:sz="4" w:space="0" w:color="auto"/>
                  </w:tcBorders>
                  <w:shd w:val="clear" w:color="auto" w:fill="auto"/>
                  <w:noWrap/>
                  <w:vAlign w:val="bottom"/>
                  <w:hideMark/>
                </w:tcPr>
                <w:p w14:paraId="7A3F9F8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82</w:t>
                  </w:r>
                </w:p>
              </w:tc>
              <w:tc>
                <w:tcPr>
                  <w:tcW w:w="576" w:type="dxa"/>
                  <w:tcBorders>
                    <w:top w:val="nil"/>
                    <w:left w:val="nil"/>
                    <w:bottom w:val="single" w:sz="4" w:space="0" w:color="auto"/>
                    <w:right w:val="single" w:sz="4" w:space="0" w:color="auto"/>
                  </w:tcBorders>
                  <w:shd w:val="clear" w:color="auto" w:fill="auto"/>
                  <w:noWrap/>
                  <w:vAlign w:val="bottom"/>
                  <w:hideMark/>
                </w:tcPr>
                <w:p w14:paraId="75D70FE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5689C41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7E34A8F4"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87</w:t>
                  </w:r>
                </w:p>
              </w:tc>
              <w:tc>
                <w:tcPr>
                  <w:tcW w:w="456" w:type="dxa"/>
                  <w:tcBorders>
                    <w:top w:val="nil"/>
                    <w:left w:val="nil"/>
                    <w:bottom w:val="nil"/>
                    <w:right w:val="nil"/>
                  </w:tcBorders>
                  <w:shd w:val="clear" w:color="auto" w:fill="auto"/>
                  <w:noWrap/>
                  <w:vAlign w:val="bottom"/>
                  <w:hideMark/>
                </w:tcPr>
                <w:p w14:paraId="4542897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24A122C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54C0FA9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0A5B920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75FE28C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32702FE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14EA1B9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73966C3D" w14:textId="77777777" w:rsidTr="00AE2CBA">
              <w:trPr>
                <w:trHeight w:val="30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7AFCE37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15</w:t>
                  </w:r>
                </w:p>
              </w:tc>
              <w:tc>
                <w:tcPr>
                  <w:tcW w:w="1985" w:type="dxa"/>
                  <w:tcBorders>
                    <w:top w:val="nil"/>
                    <w:left w:val="nil"/>
                    <w:bottom w:val="single" w:sz="4" w:space="0" w:color="auto"/>
                    <w:right w:val="single" w:sz="4" w:space="0" w:color="auto"/>
                  </w:tcBorders>
                  <w:shd w:val="clear" w:color="auto" w:fill="auto"/>
                  <w:noWrap/>
                  <w:vAlign w:val="bottom"/>
                  <w:hideMark/>
                </w:tcPr>
                <w:p w14:paraId="52AE948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Серикова З.Е.</w:t>
                  </w:r>
                </w:p>
              </w:tc>
              <w:tc>
                <w:tcPr>
                  <w:tcW w:w="576" w:type="dxa"/>
                  <w:tcBorders>
                    <w:top w:val="nil"/>
                    <w:left w:val="nil"/>
                    <w:bottom w:val="single" w:sz="4" w:space="0" w:color="auto"/>
                    <w:right w:val="single" w:sz="4" w:space="0" w:color="auto"/>
                  </w:tcBorders>
                  <w:shd w:val="clear" w:color="auto" w:fill="auto"/>
                  <w:noWrap/>
                  <w:vAlign w:val="bottom"/>
                  <w:hideMark/>
                </w:tcPr>
                <w:p w14:paraId="0E860D7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80</w:t>
                  </w:r>
                </w:p>
              </w:tc>
              <w:tc>
                <w:tcPr>
                  <w:tcW w:w="576" w:type="dxa"/>
                  <w:tcBorders>
                    <w:top w:val="nil"/>
                    <w:left w:val="nil"/>
                    <w:bottom w:val="single" w:sz="4" w:space="0" w:color="auto"/>
                    <w:right w:val="single" w:sz="4" w:space="0" w:color="auto"/>
                  </w:tcBorders>
                  <w:shd w:val="clear" w:color="auto" w:fill="auto"/>
                  <w:noWrap/>
                  <w:vAlign w:val="bottom"/>
                  <w:hideMark/>
                </w:tcPr>
                <w:p w14:paraId="47BE533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79</w:t>
                  </w:r>
                </w:p>
              </w:tc>
              <w:tc>
                <w:tcPr>
                  <w:tcW w:w="576" w:type="dxa"/>
                  <w:tcBorders>
                    <w:top w:val="nil"/>
                    <w:left w:val="nil"/>
                    <w:bottom w:val="single" w:sz="4" w:space="0" w:color="auto"/>
                    <w:right w:val="single" w:sz="4" w:space="0" w:color="auto"/>
                  </w:tcBorders>
                  <w:shd w:val="clear" w:color="auto" w:fill="auto"/>
                  <w:noWrap/>
                  <w:vAlign w:val="bottom"/>
                  <w:hideMark/>
                </w:tcPr>
                <w:p w14:paraId="6B8B0A1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500E2B0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88</w:t>
                  </w:r>
                </w:p>
              </w:tc>
              <w:tc>
                <w:tcPr>
                  <w:tcW w:w="576" w:type="dxa"/>
                  <w:tcBorders>
                    <w:top w:val="nil"/>
                    <w:left w:val="nil"/>
                    <w:bottom w:val="single" w:sz="4" w:space="0" w:color="auto"/>
                    <w:right w:val="single" w:sz="4" w:space="0" w:color="auto"/>
                  </w:tcBorders>
                  <w:shd w:val="clear" w:color="auto" w:fill="auto"/>
                  <w:noWrap/>
                  <w:vAlign w:val="bottom"/>
                  <w:hideMark/>
                </w:tcPr>
                <w:p w14:paraId="4A94B6E1"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87</w:t>
                  </w:r>
                </w:p>
              </w:tc>
              <w:tc>
                <w:tcPr>
                  <w:tcW w:w="456" w:type="dxa"/>
                  <w:tcBorders>
                    <w:top w:val="nil"/>
                    <w:left w:val="nil"/>
                    <w:bottom w:val="nil"/>
                    <w:right w:val="nil"/>
                  </w:tcBorders>
                  <w:shd w:val="clear" w:color="auto" w:fill="auto"/>
                  <w:noWrap/>
                  <w:vAlign w:val="bottom"/>
                  <w:hideMark/>
                </w:tcPr>
                <w:p w14:paraId="4638B6B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08C5A62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183F7B1"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5EC20CC1"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55701E9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4952052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6A9BBC5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r>
            <w:tr w:rsidR="00C729F2" w:rsidRPr="00CF1239" w14:paraId="72D3D92B" w14:textId="77777777" w:rsidTr="00AE2CBA">
              <w:trPr>
                <w:trHeight w:val="30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CC3574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16</w:t>
                  </w:r>
                </w:p>
              </w:tc>
              <w:tc>
                <w:tcPr>
                  <w:tcW w:w="1985" w:type="dxa"/>
                  <w:tcBorders>
                    <w:top w:val="nil"/>
                    <w:left w:val="nil"/>
                    <w:bottom w:val="single" w:sz="4" w:space="0" w:color="auto"/>
                    <w:right w:val="single" w:sz="4" w:space="0" w:color="auto"/>
                  </w:tcBorders>
                  <w:shd w:val="clear" w:color="auto" w:fill="auto"/>
                  <w:noWrap/>
                  <w:vAlign w:val="bottom"/>
                  <w:hideMark/>
                </w:tcPr>
                <w:p w14:paraId="1CF8D14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Адылова</w:t>
                  </w:r>
                  <w:proofErr w:type="spellEnd"/>
                  <w:r w:rsidRPr="00CF1239">
                    <w:rPr>
                      <w:rFonts w:ascii="Times New Roman" w:eastAsia="Times New Roman" w:hAnsi="Times New Roman" w:cs="Times New Roman"/>
                      <w:color w:val="000000"/>
                      <w:sz w:val="24"/>
                      <w:szCs w:val="24"/>
                      <w:lang w:eastAsia="ru-RU"/>
                    </w:rPr>
                    <w:t xml:space="preserve"> А.С.</w:t>
                  </w:r>
                </w:p>
              </w:tc>
              <w:tc>
                <w:tcPr>
                  <w:tcW w:w="576" w:type="dxa"/>
                  <w:tcBorders>
                    <w:top w:val="nil"/>
                    <w:left w:val="nil"/>
                    <w:bottom w:val="nil"/>
                    <w:right w:val="nil"/>
                  </w:tcBorders>
                  <w:shd w:val="clear" w:color="auto" w:fill="auto"/>
                  <w:noWrap/>
                  <w:vAlign w:val="bottom"/>
                  <w:hideMark/>
                </w:tcPr>
                <w:p w14:paraId="108091F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100</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F6B908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91</w:t>
                  </w:r>
                </w:p>
              </w:tc>
              <w:tc>
                <w:tcPr>
                  <w:tcW w:w="576" w:type="dxa"/>
                  <w:tcBorders>
                    <w:top w:val="nil"/>
                    <w:left w:val="nil"/>
                    <w:bottom w:val="single" w:sz="4" w:space="0" w:color="auto"/>
                    <w:right w:val="single" w:sz="4" w:space="0" w:color="auto"/>
                  </w:tcBorders>
                  <w:shd w:val="clear" w:color="auto" w:fill="auto"/>
                  <w:noWrap/>
                  <w:vAlign w:val="bottom"/>
                  <w:hideMark/>
                </w:tcPr>
                <w:p w14:paraId="4C94A44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auto"/>
                  <w:noWrap/>
                  <w:vAlign w:val="bottom"/>
                  <w:hideMark/>
                </w:tcPr>
                <w:p w14:paraId="7D6ED65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20228BD3"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86</w:t>
                  </w:r>
                </w:p>
              </w:tc>
              <w:tc>
                <w:tcPr>
                  <w:tcW w:w="456" w:type="dxa"/>
                  <w:tcBorders>
                    <w:top w:val="nil"/>
                    <w:left w:val="nil"/>
                    <w:bottom w:val="nil"/>
                    <w:right w:val="nil"/>
                  </w:tcBorders>
                  <w:shd w:val="clear" w:color="auto" w:fill="auto"/>
                  <w:noWrap/>
                  <w:vAlign w:val="bottom"/>
                  <w:hideMark/>
                </w:tcPr>
                <w:p w14:paraId="685ACFA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7EDC333E"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60A6D6F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7B91D54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4AF5E2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76BAFC50"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7E6E919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r>
            <w:tr w:rsidR="00C729F2" w:rsidRPr="00CF1239" w14:paraId="366AE6AF" w14:textId="77777777" w:rsidTr="00AE2CBA">
              <w:trPr>
                <w:trHeight w:val="30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443F30F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17</w:t>
                  </w:r>
                </w:p>
              </w:tc>
              <w:tc>
                <w:tcPr>
                  <w:tcW w:w="1985" w:type="dxa"/>
                  <w:tcBorders>
                    <w:top w:val="nil"/>
                    <w:left w:val="nil"/>
                    <w:bottom w:val="single" w:sz="4" w:space="0" w:color="auto"/>
                    <w:right w:val="single" w:sz="4" w:space="0" w:color="auto"/>
                  </w:tcBorders>
                  <w:shd w:val="clear" w:color="auto" w:fill="auto"/>
                  <w:noWrap/>
                  <w:vAlign w:val="bottom"/>
                  <w:hideMark/>
                </w:tcPr>
                <w:p w14:paraId="4745842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Жумагазина</w:t>
                  </w:r>
                  <w:proofErr w:type="spellEnd"/>
                  <w:r w:rsidRPr="00CF1239">
                    <w:rPr>
                      <w:rFonts w:ascii="Times New Roman" w:eastAsia="Times New Roman" w:hAnsi="Times New Roman" w:cs="Times New Roman"/>
                      <w:color w:val="000000"/>
                      <w:sz w:val="24"/>
                      <w:szCs w:val="24"/>
                      <w:lang w:eastAsia="ru-RU"/>
                    </w:rPr>
                    <w:t xml:space="preserve"> Г.Ш.</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50EC075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83</w:t>
                  </w:r>
                </w:p>
              </w:tc>
              <w:tc>
                <w:tcPr>
                  <w:tcW w:w="576" w:type="dxa"/>
                  <w:tcBorders>
                    <w:top w:val="nil"/>
                    <w:left w:val="nil"/>
                    <w:bottom w:val="single" w:sz="4" w:space="0" w:color="auto"/>
                    <w:right w:val="single" w:sz="4" w:space="0" w:color="auto"/>
                  </w:tcBorders>
                  <w:shd w:val="clear" w:color="auto" w:fill="auto"/>
                  <w:noWrap/>
                  <w:vAlign w:val="bottom"/>
                  <w:hideMark/>
                </w:tcPr>
                <w:p w14:paraId="09E2646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83</w:t>
                  </w:r>
                </w:p>
              </w:tc>
              <w:tc>
                <w:tcPr>
                  <w:tcW w:w="576" w:type="dxa"/>
                  <w:tcBorders>
                    <w:top w:val="nil"/>
                    <w:left w:val="nil"/>
                    <w:bottom w:val="single" w:sz="4" w:space="0" w:color="auto"/>
                    <w:right w:val="single" w:sz="4" w:space="0" w:color="auto"/>
                  </w:tcBorders>
                  <w:shd w:val="clear" w:color="auto" w:fill="auto"/>
                  <w:noWrap/>
                  <w:vAlign w:val="bottom"/>
                  <w:hideMark/>
                </w:tcPr>
                <w:p w14:paraId="4D32AE6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2C5A010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13E678A9"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85</w:t>
                  </w:r>
                </w:p>
              </w:tc>
              <w:tc>
                <w:tcPr>
                  <w:tcW w:w="456" w:type="dxa"/>
                  <w:tcBorders>
                    <w:top w:val="nil"/>
                    <w:left w:val="nil"/>
                    <w:bottom w:val="nil"/>
                    <w:right w:val="nil"/>
                  </w:tcBorders>
                  <w:shd w:val="clear" w:color="auto" w:fill="auto"/>
                  <w:noWrap/>
                  <w:vAlign w:val="bottom"/>
                  <w:hideMark/>
                </w:tcPr>
                <w:p w14:paraId="0BAF9C5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6B0CE71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6909DCAE"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3A63E72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25A70115"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12E15487"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697486F9"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r>
            <w:tr w:rsidR="00C729F2" w:rsidRPr="00CF1239" w14:paraId="4222B69F" w14:textId="77777777" w:rsidTr="00AE2CBA">
              <w:trPr>
                <w:trHeight w:val="30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E20947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18</w:t>
                  </w:r>
                </w:p>
              </w:tc>
              <w:tc>
                <w:tcPr>
                  <w:tcW w:w="1985" w:type="dxa"/>
                  <w:tcBorders>
                    <w:top w:val="nil"/>
                    <w:left w:val="nil"/>
                    <w:bottom w:val="single" w:sz="4" w:space="0" w:color="auto"/>
                    <w:right w:val="single" w:sz="4" w:space="0" w:color="auto"/>
                  </w:tcBorders>
                  <w:shd w:val="clear" w:color="auto" w:fill="auto"/>
                  <w:noWrap/>
                  <w:vAlign w:val="bottom"/>
                  <w:hideMark/>
                </w:tcPr>
                <w:p w14:paraId="02EBE78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Коняхина Г.В.</w:t>
                  </w:r>
                </w:p>
              </w:tc>
              <w:tc>
                <w:tcPr>
                  <w:tcW w:w="576" w:type="dxa"/>
                  <w:tcBorders>
                    <w:top w:val="nil"/>
                    <w:left w:val="nil"/>
                    <w:bottom w:val="single" w:sz="4" w:space="0" w:color="auto"/>
                    <w:right w:val="single" w:sz="4" w:space="0" w:color="auto"/>
                  </w:tcBorders>
                  <w:shd w:val="clear" w:color="auto" w:fill="auto"/>
                  <w:noWrap/>
                  <w:vAlign w:val="bottom"/>
                  <w:hideMark/>
                </w:tcPr>
                <w:p w14:paraId="2F1EFC0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82</w:t>
                  </w:r>
                </w:p>
              </w:tc>
              <w:tc>
                <w:tcPr>
                  <w:tcW w:w="576" w:type="dxa"/>
                  <w:tcBorders>
                    <w:top w:val="nil"/>
                    <w:left w:val="nil"/>
                    <w:bottom w:val="single" w:sz="4" w:space="0" w:color="auto"/>
                    <w:right w:val="single" w:sz="4" w:space="0" w:color="auto"/>
                  </w:tcBorders>
                  <w:shd w:val="clear" w:color="auto" w:fill="auto"/>
                  <w:noWrap/>
                  <w:vAlign w:val="bottom"/>
                  <w:hideMark/>
                </w:tcPr>
                <w:p w14:paraId="52B6FF9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83</w:t>
                  </w:r>
                </w:p>
              </w:tc>
              <w:tc>
                <w:tcPr>
                  <w:tcW w:w="576" w:type="dxa"/>
                  <w:tcBorders>
                    <w:top w:val="nil"/>
                    <w:left w:val="nil"/>
                    <w:bottom w:val="single" w:sz="4" w:space="0" w:color="auto"/>
                    <w:right w:val="single" w:sz="4" w:space="0" w:color="auto"/>
                  </w:tcBorders>
                  <w:shd w:val="clear" w:color="auto" w:fill="auto"/>
                  <w:noWrap/>
                  <w:vAlign w:val="bottom"/>
                  <w:hideMark/>
                </w:tcPr>
                <w:p w14:paraId="5178486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81</w:t>
                  </w:r>
                </w:p>
              </w:tc>
              <w:tc>
                <w:tcPr>
                  <w:tcW w:w="576" w:type="dxa"/>
                  <w:tcBorders>
                    <w:top w:val="nil"/>
                    <w:left w:val="nil"/>
                    <w:bottom w:val="single" w:sz="4" w:space="0" w:color="auto"/>
                    <w:right w:val="single" w:sz="4" w:space="0" w:color="auto"/>
                  </w:tcBorders>
                  <w:shd w:val="clear" w:color="auto" w:fill="auto"/>
                  <w:noWrap/>
                  <w:vAlign w:val="bottom"/>
                  <w:hideMark/>
                </w:tcPr>
                <w:p w14:paraId="0E7E7DA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87</w:t>
                  </w:r>
                </w:p>
              </w:tc>
              <w:tc>
                <w:tcPr>
                  <w:tcW w:w="576" w:type="dxa"/>
                  <w:tcBorders>
                    <w:top w:val="nil"/>
                    <w:left w:val="nil"/>
                    <w:bottom w:val="single" w:sz="4" w:space="0" w:color="auto"/>
                    <w:right w:val="single" w:sz="4" w:space="0" w:color="auto"/>
                  </w:tcBorders>
                  <w:shd w:val="clear" w:color="auto" w:fill="auto"/>
                  <w:noWrap/>
                  <w:vAlign w:val="bottom"/>
                  <w:hideMark/>
                </w:tcPr>
                <w:p w14:paraId="25A60D50"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85</w:t>
                  </w:r>
                </w:p>
              </w:tc>
              <w:tc>
                <w:tcPr>
                  <w:tcW w:w="456" w:type="dxa"/>
                  <w:tcBorders>
                    <w:top w:val="nil"/>
                    <w:left w:val="nil"/>
                    <w:bottom w:val="nil"/>
                    <w:right w:val="nil"/>
                  </w:tcBorders>
                  <w:shd w:val="clear" w:color="auto" w:fill="auto"/>
                  <w:noWrap/>
                  <w:vAlign w:val="bottom"/>
                  <w:hideMark/>
                </w:tcPr>
                <w:p w14:paraId="6E5973A7"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78B6B35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140B238B"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0A5F469E"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0424DAF1"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14F0043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56DEF325"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r>
            <w:tr w:rsidR="00C729F2" w:rsidRPr="00CF1239" w14:paraId="7923E02F" w14:textId="77777777" w:rsidTr="00AE2CBA">
              <w:trPr>
                <w:trHeight w:val="30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48C4C5F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19</w:t>
                  </w:r>
                </w:p>
              </w:tc>
              <w:tc>
                <w:tcPr>
                  <w:tcW w:w="1985" w:type="dxa"/>
                  <w:tcBorders>
                    <w:top w:val="nil"/>
                    <w:left w:val="nil"/>
                    <w:bottom w:val="single" w:sz="4" w:space="0" w:color="auto"/>
                    <w:right w:val="single" w:sz="4" w:space="0" w:color="auto"/>
                  </w:tcBorders>
                  <w:shd w:val="clear" w:color="auto" w:fill="auto"/>
                  <w:noWrap/>
                  <w:vAlign w:val="bottom"/>
                  <w:hideMark/>
                </w:tcPr>
                <w:p w14:paraId="3FEC0E5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roofErr w:type="spellStart"/>
                  <w:r w:rsidRPr="00CF1239">
                    <w:rPr>
                      <w:rFonts w:ascii="Times New Roman" w:eastAsia="Times New Roman" w:hAnsi="Times New Roman" w:cs="Times New Roman"/>
                      <w:color w:val="000000"/>
                      <w:sz w:val="24"/>
                      <w:szCs w:val="24"/>
                      <w:lang w:eastAsia="ru-RU"/>
                    </w:rPr>
                    <w:t>Калимолла</w:t>
                  </w:r>
                  <w:proofErr w:type="spellEnd"/>
                  <w:r w:rsidRPr="00CF1239">
                    <w:rPr>
                      <w:rFonts w:ascii="Times New Roman" w:eastAsia="Times New Roman" w:hAnsi="Times New Roman" w:cs="Times New Roman"/>
                      <w:color w:val="000000"/>
                      <w:sz w:val="24"/>
                      <w:szCs w:val="24"/>
                      <w:lang w:eastAsia="ru-RU"/>
                    </w:rPr>
                    <w:t xml:space="preserve"> Д.Б.</w:t>
                  </w:r>
                </w:p>
              </w:tc>
              <w:tc>
                <w:tcPr>
                  <w:tcW w:w="576" w:type="dxa"/>
                  <w:tcBorders>
                    <w:top w:val="nil"/>
                    <w:left w:val="nil"/>
                    <w:bottom w:val="single" w:sz="4" w:space="0" w:color="auto"/>
                    <w:right w:val="single" w:sz="4" w:space="0" w:color="auto"/>
                  </w:tcBorders>
                  <w:shd w:val="clear" w:color="auto" w:fill="auto"/>
                  <w:noWrap/>
                  <w:vAlign w:val="bottom"/>
                  <w:hideMark/>
                </w:tcPr>
                <w:p w14:paraId="5DEE14F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11A8066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86</w:t>
                  </w:r>
                </w:p>
              </w:tc>
              <w:tc>
                <w:tcPr>
                  <w:tcW w:w="576" w:type="dxa"/>
                  <w:tcBorders>
                    <w:top w:val="nil"/>
                    <w:left w:val="nil"/>
                    <w:bottom w:val="single" w:sz="4" w:space="0" w:color="auto"/>
                    <w:right w:val="single" w:sz="4" w:space="0" w:color="auto"/>
                  </w:tcBorders>
                  <w:shd w:val="clear" w:color="auto" w:fill="auto"/>
                  <w:noWrap/>
                  <w:vAlign w:val="bottom"/>
                  <w:hideMark/>
                </w:tcPr>
                <w:p w14:paraId="760A64B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82</w:t>
                  </w:r>
                </w:p>
              </w:tc>
              <w:tc>
                <w:tcPr>
                  <w:tcW w:w="576" w:type="dxa"/>
                  <w:tcBorders>
                    <w:top w:val="nil"/>
                    <w:left w:val="nil"/>
                    <w:bottom w:val="single" w:sz="4" w:space="0" w:color="auto"/>
                    <w:right w:val="single" w:sz="4" w:space="0" w:color="auto"/>
                  </w:tcBorders>
                  <w:shd w:val="clear" w:color="auto" w:fill="auto"/>
                  <w:noWrap/>
                  <w:vAlign w:val="bottom"/>
                  <w:hideMark/>
                </w:tcPr>
                <w:p w14:paraId="07C7F09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85</w:t>
                  </w:r>
                </w:p>
              </w:tc>
              <w:tc>
                <w:tcPr>
                  <w:tcW w:w="576" w:type="dxa"/>
                  <w:tcBorders>
                    <w:top w:val="nil"/>
                    <w:left w:val="nil"/>
                    <w:bottom w:val="single" w:sz="4" w:space="0" w:color="auto"/>
                    <w:right w:val="single" w:sz="4" w:space="0" w:color="auto"/>
                  </w:tcBorders>
                  <w:shd w:val="clear" w:color="auto" w:fill="auto"/>
                  <w:noWrap/>
                  <w:vAlign w:val="bottom"/>
                  <w:hideMark/>
                </w:tcPr>
                <w:p w14:paraId="1C65BEC7"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eastAsia="ru-RU"/>
                    </w:rPr>
                  </w:pPr>
                  <w:r w:rsidRPr="00CF1239">
                    <w:rPr>
                      <w:rFonts w:ascii="Times New Roman" w:eastAsia="Times New Roman" w:hAnsi="Times New Roman" w:cs="Times New Roman"/>
                      <w:b/>
                      <w:color w:val="000000"/>
                      <w:sz w:val="24"/>
                      <w:szCs w:val="24"/>
                      <w:lang w:eastAsia="ru-RU"/>
                    </w:rPr>
                    <w:t>85</w:t>
                  </w:r>
                </w:p>
              </w:tc>
              <w:tc>
                <w:tcPr>
                  <w:tcW w:w="456" w:type="dxa"/>
                  <w:tcBorders>
                    <w:top w:val="nil"/>
                    <w:left w:val="nil"/>
                    <w:bottom w:val="nil"/>
                    <w:right w:val="nil"/>
                  </w:tcBorders>
                  <w:shd w:val="clear" w:color="auto" w:fill="auto"/>
                  <w:noWrap/>
                  <w:vAlign w:val="bottom"/>
                  <w:hideMark/>
                </w:tcPr>
                <w:p w14:paraId="06549DAE"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1908" w:type="dxa"/>
                  <w:tcBorders>
                    <w:top w:val="nil"/>
                    <w:left w:val="nil"/>
                    <w:bottom w:val="nil"/>
                    <w:right w:val="nil"/>
                  </w:tcBorders>
                  <w:shd w:val="clear" w:color="auto" w:fill="auto"/>
                  <w:noWrap/>
                  <w:vAlign w:val="bottom"/>
                  <w:hideMark/>
                </w:tcPr>
                <w:p w14:paraId="7731D75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4E1E976B"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7" w:type="dxa"/>
                  <w:tcBorders>
                    <w:top w:val="nil"/>
                    <w:left w:val="nil"/>
                    <w:bottom w:val="nil"/>
                    <w:right w:val="nil"/>
                  </w:tcBorders>
                  <w:shd w:val="clear" w:color="auto" w:fill="auto"/>
                  <w:noWrap/>
                  <w:vAlign w:val="bottom"/>
                  <w:hideMark/>
                </w:tcPr>
                <w:p w14:paraId="06A3BEE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52DFBEB8"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536" w:type="dxa"/>
                  <w:tcBorders>
                    <w:top w:val="nil"/>
                    <w:left w:val="nil"/>
                    <w:bottom w:val="nil"/>
                    <w:right w:val="nil"/>
                  </w:tcBorders>
                  <w:shd w:val="clear" w:color="auto" w:fill="auto"/>
                  <w:noWrap/>
                  <w:vAlign w:val="bottom"/>
                  <w:hideMark/>
                </w:tcPr>
                <w:p w14:paraId="6CA47D05"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7D5D2365"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r>
          </w:tbl>
          <w:p w14:paraId="705C6D12"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eastAsia="ru-RU"/>
              </w:rPr>
            </w:pPr>
          </w:p>
          <w:tbl>
            <w:tblPr>
              <w:tblW w:w="5470" w:type="dxa"/>
              <w:tblLook w:val="04A0" w:firstRow="1" w:lastRow="0" w:firstColumn="1" w:lastColumn="0" w:noHBand="0" w:noVBand="1"/>
            </w:tblPr>
            <w:tblGrid>
              <w:gridCol w:w="2836"/>
              <w:gridCol w:w="933"/>
              <w:gridCol w:w="993"/>
              <w:gridCol w:w="708"/>
            </w:tblGrid>
            <w:tr w:rsidR="00C729F2" w:rsidRPr="00CF1239" w14:paraId="0D2DFFF2"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D1517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"удовлетворительно" 40-64%</w:t>
                  </w:r>
                </w:p>
              </w:tc>
            </w:tr>
            <w:tr w:rsidR="00C729F2" w:rsidRPr="00CF1239" w14:paraId="4FF85F9D"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09A9E"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7%</w:t>
                  </w:r>
                </w:p>
              </w:tc>
            </w:tr>
            <w:tr w:rsidR="00C729F2" w:rsidRPr="00CF1239" w14:paraId="64DF5029"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78D711"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10%</w:t>
                  </w:r>
                </w:p>
              </w:tc>
            </w:tr>
            <w:tr w:rsidR="00C729F2" w:rsidRPr="00CF1239" w14:paraId="06371C4E"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131C72"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6%</w:t>
                  </w:r>
                </w:p>
              </w:tc>
            </w:tr>
            <w:tr w:rsidR="00C729F2" w:rsidRPr="00CF1239" w14:paraId="0890BA62"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59C7A"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3%</w:t>
                  </w:r>
                </w:p>
              </w:tc>
            </w:tr>
            <w:tr w:rsidR="00C729F2" w:rsidRPr="00CF1239" w14:paraId="5CB47CEE"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4AEEB6"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3%</w:t>
                  </w:r>
                </w:p>
              </w:tc>
            </w:tr>
            <w:tr w:rsidR="00C729F2" w:rsidRPr="00CF1239" w14:paraId="3D4103C2" w14:textId="77777777" w:rsidTr="00AE2CBA">
              <w:trPr>
                <w:gridAfter w:val="1"/>
                <w:wAfter w:w="708" w:type="dxa"/>
                <w:trHeight w:val="30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2994E0"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0%</w:t>
                  </w:r>
                </w:p>
              </w:tc>
            </w:tr>
            <w:tr w:rsidR="00C729F2" w:rsidRPr="00CF1239" w14:paraId="7AC56A12" w14:textId="77777777" w:rsidTr="00AE2CBA">
              <w:trPr>
                <w:trHeight w:val="255"/>
              </w:trPr>
              <w:tc>
                <w:tcPr>
                  <w:tcW w:w="4762"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39EDAA"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"неудовлетворительно" 0-39%</w:t>
                  </w:r>
                </w:p>
              </w:tc>
              <w:tc>
                <w:tcPr>
                  <w:tcW w:w="708" w:type="dxa"/>
                  <w:tcBorders>
                    <w:top w:val="nil"/>
                    <w:left w:val="nil"/>
                    <w:bottom w:val="nil"/>
                    <w:right w:val="nil"/>
                  </w:tcBorders>
                  <w:shd w:val="clear" w:color="auto" w:fill="auto"/>
                  <w:noWrap/>
                  <w:vAlign w:val="bottom"/>
                  <w:hideMark/>
                </w:tcPr>
                <w:p w14:paraId="035F517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4EC9D605" w14:textId="77777777" w:rsidTr="00AE2CBA">
              <w:trPr>
                <w:trHeight w:val="255"/>
              </w:trPr>
              <w:tc>
                <w:tcPr>
                  <w:tcW w:w="4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209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0%</w:t>
                  </w:r>
                </w:p>
              </w:tc>
              <w:tc>
                <w:tcPr>
                  <w:tcW w:w="708" w:type="dxa"/>
                  <w:tcBorders>
                    <w:top w:val="nil"/>
                    <w:left w:val="nil"/>
                    <w:bottom w:val="nil"/>
                    <w:right w:val="nil"/>
                  </w:tcBorders>
                  <w:shd w:val="clear" w:color="auto" w:fill="auto"/>
                  <w:noWrap/>
                  <w:vAlign w:val="bottom"/>
                  <w:hideMark/>
                </w:tcPr>
                <w:p w14:paraId="7B85959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7DAEFF01" w14:textId="77777777" w:rsidTr="00AE2CBA">
              <w:trPr>
                <w:trHeight w:val="255"/>
              </w:trPr>
              <w:tc>
                <w:tcPr>
                  <w:tcW w:w="47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65E5" w14:textId="77777777" w:rsidR="00C729F2" w:rsidRPr="00CF1239" w:rsidRDefault="00C729F2" w:rsidP="00AE2CBA">
                  <w:pPr>
                    <w:spacing w:after="0" w:line="240" w:lineRule="auto"/>
                    <w:jc w:val="center"/>
                    <w:rPr>
                      <w:rFonts w:ascii="Times New Roman" w:eastAsia="Times New Roman" w:hAnsi="Times New Roman" w:cs="Times New Roman"/>
                      <w:b/>
                      <w:bCs/>
                      <w:color w:val="000000"/>
                      <w:sz w:val="24"/>
                      <w:szCs w:val="24"/>
                      <w:lang w:eastAsia="ru-RU"/>
                    </w:rPr>
                  </w:pPr>
                  <w:r w:rsidRPr="00CF1239">
                    <w:rPr>
                      <w:rFonts w:ascii="Times New Roman" w:eastAsia="Times New Roman" w:hAnsi="Times New Roman" w:cs="Times New Roman"/>
                      <w:b/>
                      <w:bCs/>
                      <w:color w:val="000000"/>
                      <w:sz w:val="24"/>
                      <w:szCs w:val="24"/>
                      <w:lang w:eastAsia="ru-RU"/>
                    </w:rPr>
                    <w:t>0%</w:t>
                  </w:r>
                </w:p>
              </w:tc>
              <w:tc>
                <w:tcPr>
                  <w:tcW w:w="708" w:type="dxa"/>
                  <w:tcBorders>
                    <w:top w:val="nil"/>
                    <w:left w:val="nil"/>
                    <w:bottom w:val="single" w:sz="4" w:space="0" w:color="auto"/>
                    <w:right w:val="nil"/>
                  </w:tcBorders>
                  <w:shd w:val="clear" w:color="auto" w:fill="auto"/>
                  <w:noWrap/>
                  <w:vAlign w:val="bottom"/>
                  <w:hideMark/>
                </w:tcPr>
                <w:p w14:paraId="7F65C12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p>
              </w:tc>
            </w:tr>
            <w:tr w:rsidR="00C729F2" w:rsidRPr="00CF1239" w14:paraId="7F87C0A4" w14:textId="77777777" w:rsidTr="00AE2CBA">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hideMark/>
                </w:tcPr>
                <w:p w14:paraId="3D79B87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Мусабаева Э.А.</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2EE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5BF6D8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BD96F1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72</w:t>
                  </w:r>
                </w:p>
              </w:tc>
            </w:tr>
            <w:tr w:rsidR="00C729F2" w:rsidRPr="00CF1239" w14:paraId="1258ABC3" w14:textId="77777777" w:rsidTr="00AE2CBA">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hideMark/>
                </w:tcPr>
                <w:p w14:paraId="15F65B1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Мамбетова С.К.</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134D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A24A10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69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A43491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eastAsia="ru-RU"/>
                    </w:rPr>
                  </w:pPr>
                  <w:r w:rsidRPr="00CF1239">
                    <w:rPr>
                      <w:rFonts w:ascii="Times New Roman" w:eastAsia="Times New Roman" w:hAnsi="Times New Roman" w:cs="Times New Roman"/>
                      <w:color w:val="000000"/>
                      <w:sz w:val="24"/>
                      <w:szCs w:val="24"/>
                      <w:lang w:eastAsia="ru-RU"/>
                    </w:rPr>
                    <w:t>76</w:t>
                  </w:r>
                </w:p>
              </w:tc>
            </w:tr>
          </w:tbl>
          <w:p w14:paraId="6EC22397" w14:textId="77777777" w:rsidR="00C729F2" w:rsidRPr="00CF1239" w:rsidRDefault="00C729F2" w:rsidP="00AE2CBA">
            <w:pPr>
              <w:spacing w:after="0" w:line="240" w:lineRule="auto"/>
              <w:rPr>
                <w:rFonts w:ascii="Times New Roman" w:eastAsia="Times New Roman" w:hAnsi="Times New Roman" w:cs="Times New Roman"/>
                <w:b/>
                <w:bCs/>
                <w:color w:val="000000"/>
                <w:sz w:val="24"/>
                <w:szCs w:val="24"/>
                <w:lang w:eastAsia="ru-RU"/>
              </w:rPr>
            </w:pPr>
          </w:p>
        </w:tc>
        <w:tc>
          <w:tcPr>
            <w:tcW w:w="416" w:type="dxa"/>
            <w:tcBorders>
              <w:top w:val="nil"/>
              <w:left w:val="nil"/>
              <w:bottom w:val="nil"/>
              <w:right w:val="nil"/>
            </w:tcBorders>
            <w:shd w:val="clear" w:color="auto" w:fill="auto"/>
            <w:noWrap/>
            <w:vAlign w:val="bottom"/>
            <w:hideMark/>
          </w:tcPr>
          <w:p w14:paraId="28DC4A3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eastAsia="ru-RU"/>
              </w:rPr>
            </w:pPr>
          </w:p>
        </w:tc>
      </w:tr>
    </w:tbl>
    <w:p w14:paraId="652CFD9E" w14:textId="77777777" w:rsidR="00C729F2" w:rsidRPr="00CF1239" w:rsidRDefault="00C729F2" w:rsidP="00C729F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201" w:type="dxa"/>
        <w:tblLook w:val="04A0" w:firstRow="1" w:lastRow="0" w:firstColumn="1" w:lastColumn="0" w:noHBand="0" w:noVBand="1"/>
      </w:tblPr>
      <w:tblGrid>
        <w:gridCol w:w="2584"/>
        <w:gridCol w:w="1522"/>
        <w:gridCol w:w="1559"/>
        <w:gridCol w:w="1701"/>
        <w:gridCol w:w="1418"/>
        <w:gridCol w:w="1417"/>
      </w:tblGrid>
      <w:tr w:rsidR="00C729F2" w:rsidRPr="00CF1239" w14:paraId="67C643A5" w14:textId="77777777" w:rsidTr="00AE2CBA">
        <w:trPr>
          <w:trHeight w:val="527"/>
        </w:trPr>
        <w:tc>
          <w:tcPr>
            <w:tcW w:w="2584" w:type="dxa"/>
            <w:tcBorders>
              <w:top w:val="single" w:sz="4" w:space="0" w:color="auto"/>
              <w:left w:val="single" w:sz="4" w:space="0" w:color="auto"/>
              <w:bottom w:val="single" w:sz="4" w:space="0" w:color="auto"/>
              <w:right w:val="single" w:sz="4" w:space="0" w:color="auto"/>
            </w:tcBorders>
            <w:noWrap/>
            <w:vAlign w:val="bottom"/>
            <w:hideMark/>
          </w:tcPr>
          <w:p w14:paraId="0A0A8A2B" w14:textId="77777777" w:rsidR="00C729F2" w:rsidRPr="00CF1239" w:rsidRDefault="00C729F2" w:rsidP="00AE2CBA">
            <w:pPr>
              <w:spacing w:after="0" w:line="240" w:lineRule="auto"/>
              <w:ind w:firstLine="113"/>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Наименование</w:t>
            </w:r>
          </w:p>
        </w:tc>
        <w:tc>
          <w:tcPr>
            <w:tcW w:w="1522" w:type="dxa"/>
            <w:tcBorders>
              <w:top w:val="single" w:sz="4" w:space="0" w:color="auto"/>
              <w:left w:val="nil"/>
              <w:bottom w:val="single" w:sz="4" w:space="0" w:color="auto"/>
              <w:right w:val="single" w:sz="4" w:space="0" w:color="auto"/>
            </w:tcBorders>
            <w:noWrap/>
            <w:vAlign w:val="bottom"/>
            <w:hideMark/>
          </w:tcPr>
          <w:p w14:paraId="5163391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Количество отличников</w:t>
            </w:r>
          </w:p>
        </w:tc>
        <w:tc>
          <w:tcPr>
            <w:tcW w:w="1559" w:type="dxa"/>
            <w:tcBorders>
              <w:top w:val="single" w:sz="4" w:space="0" w:color="auto"/>
              <w:left w:val="nil"/>
              <w:bottom w:val="single" w:sz="4" w:space="0" w:color="auto"/>
              <w:right w:val="single" w:sz="4" w:space="0" w:color="auto"/>
            </w:tcBorders>
            <w:noWrap/>
            <w:vAlign w:val="bottom"/>
            <w:hideMark/>
          </w:tcPr>
          <w:p w14:paraId="6691D3F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Количество хорошистов</w:t>
            </w:r>
          </w:p>
        </w:tc>
        <w:tc>
          <w:tcPr>
            <w:tcW w:w="1701" w:type="dxa"/>
            <w:tcBorders>
              <w:top w:val="single" w:sz="4" w:space="0" w:color="auto"/>
              <w:left w:val="nil"/>
              <w:bottom w:val="single" w:sz="4" w:space="0" w:color="auto"/>
              <w:right w:val="single" w:sz="4" w:space="0" w:color="auto"/>
            </w:tcBorders>
            <w:noWrap/>
            <w:vAlign w:val="bottom"/>
            <w:hideMark/>
          </w:tcPr>
          <w:p w14:paraId="037C7AF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с одной оценкой "3"</w:t>
            </w:r>
          </w:p>
        </w:tc>
        <w:tc>
          <w:tcPr>
            <w:tcW w:w="1418" w:type="dxa"/>
            <w:tcBorders>
              <w:top w:val="single" w:sz="4" w:space="0" w:color="auto"/>
              <w:left w:val="nil"/>
              <w:bottom w:val="single" w:sz="4" w:space="0" w:color="auto"/>
              <w:right w:val="single" w:sz="4" w:space="0" w:color="auto"/>
            </w:tcBorders>
            <w:noWrap/>
            <w:vAlign w:val="bottom"/>
            <w:hideMark/>
          </w:tcPr>
          <w:p w14:paraId="5985912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с двумя </w:t>
            </w:r>
            <w:proofErr w:type="gramStart"/>
            <w:r w:rsidRPr="00CF1239">
              <w:rPr>
                <w:rFonts w:ascii="Times New Roman" w:eastAsia="Calibri" w:hAnsi="Times New Roman" w:cs="Times New Roman"/>
                <w:color w:val="000000"/>
                <w:sz w:val="24"/>
                <w:szCs w:val="24"/>
                <w:lang w:val="ru-RU"/>
              </w:rPr>
              <w:t>оценками  "</w:t>
            </w:r>
            <w:proofErr w:type="gramEnd"/>
            <w:r w:rsidRPr="00CF1239">
              <w:rPr>
                <w:rFonts w:ascii="Times New Roman" w:eastAsia="Calibri" w:hAnsi="Times New Roman" w:cs="Times New Roman"/>
                <w:color w:val="000000"/>
                <w:sz w:val="24"/>
                <w:szCs w:val="24"/>
                <w:lang w:val="ru-RU"/>
              </w:rPr>
              <w:t>3"</w:t>
            </w:r>
          </w:p>
        </w:tc>
        <w:tc>
          <w:tcPr>
            <w:tcW w:w="1417" w:type="dxa"/>
            <w:tcBorders>
              <w:top w:val="single" w:sz="4" w:space="0" w:color="auto"/>
              <w:left w:val="nil"/>
              <w:bottom w:val="single" w:sz="4" w:space="0" w:color="auto"/>
              <w:right w:val="single" w:sz="4" w:space="0" w:color="auto"/>
            </w:tcBorders>
            <w:hideMark/>
          </w:tcPr>
          <w:p w14:paraId="741F171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итого</w:t>
            </w:r>
          </w:p>
        </w:tc>
      </w:tr>
      <w:tr w:rsidR="00C729F2" w:rsidRPr="00CF1239" w14:paraId="29AE7A41" w14:textId="77777777" w:rsidTr="00AE2CBA">
        <w:trPr>
          <w:trHeight w:val="113"/>
        </w:trPr>
        <w:tc>
          <w:tcPr>
            <w:tcW w:w="2584" w:type="dxa"/>
            <w:tcBorders>
              <w:top w:val="nil"/>
              <w:left w:val="single" w:sz="4" w:space="0" w:color="auto"/>
              <w:bottom w:val="single" w:sz="4" w:space="0" w:color="auto"/>
              <w:right w:val="single" w:sz="4" w:space="0" w:color="auto"/>
            </w:tcBorders>
            <w:noWrap/>
            <w:vAlign w:val="bottom"/>
            <w:hideMark/>
          </w:tcPr>
          <w:p w14:paraId="3C1DECE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 чет. 2022-2023уч.год</w:t>
            </w:r>
          </w:p>
        </w:tc>
        <w:tc>
          <w:tcPr>
            <w:tcW w:w="1522" w:type="dxa"/>
            <w:tcBorders>
              <w:top w:val="nil"/>
              <w:left w:val="nil"/>
              <w:bottom w:val="single" w:sz="4" w:space="0" w:color="auto"/>
              <w:right w:val="single" w:sz="4" w:space="0" w:color="auto"/>
            </w:tcBorders>
            <w:noWrap/>
            <w:vAlign w:val="bottom"/>
            <w:hideMark/>
          </w:tcPr>
          <w:p w14:paraId="631548B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106</w:t>
            </w:r>
          </w:p>
        </w:tc>
        <w:tc>
          <w:tcPr>
            <w:tcW w:w="1559" w:type="dxa"/>
            <w:tcBorders>
              <w:top w:val="nil"/>
              <w:left w:val="nil"/>
              <w:bottom w:val="single" w:sz="4" w:space="0" w:color="auto"/>
              <w:right w:val="single" w:sz="4" w:space="0" w:color="auto"/>
            </w:tcBorders>
            <w:noWrap/>
            <w:vAlign w:val="bottom"/>
            <w:hideMark/>
          </w:tcPr>
          <w:p w14:paraId="429320D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317</w:t>
            </w:r>
          </w:p>
        </w:tc>
        <w:tc>
          <w:tcPr>
            <w:tcW w:w="1701" w:type="dxa"/>
            <w:tcBorders>
              <w:top w:val="nil"/>
              <w:left w:val="nil"/>
              <w:bottom w:val="single" w:sz="4" w:space="0" w:color="auto"/>
              <w:right w:val="single" w:sz="4" w:space="0" w:color="auto"/>
            </w:tcBorders>
            <w:noWrap/>
            <w:vAlign w:val="bottom"/>
            <w:hideMark/>
          </w:tcPr>
          <w:p w14:paraId="215FD73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39</w:t>
            </w:r>
          </w:p>
        </w:tc>
        <w:tc>
          <w:tcPr>
            <w:tcW w:w="1418" w:type="dxa"/>
            <w:tcBorders>
              <w:top w:val="nil"/>
              <w:left w:val="nil"/>
              <w:bottom w:val="single" w:sz="4" w:space="0" w:color="auto"/>
              <w:right w:val="single" w:sz="4" w:space="0" w:color="auto"/>
            </w:tcBorders>
            <w:noWrap/>
            <w:vAlign w:val="bottom"/>
            <w:hideMark/>
          </w:tcPr>
          <w:p w14:paraId="74CF024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19</w:t>
            </w:r>
          </w:p>
        </w:tc>
        <w:tc>
          <w:tcPr>
            <w:tcW w:w="1417" w:type="dxa"/>
            <w:tcBorders>
              <w:top w:val="nil"/>
              <w:left w:val="nil"/>
              <w:bottom w:val="single" w:sz="4" w:space="0" w:color="auto"/>
              <w:right w:val="single" w:sz="4" w:space="0" w:color="auto"/>
            </w:tcBorders>
            <w:hideMark/>
          </w:tcPr>
          <w:p w14:paraId="4498818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58(8%)</w:t>
            </w:r>
          </w:p>
        </w:tc>
      </w:tr>
      <w:tr w:rsidR="00C729F2" w:rsidRPr="00CF1239" w14:paraId="27918CE3" w14:textId="77777777" w:rsidTr="00AE2CBA">
        <w:trPr>
          <w:trHeight w:val="113"/>
        </w:trPr>
        <w:tc>
          <w:tcPr>
            <w:tcW w:w="2584" w:type="dxa"/>
            <w:tcBorders>
              <w:top w:val="nil"/>
              <w:left w:val="single" w:sz="4" w:space="0" w:color="auto"/>
              <w:bottom w:val="single" w:sz="4" w:space="0" w:color="auto"/>
              <w:right w:val="single" w:sz="4" w:space="0" w:color="auto"/>
            </w:tcBorders>
            <w:noWrap/>
            <w:vAlign w:val="bottom"/>
            <w:hideMark/>
          </w:tcPr>
          <w:p w14:paraId="2594D16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 чет. 2022-2023уч.год</w:t>
            </w:r>
          </w:p>
        </w:tc>
        <w:tc>
          <w:tcPr>
            <w:tcW w:w="1522" w:type="dxa"/>
            <w:tcBorders>
              <w:top w:val="nil"/>
              <w:left w:val="nil"/>
              <w:bottom w:val="single" w:sz="4" w:space="0" w:color="auto"/>
              <w:right w:val="single" w:sz="4" w:space="0" w:color="auto"/>
            </w:tcBorders>
            <w:noWrap/>
            <w:vAlign w:val="bottom"/>
            <w:hideMark/>
          </w:tcPr>
          <w:p w14:paraId="5932225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118</w:t>
            </w:r>
          </w:p>
        </w:tc>
        <w:tc>
          <w:tcPr>
            <w:tcW w:w="1559" w:type="dxa"/>
            <w:tcBorders>
              <w:top w:val="nil"/>
              <w:left w:val="nil"/>
              <w:bottom w:val="single" w:sz="4" w:space="0" w:color="auto"/>
              <w:right w:val="single" w:sz="4" w:space="0" w:color="auto"/>
            </w:tcBorders>
            <w:noWrap/>
            <w:vAlign w:val="bottom"/>
            <w:hideMark/>
          </w:tcPr>
          <w:p w14:paraId="735BB60C"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323</w:t>
            </w:r>
          </w:p>
        </w:tc>
        <w:tc>
          <w:tcPr>
            <w:tcW w:w="1701" w:type="dxa"/>
            <w:tcBorders>
              <w:top w:val="nil"/>
              <w:left w:val="nil"/>
              <w:bottom w:val="single" w:sz="4" w:space="0" w:color="auto"/>
              <w:right w:val="single" w:sz="4" w:space="0" w:color="auto"/>
            </w:tcBorders>
            <w:noWrap/>
            <w:vAlign w:val="bottom"/>
            <w:hideMark/>
          </w:tcPr>
          <w:p w14:paraId="2063D9C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29</w:t>
            </w:r>
          </w:p>
        </w:tc>
        <w:tc>
          <w:tcPr>
            <w:tcW w:w="1418" w:type="dxa"/>
            <w:tcBorders>
              <w:top w:val="nil"/>
              <w:left w:val="nil"/>
              <w:bottom w:val="single" w:sz="4" w:space="0" w:color="auto"/>
              <w:right w:val="single" w:sz="4" w:space="0" w:color="auto"/>
            </w:tcBorders>
            <w:noWrap/>
            <w:vAlign w:val="bottom"/>
            <w:hideMark/>
          </w:tcPr>
          <w:p w14:paraId="31A6850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13</w:t>
            </w:r>
          </w:p>
        </w:tc>
        <w:tc>
          <w:tcPr>
            <w:tcW w:w="1417" w:type="dxa"/>
            <w:tcBorders>
              <w:top w:val="nil"/>
              <w:left w:val="nil"/>
              <w:bottom w:val="single" w:sz="4" w:space="0" w:color="auto"/>
              <w:right w:val="single" w:sz="4" w:space="0" w:color="auto"/>
            </w:tcBorders>
            <w:hideMark/>
          </w:tcPr>
          <w:p w14:paraId="5C4A404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42(6%)</w:t>
            </w:r>
          </w:p>
        </w:tc>
      </w:tr>
      <w:tr w:rsidR="00C729F2" w:rsidRPr="00CF1239" w14:paraId="09B31B01" w14:textId="77777777" w:rsidTr="00AE2CBA">
        <w:trPr>
          <w:trHeight w:val="113"/>
        </w:trPr>
        <w:tc>
          <w:tcPr>
            <w:tcW w:w="2584" w:type="dxa"/>
            <w:tcBorders>
              <w:top w:val="nil"/>
              <w:left w:val="single" w:sz="4" w:space="0" w:color="auto"/>
              <w:bottom w:val="single" w:sz="4" w:space="0" w:color="auto"/>
              <w:right w:val="single" w:sz="4" w:space="0" w:color="auto"/>
            </w:tcBorders>
            <w:noWrap/>
            <w:vAlign w:val="bottom"/>
            <w:hideMark/>
          </w:tcPr>
          <w:p w14:paraId="15D69BD0"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 чет. 2022-2023уч.год</w:t>
            </w:r>
          </w:p>
        </w:tc>
        <w:tc>
          <w:tcPr>
            <w:tcW w:w="1522" w:type="dxa"/>
            <w:tcBorders>
              <w:top w:val="nil"/>
              <w:left w:val="nil"/>
              <w:bottom w:val="single" w:sz="4" w:space="0" w:color="auto"/>
              <w:right w:val="single" w:sz="4" w:space="0" w:color="auto"/>
            </w:tcBorders>
            <w:noWrap/>
            <w:vAlign w:val="bottom"/>
            <w:hideMark/>
          </w:tcPr>
          <w:p w14:paraId="652428A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111</w:t>
            </w:r>
          </w:p>
        </w:tc>
        <w:tc>
          <w:tcPr>
            <w:tcW w:w="1559" w:type="dxa"/>
            <w:tcBorders>
              <w:top w:val="nil"/>
              <w:left w:val="nil"/>
              <w:bottom w:val="single" w:sz="4" w:space="0" w:color="auto"/>
              <w:right w:val="single" w:sz="4" w:space="0" w:color="auto"/>
            </w:tcBorders>
            <w:noWrap/>
            <w:vAlign w:val="bottom"/>
            <w:hideMark/>
          </w:tcPr>
          <w:p w14:paraId="3738109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354</w:t>
            </w:r>
          </w:p>
        </w:tc>
        <w:tc>
          <w:tcPr>
            <w:tcW w:w="1701" w:type="dxa"/>
            <w:tcBorders>
              <w:top w:val="nil"/>
              <w:left w:val="nil"/>
              <w:bottom w:val="single" w:sz="4" w:space="0" w:color="auto"/>
              <w:right w:val="single" w:sz="4" w:space="0" w:color="auto"/>
            </w:tcBorders>
            <w:noWrap/>
            <w:vAlign w:val="bottom"/>
            <w:hideMark/>
          </w:tcPr>
          <w:p w14:paraId="7CE24C9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22</w:t>
            </w:r>
          </w:p>
        </w:tc>
        <w:tc>
          <w:tcPr>
            <w:tcW w:w="1418" w:type="dxa"/>
            <w:tcBorders>
              <w:top w:val="nil"/>
              <w:left w:val="nil"/>
              <w:bottom w:val="single" w:sz="4" w:space="0" w:color="auto"/>
              <w:right w:val="single" w:sz="4" w:space="0" w:color="auto"/>
            </w:tcBorders>
            <w:noWrap/>
            <w:vAlign w:val="bottom"/>
            <w:hideMark/>
          </w:tcPr>
          <w:p w14:paraId="10A1633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20</w:t>
            </w:r>
          </w:p>
        </w:tc>
        <w:tc>
          <w:tcPr>
            <w:tcW w:w="1417" w:type="dxa"/>
            <w:tcBorders>
              <w:top w:val="nil"/>
              <w:left w:val="nil"/>
              <w:bottom w:val="single" w:sz="4" w:space="0" w:color="auto"/>
              <w:right w:val="single" w:sz="4" w:space="0" w:color="auto"/>
            </w:tcBorders>
            <w:hideMark/>
          </w:tcPr>
          <w:p w14:paraId="1A67584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42(6%)</w:t>
            </w:r>
          </w:p>
        </w:tc>
      </w:tr>
      <w:tr w:rsidR="00C729F2" w:rsidRPr="00CF1239" w14:paraId="73916EC3" w14:textId="77777777" w:rsidTr="00AE2CBA">
        <w:trPr>
          <w:trHeight w:val="113"/>
        </w:trPr>
        <w:tc>
          <w:tcPr>
            <w:tcW w:w="2584" w:type="dxa"/>
            <w:tcBorders>
              <w:top w:val="nil"/>
              <w:left w:val="single" w:sz="4" w:space="0" w:color="auto"/>
              <w:bottom w:val="single" w:sz="4" w:space="0" w:color="auto"/>
              <w:right w:val="single" w:sz="4" w:space="0" w:color="auto"/>
            </w:tcBorders>
            <w:noWrap/>
            <w:vAlign w:val="bottom"/>
            <w:hideMark/>
          </w:tcPr>
          <w:p w14:paraId="371F9C1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 xml:space="preserve">4чет.2022-2023 </w:t>
            </w:r>
            <w:proofErr w:type="spellStart"/>
            <w:proofErr w:type="gramStart"/>
            <w:r w:rsidRPr="00CF1239">
              <w:rPr>
                <w:rFonts w:ascii="Times New Roman" w:eastAsia="Calibri" w:hAnsi="Times New Roman" w:cs="Times New Roman"/>
                <w:color w:val="000000"/>
                <w:sz w:val="24"/>
                <w:szCs w:val="24"/>
                <w:lang w:val="ru-RU"/>
              </w:rPr>
              <w:t>уч.год</w:t>
            </w:r>
            <w:proofErr w:type="spellEnd"/>
            <w:proofErr w:type="gramEnd"/>
          </w:p>
        </w:tc>
        <w:tc>
          <w:tcPr>
            <w:tcW w:w="1522" w:type="dxa"/>
            <w:tcBorders>
              <w:top w:val="nil"/>
              <w:left w:val="nil"/>
              <w:bottom w:val="single" w:sz="4" w:space="0" w:color="auto"/>
              <w:right w:val="single" w:sz="4" w:space="0" w:color="auto"/>
            </w:tcBorders>
            <w:noWrap/>
            <w:vAlign w:val="bottom"/>
            <w:hideMark/>
          </w:tcPr>
          <w:p w14:paraId="52B467C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108</w:t>
            </w:r>
          </w:p>
        </w:tc>
        <w:tc>
          <w:tcPr>
            <w:tcW w:w="1559" w:type="dxa"/>
            <w:tcBorders>
              <w:top w:val="nil"/>
              <w:left w:val="nil"/>
              <w:bottom w:val="single" w:sz="4" w:space="0" w:color="auto"/>
              <w:right w:val="single" w:sz="4" w:space="0" w:color="auto"/>
            </w:tcBorders>
            <w:noWrap/>
            <w:vAlign w:val="bottom"/>
            <w:hideMark/>
          </w:tcPr>
          <w:p w14:paraId="6DFD8744"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342</w:t>
            </w:r>
          </w:p>
        </w:tc>
        <w:tc>
          <w:tcPr>
            <w:tcW w:w="1701" w:type="dxa"/>
            <w:tcBorders>
              <w:top w:val="nil"/>
              <w:left w:val="nil"/>
              <w:bottom w:val="single" w:sz="4" w:space="0" w:color="auto"/>
              <w:right w:val="single" w:sz="4" w:space="0" w:color="auto"/>
            </w:tcBorders>
            <w:noWrap/>
            <w:vAlign w:val="bottom"/>
            <w:hideMark/>
          </w:tcPr>
          <w:p w14:paraId="323B3D55"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21</w:t>
            </w:r>
          </w:p>
        </w:tc>
        <w:tc>
          <w:tcPr>
            <w:tcW w:w="1418" w:type="dxa"/>
            <w:tcBorders>
              <w:top w:val="nil"/>
              <w:left w:val="nil"/>
              <w:bottom w:val="single" w:sz="4" w:space="0" w:color="auto"/>
              <w:right w:val="single" w:sz="4" w:space="0" w:color="auto"/>
            </w:tcBorders>
            <w:noWrap/>
            <w:vAlign w:val="bottom"/>
            <w:hideMark/>
          </w:tcPr>
          <w:p w14:paraId="25ACA2A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ru-RU"/>
              </w:rPr>
            </w:pPr>
            <w:r w:rsidRPr="00CF1239">
              <w:rPr>
                <w:rFonts w:ascii="Times New Roman" w:eastAsia="Calibri" w:hAnsi="Times New Roman" w:cs="Times New Roman"/>
                <w:color w:val="000000"/>
                <w:sz w:val="24"/>
                <w:szCs w:val="24"/>
                <w:lang w:val="ru-RU"/>
              </w:rPr>
              <w:t>11</w:t>
            </w:r>
          </w:p>
        </w:tc>
        <w:tc>
          <w:tcPr>
            <w:tcW w:w="1417" w:type="dxa"/>
            <w:tcBorders>
              <w:top w:val="nil"/>
              <w:left w:val="nil"/>
              <w:bottom w:val="single" w:sz="4" w:space="0" w:color="auto"/>
              <w:right w:val="single" w:sz="4" w:space="0" w:color="auto"/>
            </w:tcBorders>
            <w:hideMark/>
          </w:tcPr>
          <w:p w14:paraId="6AE879B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32(5%)</w:t>
            </w:r>
          </w:p>
        </w:tc>
      </w:tr>
      <w:tr w:rsidR="00C729F2" w:rsidRPr="00CF1239" w14:paraId="0E8E4C20" w14:textId="77777777" w:rsidTr="00AE2CBA">
        <w:trPr>
          <w:trHeight w:val="113"/>
        </w:trPr>
        <w:tc>
          <w:tcPr>
            <w:tcW w:w="2584" w:type="dxa"/>
            <w:tcBorders>
              <w:top w:val="nil"/>
              <w:left w:val="single" w:sz="4" w:space="0" w:color="auto"/>
              <w:bottom w:val="single" w:sz="4" w:space="0" w:color="auto"/>
              <w:right w:val="single" w:sz="4" w:space="0" w:color="auto"/>
            </w:tcBorders>
            <w:noWrap/>
            <w:vAlign w:val="bottom"/>
            <w:hideMark/>
          </w:tcPr>
          <w:p w14:paraId="2D532B9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2022-2023 </w:t>
            </w:r>
            <w:proofErr w:type="spellStart"/>
            <w:proofErr w:type="gramStart"/>
            <w:r w:rsidRPr="00CF1239">
              <w:rPr>
                <w:rFonts w:ascii="Times New Roman" w:eastAsia="Calibri" w:hAnsi="Times New Roman" w:cs="Times New Roman"/>
                <w:b/>
                <w:color w:val="000000"/>
                <w:sz w:val="24"/>
                <w:szCs w:val="24"/>
                <w:lang w:val="ru-RU"/>
              </w:rPr>
              <w:t>уч.год</w:t>
            </w:r>
            <w:proofErr w:type="spellEnd"/>
            <w:proofErr w:type="gramEnd"/>
          </w:p>
        </w:tc>
        <w:tc>
          <w:tcPr>
            <w:tcW w:w="1522" w:type="dxa"/>
            <w:tcBorders>
              <w:top w:val="nil"/>
              <w:left w:val="nil"/>
              <w:bottom w:val="single" w:sz="4" w:space="0" w:color="auto"/>
              <w:right w:val="single" w:sz="4" w:space="0" w:color="auto"/>
            </w:tcBorders>
            <w:noWrap/>
            <w:vAlign w:val="bottom"/>
            <w:hideMark/>
          </w:tcPr>
          <w:p w14:paraId="6ABC50B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128</w:t>
            </w:r>
          </w:p>
        </w:tc>
        <w:tc>
          <w:tcPr>
            <w:tcW w:w="1559" w:type="dxa"/>
            <w:tcBorders>
              <w:top w:val="nil"/>
              <w:left w:val="nil"/>
              <w:bottom w:val="single" w:sz="4" w:space="0" w:color="auto"/>
              <w:right w:val="single" w:sz="4" w:space="0" w:color="auto"/>
            </w:tcBorders>
            <w:noWrap/>
            <w:vAlign w:val="bottom"/>
            <w:hideMark/>
          </w:tcPr>
          <w:p w14:paraId="5570746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354</w:t>
            </w:r>
          </w:p>
        </w:tc>
        <w:tc>
          <w:tcPr>
            <w:tcW w:w="1701" w:type="dxa"/>
            <w:tcBorders>
              <w:top w:val="nil"/>
              <w:left w:val="nil"/>
              <w:bottom w:val="single" w:sz="4" w:space="0" w:color="auto"/>
              <w:right w:val="single" w:sz="4" w:space="0" w:color="auto"/>
            </w:tcBorders>
            <w:noWrap/>
            <w:vAlign w:val="bottom"/>
            <w:hideMark/>
          </w:tcPr>
          <w:p w14:paraId="562EBF6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c>
          <w:tcPr>
            <w:tcW w:w="1418" w:type="dxa"/>
            <w:tcBorders>
              <w:top w:val="nil"/>
              <w:left w:val="nil"/>
              <w:bottom w:val="single" w:sz="4" w:space="0" w:color="auto"/>
              <w:right w:val="single" w:sz="4" w:space="0" w:color="auto"/>
            </w:tcBorders>
            <w:noWrap/>
            <w:vAlign w:val="bottom"/>
            <w:hideMark/>
          </w:tcPr>
          <w:p w14:paraId="5A70C0E8"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c>
          <w:tcPr>
            <w:tcW w:w="1417" w:type="dxa"/>
            <w:tcBorders>
              <w:top w:val="nil"/>
              <w:left w:val="nil"/>
              <w:bottom w:val="single" w:sz="4" w:space="0" w:color="auto"/>
              <w:right w:val="single" w:sz="4" w:space="0" w:color="auto"/>
            </w:tcBorders>
            <w:hideMark/>
          </w:tcPr>
          <w:p w14:paraId="32A567DD"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p>
        </w:tc>
      </w:tr>
      <w:tr w:rsidR="00C729F2" w:rsidRPr="00CF1239" w14:paraId="1B41FCFA" w14:textId="77777777" w:rsidTr="00AE2CBA">
        <w:trPr>
          <w:trHeight w:val="113"/>
        </w:trPr>
        <w:tc>
          <w:tcPr>
            <w:tcW w:w="10201" w:type="dxa"/>
            <w:gridSpan w:val="6"/>
            <w:tcBorders>
              <w:top w:val="single" w:sz="4" w:space="0" w:color="auto"/>
              <w:left w:val="single" w:sz="4" w:space="0" w:color="auto"/>
              <w:bottom w:val="single" w:sz="4" w:space="0" w:color="auto"/>
              <w:right w:val="single" w:sz="4" w:space="0" w:color="auto"/>
            </w:tcBorders>
            <w:noWrap/>
            <w:vAlign w:val="bottom"/>
            <w:hideMark/>
          </w:tcPr>
          <w:p w14:paraId="040B1C0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lastRenderedPageBreak/>
              <w:t xml:space="preserve">Качество знаний по предметам 84 %, качественная успеваемость по количеству </w:t>
            </w:r>
          </w:p>
          <w:p w14:paraId="393E0491"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отличников и хорошистов -72 % разница- 12. </w:t>
            </w:r>
            <w:r w:rsidRPr="00CF1239">
              <w:rPr>
                <w:rFonts w:ascii="Times New Roman" w:eastAsia="Calibri" w:hAnsi="Times New Roman" w:cs="Times New Roman"/>
                <w:b/>
                <w:bCs/>
                <w:color w:val="000000"/>
                <w:sz w:val="24"/>
                <w:szCs w:val="24"/>
                <w:lang w:val="ru-RU"/>
              </w:rPr>
              <w:t xml:space="preserve">Прогноз- 77% </w:t>
            </w:r>
          </w:p>
        </w:tc>
      </w:tr>
    </w:tbl>
    <w:p w14:paraId="4D92D58A" w14:textId="77777777" w:rsidR="00C729F2" w:rsidRPr="00CF1239" w:rsidRDefault="00C729F2" w:rsidP="00C729F2">
      <w:pPr>
        <w:shd w:val="clear" w:color="auto" w:fill="FFFFFF"/>
        <w:spacing w:after="0" w:line="240" w:lineRule="auto"/>
        <w:ind w:firstLine="708"/>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bCs/>
          <w:color w:val="000000"/>
          <w:sz w:val="24"/>
          <w:szCs w:val="24"/>
          <w:shd w:val="clear" w:color="auto" w:fill="FFFFFF"/>
          <w:lang w:eastAsia="ru-KZ"/>
        </w:rPr>
        <w:t xml:space="preserve">По результатам показателей качества знаний учащихся, ежегодно намечаются следующие </w:t>
      </w:r>
      <w:r w:rsidRPr="00CF1239">
        <w:rPr>
          <w:rFonts w:ascii="Times New Roman" w:eastAsia="Times New Roman" w:hAnsi="Times New Roman" w:cs="Times New Roman"/>
          <w:color w:val="000000"/>
          <w:sz w:val="24"/>
          <w:szCs w:val="24"/>
          <w:shd w:val="clear" w:color="auto" w:fill="FFFFFF"/>
          <w:lang w:eastAsia="ru-KZ"/>
        </w:rPr>
        <w:t xml:space="preserve">пути решения данной проблемы: в план внутришкольного контроля вносятся мероприятия по устранению пробелов в знаниях учащихся. С учетом этого каждым педагогом составляется план работы со слабоуспевающими обучающимися, </w:t>
      </w:r>
      <w:proofErr w:type="spellStart"/>
      <w:r w:rsidRPr="00CF1239">
        <w:rPr>
          <w:rFonts w:ascii="Times New Roman" w:eastAsia="Times New Roman" w:hAnsi="Times New Roman" w:cs="Times New Roman"/>
          <w:color w:val="000000"/>
          <w:sz w:val="24"/>
          <w:szCs w:val="24"/>
          <w:shd w:val="clear" w:color="auto" w:fill="FFFFFF"/>
          <w:lang w:eastAsia="ru-KZ"/>
        </w:rPr>
        <w:t>обозначиваются</w:t>
      </w:r>
      <w:proofErr w:type="spellEnd"/>
      <w:r w:rsidRPr="00CF1239">
        <w:rPr>
          <w:rFonts w:ascii="Times New Roman" w:eastAsia="Times New Roman" w:hAnsi="Times New Roman" w:cs="Times New Roman"/>
          <w:color w:val="000000"/>
          <w:sz w:val="24"/>
          <w:szCs w:val="24"/>
          <w:shd w:val="clear" w:color="auto" w:fill="FFFFFF"/>
          <w:lang w:eastAsia="ru-KZ"/>
        </w:rPr>
        <w:t xml:space="preserve"> основные направления работы с ними. Еще одной из причин невысоких показателей качества знаний является дефицит кадрового потенциала и загруженность педагогов.</w:t>
      </w:r>
    </w:p>
    <w:p w14:paraId="1516FD5B" w14:textId="77777777" w:rsidR="00C729F2" w:rsidRPr="00CF1239" w:rsidRDefault="00C729F2" w:rsidP="00C729F2">
      <w:pPr>
        <w:shd w:val="clear" w:color="auto" w:fill="FFFFFF"/>
        <w:spacing w:after="0" w:line="240" w:lineRule="auto"/>
        <w:ind w:firstLine="708"/>
        <w:jc w:val="both"/>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В дальнейшей своей работе для повышения показателей качества знаний</w:t>
      </w:r>
      <w:r w:rsidRPr="00CF1239">
        <w:rPr>
          <w:rFonts w:ascii="Times New Roman" w:eastAsia="Times New Roman" w:hAnsi="Times New Roman" w:cs="Times New Roman"/>
          <w:color w:val="000000"/>
          <w:sz w:val="24"/>
          <w:szCs w:val="24"/>
          <w:lang w:val="ru-RU" w:eastAsia="ru-KZ"/>
        </w:rPr>
        <w:t xml:space="preserve"> </w:t>
      </w:r>
      <w:r w:rsidRPr="00CF1239">
        <w:rPr>
          <w:rFonts w:ascii="Times New Roman" w:eastAsia="Times New Roman" w:hAnsi="Times New Roman" w:cs="Times New Roman"/>
          <w:color w:val="000000"/>
          <w:sz w:val="24"/>
          <w:szCs w:val="24"/>
          <w:lang w:eastAsia="ru-KZ"/>
        </w:rPr>
        <w:t>учащихся классным руководителям, учителям-предметникам необходимо взять на контроль результаты учащихся, которые из отличников перешли в хорошисты, а также тех, кто находится в резерве «хорошистов», вести работу по повышению учебной мотивации, оказывать своевременную помощь при появлении пробелов в знаниях. Обобщая результаты анализа можно сделать вывод, что в работе имеет место недоработки педагогического коллектива над повышением престижа знаний, о недостаточном уровне индивидуально- дифференцированной работе с учениками и их родителями, о слабом уровне прогнозирования успешности обучения. 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современных образовательных технологий, ориентированных не столько на передачу готовых знаний, сколько на формирование комплекса личностных качеств обучающихся.</w:t>
      </w:r>
    </w:p>
    <w:p w14:paraId="2E0246F4" w14:textId="77777777" w:rsidR="00C729F2" w:rsidRPr="00CF1239" w:rsidRDefault="00C729F2" w:rsidP="00C729F2">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KZ"/>
        </w:rPr>
      </w:pPr>
      <w:r w:rsidRPr="00CF1239">
        <w:rPr>
          <w:rFonts w:ascii="Times New Roman" w:eastAsia="Times New Roman" w:hAnsi="Times New Roman" w:cs="Times New Roman"/>
          <w:b/>
          <w:bCs/>
          <w:color w:val="000000"/>
          <w:spacing w:val="-10"/>
          <w:sz w:val="24"/>
          <w:szCs w:val="24"/>
          <w:lang w:val="ru-RU" w:eastAsia="ru-KZ"/>
        </w:rPr>
        <w:t>О</w:t>
      </w:r>
      <w:proofErr w:type="spellStart"/>
      <w:r w:rsidRPr="00CF1239">
        <w:rPr>
          <w:rFonts w:ascii="Times New Roman" w:eastAsia="Times New Roman" w:hAnsi="Times New Roman" w:cs="Times New Roman"/>
          <w:b/>
          <w:bCs/>
          <w:color w:val="000000"/>
          <w:sz w:val="24"/>
          <w:szCs w:val="24"/>
          <w:lang w:eastAsia="ru-KZ"/>
        </w:rPr>
        <w:t>тметить</w:t>
      </w:r>
      <w:proofErr w:type="spellEnd"/>
      <w:r w:rsidRPr="00CF1239">
        <w:rPr>
          <w:rFonts w:ascii="Times New Roman" w:eastAsia="Times New Roman" w:hAnsi="Times New Roman" w:cs="Times New Roman"/>
          <w:b/>
          <w:bCs/>
          <w:color w:val="000000"/>
          <w:sz w:val="24"/>
          <w:szCs w:val="24"/>
          <w:lang w:eastAsia="ru-KZ"/>
        </w:rPr>
        <w:t xml:space="preserve"> работу педагогов, которые дают стабильное показатели качество знаний: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547"/>
        <w:gridCol w:w="1134"/>
        <w:gridCol w:w="1134"/>
        <w:gridCol w:w="850"/>
        <w:gridCol w:w="993"/>
        <w:gridCol w:w="1417"/>
      </w:tblGrid>
      <w:tr w:rsidR="00C729F2" w:rsidRPr="00CF1239" w14:paraId="5C9E2F91" w14:textId="77777777" w:rsidTr="00AE2CBA">
        <w:trPr>
          <w:trHeight w:val="255"/>
        </w:trPr>
        <w:tc>
          <w:tcPr>
            <w:tcW w:w="701" w:type="dxa"/>
            <w:shd w:val="clear" w:color="auto" w:fill="auto"/>
            <w:noWrap/>
            <w:vAlign w:val="bottom"/>
            <w:hideMark/>
          </w:tcPr>
          <w:p w14:paraId="2868CFA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w:t>
            </w:r>
          </w:p>
        </w:tc>
        <w:tc>
          <w:tcPr>
            <w:tcW w:w="3547" w:type="dxa"/>
            <w:shd w:val="clear" w:color="auto" w:fill="auto"/>
            <w:noWrap/>
            <w:vAlign w:val="bottom"/>
            <w:hideMark/>
          </w:tcPr>
          <w:p w14:paraId="57F2879D"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Клюмова</w:t>
            </w:r>
            <w:proofErr w:type="spellEnd"/>
            <w:r w:rsidRPr="00CF1239">
              <w:rPr>
                <w:rFonts w:ascii="Times New Roman" w:eastAsia="Times New Roman" w:hAnsi="Times New Roman" w:cs="Times New Roman"/>
                <w:color w:val="000000"/>
                <w:sz w:val="24"/>
                <w:szCs w:val="24"/>
                <w:lang w:val="ru-RU" w:eastAsia="ru-RU"/>
              </w:rPr>
              <w:t xml:space="preserve"> В.К.</w:t>
            </w:r>
          </w:p>
        </w:tc>
        <w:tc>
          <w:tcPr>
            <w:tcW w:w="1134" w:type="dxa"/>
            <w:shd w:val="clear" w:color="auto" w:fill="auto"/>
            <w:noWrap/>
            <w:vAlign w:val="bottom"/>
            <w:hideMark/>
          </w:tcPr>
          <w:p w14:paraId="0E49855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1134" w:type="dxa"/>
            <w:shd w:val="clear" w:color="auto" w:fill="auto"/>
            <w:noWrap/>
            <w:vAlign w:val="bottom"/>
            <w:hideMark/>
          </w:tcPr>
          <w:p w14:paraId="358D961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850" w:type="dxa"/>
            <w:shd w:val="clear" w:color="auto" w:fill="auto"/>
            <w:noWrap/>
            <w:vAlign w:val="bottom"/>
            <w:hideMark/>
          </w:tcPr>
          <w:p w14:paraId="13C3429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993" w:type="dxa"/>
            <w:shd w:val="clear" w:color="auto" w:fill="auto"/>
            <w:noWrap/>
            <w:vAlign w:val="bottom"/>
            <w:hideMark/>
          </w:tcPr>
          <w:p w14:paraId="44DDDBE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1417" w:type="dxa"/>
            <w:shd w:val="clear" w:color="auto" w:fill="auto"/>
            <w:noWrap/>
            <w:vAlign w:val="bottom"/>
            <w:hideMark/>
          </w:tcPr>
          <w:p w14:paraId="0E4A8A09"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100</w:t>
            </w:r>
          </w:p>
        </w:tc>
      </w:tr>
      <w:tr w:rsidR="00C729F2" w:rsidRPr="00CF1239" w14:paraId="125C3253" w14:textId="77777777" w:rsidTr="00AE2CBA">
        <w:trPr>
          <w:trHeight w:val="255"/>
        </w:trPr>
        <w:tc>
          <w:tcPr>
            <w:tcW w:w="701" w:type="dxa"/>
            <w:shd w:val="clear" w:color="auto" w:fill="auto"/>
            <w:noWrap/>
            <w:vAlign w:val="bottom"/>
            <w:hideMark/>
          </w:tcPr>
          <w:p w14:paraId="3B93C5A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2</w:t>
            </w:r>
          </w:p>
        </w:tc>
        <w:tc>
          <w:tcPr>
            <w:tcW w:w="3547" w:type="dxa"/>
            <w:shd w:val="clear" w:color="auto" w:fill="auto"/>
            <w:noWrap/>
            <w:vAlign w:val="bottom"/>
            <w:hideMark/>
          </w:tcPr>
          <w:p w14:paraId="2F11D0A3"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Перун Ю.В.</w:t>
            </w:r>
          </w:p>
        </w:tc>
        <w:tc>
          <w:tcPr>
            <w:tcW w:w="1134" w:type="dxa"/>
            <w:shd w:val="clear" w:color="auto" w:fill="auto"/>
            <w:noWrap/>
            <w:vAlign w:val="bottom"/>
            <w:hideMark/>
          </w:tcPr>
          <w:p w14:paraId="597DCF8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1134" w:type="dxa"/>
            <w:shd w:val="clear" w:color="auto" w:fill="auto"/>
            <w:noWrap/>
            <w:vAlign w:val="bottom"/>
            <w:hideMark/>
          </w:tcPr>
          <w:p w14:paraId="4A9092B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850" w:type="dxa"/>
            <w:shd w:val="clear" w:color="auto" w:fill="auto"/>
            <w:noWrap/>
            <w:vAlign w:val="bottom"/>
            <w:hideMark/>
          </w:tcPr>
          <w:p w14:paraId="27585FC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97</w:t>
            </w:r>
          </w:p>
        </w:tc>
        <w:tc>
          <w:tcPr>
            <w:tcW w:w="993" w:type="dxa"/>
            <w:shd w:val="clear" w:color="auto" w:fill="auto"/>
            <w:noWrap/>
            <w:vAlign w:val="bottom"/>
            <w:hideMark/>
          </w:tcPr>
          <w:p w14:paraId="04600A9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96</w:t>
            </w:r>
          </w:p>
        </w:tc>
        <w:tc>
          <w:tcPr>
            <w:tcW w:w="1417" w:type="dxa"/>
            <w:shd w:val="clear" w:color="auto" w:fill="auto"/>
            <w:noWrap/>
            <w:vAlign w:val="bottom"/>
            <w:hideMark/>
          </w:tcPr>
          <w:p w14:paraId="7383623A"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97</w:t>
            </w:r>
          </w:p>
        </w:tc>
      </w:tr>
      <w:tr w:rsidR="00C729F2" w:rsidRPr="00CF1239" w14:paraId="7BA4F7CC" w14:textId="77777777" w:rsidTr="00AE2CBA">
        <w:trPr>
          <w:trHeight w:val="255"/>
        </w:trPr>
        <w:tc>
          <w:tcPr>
            <w:tcW w:w="701" w:type="dxa"/>
            <w:shd w:val="clear" w:color="auto" w:fill="auto"/>
            <w:noWrap/>
            <w:vAlign w:val="bottom"/>
            <w:hideMark/>
          </w:tcPr>
          <w:p w14:paraId="7603595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3</w:t>
            </w:r>
          </w:p>
        </w:tc>
        <w:tc>
          <w:tcPr>
            <w:tcW w:w="3547" w:type="dxa"/>
            <w:shd w:val="clear" w:color="auto" w:fill="auto"/>
            <w:noWrap/>
            <w:vAlign w:val="bottom"/>
            <w:hideMark/>
          </w:tcPr>
          <w:p w14:paraId="798656FB"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Зиядиев</w:t>
            </w:r>
            <w:proofErr w:type="spellEnd"/>
            <w:r w:rsidRPr="00CF1239">
              <w:rPr>
                <w:rFonts w:ascii="Times New Roman" w:eastAsia="Times New Roman" w:hAnsi="Times New Roman" w:cs="Times New Roman"/>
                <w:color w:val="000000"/>
                <w:sz w:val="24"/>
                <w:szCs w:val="24"/>
                <w:lang w:val="ru-RU" w:eastAsia="ru-RU"/>
              </w:rPr>
              <w:t xml:space="preserve"> М.Ф.</w:t>
            </w:r>
          </w:p>
        </w:tc>
        <w:tc>
          <w:tcPr>
            <w:tcW w:w="1134" w:type="dxa"/>
            <w:shd w:val="clear" w:color="auto" w:fill="auto"/>
            <w:noWrap/>
            <w:vAlign w:val="bottom"/>
            <w:hideMark/>
          </w:tcPr>
          <w:p w14:paraId="31C3E46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1134" w:type="dxa"/>
            <w:shd w:val="clear" w:color="auto" w:fill="auto"/>
            <w:noWrap/>
            <w:vAlign w:val="bottom"/>
            <w:hideMark/>
          </w:tcPr>
          <w:p w14:paraId="431D273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850" w:type="dxa"/>
            <w:shd w:val="clear" w:color="auto" w:fill="auto"/>
            <w:noWrap/>
            <w:vAlign w:val="bottom"/>
            <w:hideMark/>
          </w:tcPr>
          <w:p w14:paraId="5075675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993" w:type="dxa"/>
            <w:shd w:val="clear" w:color="auto" w:fill="auto"/>
            <w:noWrap/>
            <w:vAlign w:val="bottom"/>
            <w:hideMark/>
          </w:tcPr>
          <w:p w14:paraId="430ADEC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95</w:t>
            </w:r>
          </w:p>
        </w:tc>
        <w:tc>
          <w:tcPr>
            <w:tcW w:w="1417" w:type="dxa"/>
            <w:shd w:val="clear" w:color="auto" w:fill="auto"/>
            <w:noWrap/>
            <w:vAlign w:val="bottom"/>
            <w:hideMark/>
          </w:tcPr>
          <w:p w14:paraId="13108402"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94</w:t>
            </w:r>
          </w:p>
        </w:tc>
      </w:tr>
      <w:tr w:rsidR="00C729F2" w:rsidRPr="00CF1239" w14:paraId="0B5F1618" w14:textId="77777777" w:rsidTr="00AE2CBA">
        <w:trPr>
          <w:trHeight w:val="255"/>
        </w:trPr>
        <w:tc>
          <w:tcPr>
            <w:tcW w:w="701" w:type="dxa"/>
            <w:shd w:val="clear" w:color="auto" w:fill="auto"/>
            <w:noWrap/>
            <w:vAlign w:val="bottom"/>
            <w:hideMark/>
          </w:tcPr>
          <w:p w14:paraId="02C33A5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4</w:t>
            </w:r>
          </w:p>
        </w:tc>
        <w:tc>
          <w:tcPr>
            <w:tcW w:w="3547" w:type="dxa"/>
            <w:shd w:val="clear" w:color="auto" w:fill="auto"/>
            <w:noWrap/>
            <w:vAlign w:val="bottom"/>
            <w:hideMark/>
          </w:tcPr>
          <w:p w14:paraId="16A2889B"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Жанабаева</w:t>
            </w:r>
            <w:proofErr w:type="spellEnd"/>
            <w:r w:rsidRPr="00CF1239">
              <w:rPr>
                <w:rFonts w:ascii="Times New Roman" w:eastAsia="Times New Roman" w:hAnsi="Times New Roman" w:cs="Times New Roman"/>
                <w:color w:val="000000"/>
                <w:sz w:val="24"/>
                <w:szCs w:val="24"/>
                <w:lang w:val="ru-RU" w:eastAsia="ru-RU"/>
              </w:rPr>
              <w:t xml:space="preserve"> Г.С.</w:t>
            </w:r>
          </w:p>
        </w:tc>
        <w:tc>
          <w:tcPr>
            <w:tcW w:w="1134" w:type="dxa"/>
            <w:shd w:val="clear" w:color="auto" w:fill="auto"/>
            <w:noWrap/>
            <w:vAlign w:val="bottom"/>
            <w:hideMark/>
          </w:tcPr>
          <w:p w14:paraId="745F6A1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1134" w:type="dxa"/>
            <w:shd w:val="clear" w:color="auto" w:fill="auto"/>
            <w:noWrap/>
            <w:vAlign w:val="bottom"/>
            <w:hideMark/>
          </w:tcPr>
          <w:p w14:paraId="0B75E5A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850" w:type="dxa"/>
            <w:shd w:val="clear" w:color="auto" w:fill="auto"/>
            <w:noWrap/>
            <w:vAlign w:val="bottom"/>
            <w:hideMark/>
          </w:tcPr>
          <w:p w14:paraId="44F7DD5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94</w:t>
            </w:r>
          </w:p>
        </w:tc>
        <w:tc>
          <w:tcPr>
            <w:tcW w:w="993" w:type="dxa"/>
            <w:shd w:val="clear" w:color="auto" w:fill="auto"/>
            <w:noWrap/>
            <w:vAlign w:val="bottom"/>
            <w:hideMark/>
          </w:tcPr>
          <w:p w14:paraId="73F3D3E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1417" w:type="dxa"/>
            <w:shd w:val="clear" w:color="auto" w:fill="auto"/>
            <w:noWrap/>
            <w:vAlign w:val="bottom"/>
            <w:hideMark/>
          </w:tcPr>
          <w:p w14:paraId="6C15620A"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93</w:t>
            </w:r>
          </w:p>
        </w:tc>
      </w:tr>
      <w:tr w:rsidR="00C729F2" w:rsidRPr="00CF1239" w14:paraId="478FFF73" w14:textId="77777777" w:rsidTr="00AE2CBA">
        <w:trPr>
          <w:trHeight w:val="255"/>
        </w:trPr>
        <w:tc>
          <w:tcPr>
            <w:tcW w:w="701" w:type="dxa"/>
            <w:shd w:val="clear" w:color="auto" w:fill="auto"/>
            <w:noWrap/>
            <w:vAlign w:val="bottom"/>
            <w:hideMark/>
          </w:tcPr>
          <w:p w14:paraId="59DF3EF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5</w:t>
            </w:r>
          </w:p>
        </w:tc>
        <w:tc>
          <w:tcPr>
            <w:tcW w:w="3547" w:type="dxa"/>
            <w:shd w:val="clear" w:color="auto" w:fill="auto"/>
            <w:noWrap/>
            <w:vAlign w:val="bottom"/>
            <w:hideMark/>
          </w:tcPr>
          <w:p w14:paraId="647F053C"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Есжанов</w:t>
            </w:r>
            <w:proofErr w:type="spellEnd"/>
            <w:r w:rsidRPr="00CF1239">
              <w:rPr>
                <w:rFonts w:ascii="Times New Roman" w:eastAsia="Times New Roman" w:hAnsi="Times New Roman" w:cs="Times New Roman"/>
                <w:color w:val="000000"/>
                <w:sz w:val="24"/>
                <w:szCs w:val="24"/>
                <w:lang w:val="ru-RU" w:eastAsia="ru-RU"/>
              </w:rPr>
              <w:t xml:space="preserve"> К.М.</w:t>
            </w:r>
          </w:p>
        </w:tc>
        <w:tc>
          <w:tcPr>
            <w:tcW w:w="1134" w:type="dxa"/>
            <w:shd w:val="clear" w:color="auto" w:fill="auto"/>
            <w:noWrap/>
            <w:vAlign w:val="bottom"/>
            <w:hideMark/>
          </w:tcPr>
          <w:p w14:paraId="77F8AC8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1134" w:type="dxa"/>
            <w:shd w:val="clear" w:color="auto" w:fill="auto"/>
            <w:noWrap/>
            <w:vAlign w:val="bottom"/>
            <w:hideMark/>
          </w:tcPr>
          <w:p w14:paraId="19FFC02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850" w:type="dxa"/>
            <w:shd w:val="clear" w:color="auto" w:fill="auto"/>
            <w:noWrap/>
            <w:vAlign w:val="bottom"/>
            <w:hideMark/>
          </w:tcPr>
          <w:p w14:paraId="037BCE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993" w:type="dxa"/>
            <w:shd w:val="clear" w:color="auto" w:fill="auto"/>
            <w:noWrap/>
            <w:vAlign w:val="bottom"/>
            <w:hideMark/>
          </w:tcPr>
          <w:p w14:paraId="3FA6E91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1417" w:type="dxa"/>
            <w:shd w:val="clear" w:color="auto" w:fill="auto"/>
            <w:noWrap/>
            <w:vAlign w:val="bottom"/>
            <w:hideMark/>
          </w:tcPr>
          <w:p w14:paraId="014823B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93</w:t>
            </w:r>
          </w:p>
        </w:tc>
      </w:tr>
      <w:tr w:rsidR="00C729F2" w:rsidRPr="00CF1239" w14:paraId="4CBD6575" w14:textId="77777777" w:rsidTr="00AE2CBA">
        <w:trPr>
          <w:trHeight w:val="255"/>
        </w:trPr>
        <w:tc>
          <w:tcPr>
            <w:tcW w:w="701" w:type="dxa"/>
            <w:shd w:val="clear" w:color="auto" w:fill="auto"/>
            <w:noWrap/>
            <w:vAlign w:val="bottom"/>
            <w:hideMark/>
          </w:tcPr>
          <w:p w14:paraId="7A47A6E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6</w:t>
            </w:r>
          </w:p>
        </w:tc>
        <w:tc>
          <w:tcPr>
            <w:tcW w:w="3547" w:type="dxa"/>
            <w:shd w:val="clear" w:color="auto" w:fill="auto"/>
            <w:noWrap/>
            <w:vAlign w:val="bottom"/>
            <w:hideMark/>
          </w:tcPr>
          <w:p w14:paraId="29DC010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Шакпакова</w:t>
            </w:r>
            <w:proofErr w:type="spellEnd"/>
            <w:r w:rsidRPr="00CF1239">
              <w:rPr>
                <w:rFonts w:ascii="Times New Roman" w:eastAsia="Times New Roman" w:hAnsi="Times New Roman" w:cs="Times New Roman"/>
                <w:color w:val="000000"/>
                <w:sz w:val="24"/>
                <w:szCs w:val="24"/>
                <w:lang w:val="ru-RU" w:eastAsia="ru-RU"/>
              </w:rPr>
              <w:t xml:space="preserve"> Г.А.</w:t>
            </w:r>
          </w:p>
        </w:tc>
        <w:tc>
          <w:tcPr>
            <w:tcW w:w="1134" w:type="dxa"/>
            <w:shd w:val="clear" w:color="auto" w:fill="auto"/>
            <w:noWrap/>
            <w:vAlign w:val="bottom"/>
            <w:hideMark/>
          </w:tcPr>
          <w:p w14:paraId="7821550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1134" w:type="dxa"/>
            <w:shd w:val="clear" w:color="auto" w:fill="auto"/>
            <w:noWrap/>
            <w:vAlign w:val="bottom"/>
            <w:hideMark/>
          </w:tcPr>
          <w:p w14:paraId="31C77FF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850" w:type="dxa"/>
            <w:shd w:val="clear" w:color="auto" w:fill="auto"/>
            <w:noWrap/>
            <w:vAlign w:val="bottom"/>
            <w:hideMark/>
          </w:tcPr>
          <w:p w14:paraId="4D8567A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92</w:t>
            </w:r>
          </w:p>
        </w:tc>
        <w:tc>
          <w:tcPr>
            <w:tcW w:w="993" w:type="dxa"/>
            <w:shd w:val="clear" w:color="auto" w:fill="auto"/>
            <w:noWrap/>
            <w:vAlign w:val="bottom"/>
            <w:hideMark/>
          </w:tcPr>
          <w:p w14:paraId="11E700C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1417" w:type="dxa"/>
            <w:shd w:val="clear" w:color="auto" w:fill="auto"/>
            <w:noWrap/>
            <w:vAlign w:val="bottom"/>
            <w:hideMark/>
          </w:tcPr>
          <w:p w14:paraId="6614F30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92</w:t>
            </w:r>
          </w:p>
        </w:tc>
      </w:tr>
      <w:tr w:rsidR="00C729F2" w:rsidRPr="00CF1239" w14:paraId="633BFC48" w14:textId="77777777" w:rsidTr="00AE2CBA">
        <w:trPr>
          <w:trHeight w:val="255"/>
        </w:trPr>
        <w:tc>
          <w:tcPr>
            <w:tcW w:w="701" w:type="dxa"/>
            <w:shd w:val="clear" w:color="auto" w:fill="auto"/>
            <w:noWrap/>
            <w:vAlign w:val="bottom"/>
            <w:hideMark/>
          </w:tcPr>
          <w:p w14:paraId="18EA1FA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w:t>
            </w:r>
          </w:p>
        </w:tc>
        <w:tc>
          <w:tcPr>
            <w:tcW w:w="3547" w:type="dxa"/>
            <w:shd w:val="clear" w:color="auto" w:fill="auto"/>
            <w:noWrap/>
            <w:vAlign w:val="bottom"/>
            <w:hideMark/>
          </w:tcPr>
          <w:p w14:paraId="68CC536E"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Тюлемисова</w:t>
            </w:r>
            <w:proofErr w:type="spellEnd"/>
            <w:r w:rsidRPr="00CF1239">
              <w:rPr>
                <w:rFonts w:ascii="Times New Roman" w:eastAsia="Times New Roman" w:hAnsi="Times New Roman" w:cs="Times New Roman"/>
                <w:color w:val="000000"/>
                <w:sz w:val="24"/>
                <w:szCs w:val="24"/>
                <w:lang w:val="ru-RU" w:eastAsia="ru-RU"/>
              </w:rPr>
              <w:t xml:space="preserve"> Г.С.</w:t>
            </w:r>
          </w:p>
        </w:tc>
        <w:tc>
          <w:tcPr>
            <w:tcW w:w="1134" w:type="dxa"/>
            <w:shd w:val="clear" w:color="auto" w:fill="auto"/>
            <w:noWrap/>
            <w:vAlign w:val="bottom"/>
            <w:hideMark/>
          </w:tcPr>
          <w:p w14:paraId="01A98B0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1134" w:type="dxa"/>
            <w:shd w:val="clear" w:color="auto" w:fill="auto"/>
            <w:noWrap/>
            <w:vAlign w:val="bottom"/>
            <w:hideMark/>
          </w:tcPr>
          <w:p w14:paraId="6047BD9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850" w:type="dxa"/>
            <w:shd w:val="clear" w:color="auto" w:fill="auto"/>
            <w:noWrap/>
            <w:vAlign w:val="bottom"/>
            <w:hideMark/>
          </w:tcPr>
          <w:p w14:paraId="3B407A0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993" w:type="dxa"/>
            <w:shd w:val="clear" w:color="auto" w:fill="auto"/>
            <w:noWrap/>
            <w:vAlign w:val="bottom"/>
            <w:hideMark/>
          </w:tcPr>
          <w:p w14:paraId="3397659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1417" w:type="dxa"/>
            <w:shd w:val="clear" w:color="auto" w:fill="auto"/>
            <w:noWrap/>
            <w:vAlign w:val="bottom"/>
            <w:hideMark/>
          </w:tcPr>
          <w:p w14:paraId="52215162"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92</w:t>
            </w:r>
          </w:p>
        </w:tc>
      </w:tr>
      <w:tr w:rsidR="00C729F2" w:rsidRPr="00CF1239" w14:paraId="37471DB9" w14:textId="77777777" w:rsidTr="00AE2CBA">
        <w:trPr>
          <w:trHeight w:val="255"/>
        </w:trPr>
        <w:tc>
          <w:tcPr>
            <w:tcW w:w="701" w:type="dxa"/>
            <w:shd w:val="clear" w:color="auto" w:fill="auto"/>
            <w:noWrap/>
            <w:vAlign w:val="bottom"/>
            <w:hideMark/>
          </w:tcPr>
          <w:p w14:paraId="0F4A54A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w:t>
            </w:r>
          </w:p>
        </w:tc>
        <w:tc>
          <w:tcPr>
            <w:tcW w:w="3547" w:type="dxa"/>
            <w:shd w:val="clear" w:color="auto" w:fill="auto"/>
            <w:noWrap/>
            <w:vAlign w:val="bottom"/>
            <w:hideMark/>
          </w:tcPr>
          <w:p w14:paraId="319DBC1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Байсакалова</w:t>
            </w:r>
            <w:proofErr w:type="spellEnd"/>
            <w:r w:rsidRPr="00CF1239">
              <w:rPr>
                <w:rFonts w:ascii="Times New Roman" w:eastAsia="Times New Roman" w:hAnsi="Times New Roman" w:cs="Times New Roman"/>
                <w:color w:val="000000"/>
                <w:sz w:val="24"/>
                <w:szCs w:val="24"/>
                <w:lang w:val="ru-RU" w:eastAsia="ru-RU"/>
              </w:rPr>
              <w:t xml:space="preserve"> А.Ж.</w:t>
            </w:r>
          </w:p>
        </w:tc>
        <w:tc>
          <w:tcPr>
            <w:tcW w:w="1134" w:type="dxa"/>
            <w:shd w:val="clear" w:color="auto" w:fill="auto"/>
            <w:noWrap/>
            <w:vAlign w:val="bottom"/>
            <w:hideMark/>
          </w:tcPr>
          <w:p w14:paraId="0B44C3A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84</w:t>
            </w:r>
          </w:p>
        </w:tc>
        <w:tc>
          <w:tcPr>
            <w:tcW w:w="1134" w:type="dxa"/>
            <w:shd w:val="clear" w:color="auto" w:fill="auto"/>
            <w:noWrap/>
            <w:vAlign w:val="bottom"/>
            <w:hideMark/>
          </w:tcPr>
          <w:p w14:paraId="681196B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850" w:type="dxa"/>
            <w:shd w:val="clear" w:color="auto" w:fill="auto"/>
            <w:noWrap/>
            <w:vAlign w:val="bottom"/>
            <w:hideMark/>
          </w:tcPr>
          <w:p w14:paraId="05D07A5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993" w:type="dxa"/>
            <w:shd w:val="clear" w:color="auto" w:fill="auto"/>
            <w:noWrap/>
            <w:vAlign w:val="bottom"/>
            <w:hideMark/>
          </w:tcPr>
          <w:p w14:paraId="29F175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1417" w:type="dxa"/>
            <w:shd w:val="clear" w:color="auto" w:fill="auto"/>
            <w:noWrap/>
            <w:vAlign w:val="bottom"/>
            <w:hideMark/>
          </w:tcPr>
          <w:p w14:paraId="2F2EF3AE"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90</w:t>
            </w:r>
          </w:p>
        </w:tc>
      </w:tr>
      <w:tr w:rsidR="00C729F2" w:rsidRPr="00CF1239" w14:paraId="151EF8DA" w14:textId="77777777" w:rsidTr="00AE2CBA">
        <w:trPr>
          <w:trHeight w:val="255"/>
        </w:trPr>
        <w:tc>
          <w:tcPr>
            <w:tcW w:w="701" w:type="dxa"/>
            <w:shd w:val="clear" w:color="auto" w:fill="auto"/>
            <w:noWrap/>
            <w:vAlign w:val="bottom"/>
            <w:hideMark/>
          </w:tcPr>
          <w:p w14:paraId="3E4C0EE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w:t>
            </w:r>
          </w:p>
        </w:tc>
        <w:tc>
          <w:tcPr>
            <w:tcW w:w="3547" w:type="dxa"/>
            <w:shd w:val="clear" w:color="auto" w:fill="auto"/>
            <w:noWrap/>
            <w:vAlign w:val="bottom"/>
            <w:hideMark/>
          </w:tcPr>
          <w:p w14:paraId="06E5C0AB"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Рысмамбетова</w:t>
            </w:r>
            <w:proofErr w:type="spellEnd"/>
            <w:r w:rsidRPr="00CF1239">
              <w:rPr>
                <w:rFonts w:ascii="Times New Roman" w:eastAsia="Times New Roman" w:hAnsi="Times New Roman" w:cs="Times New Roman"/>
                <w:color w:val="000000"/>
                <w:sz w:val="24"/>
                <w:szCs w:val="24"/>
                <w:lang w:val="ru-RU" w:eastAsia="ru-RU"/>
              </w:rPr>
              <w:t xml:space="preserve"> З.С.</w:t>
            </w:r>
          </w:p>
        </w:tc>
        <w:tc>
          <w:tcPr>
            <w:tcW w:w="1134" w:type="dxa"/>
            <w:shd w:val="clear" w:color="auto" w:fill="auto"/>
            <w:noWrap/>
            <w:vAlign w:val="bottom"/>
            <w:hideMark/>
          </w:tcPr>
          <w:p w14:paraId="371D0B6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89</w:t>
            </w:r>
          </w:p>
        </w:tc>
        <w:tc>
          <w:tcPr>
            <w:tcW w:w="1134" w:type="dxa"/>
            <w:shd w:val="clear" w:color="auto" w:fill="auto"/>
            <w:noWrap/>
            <w:vAlign w:val="bottom"/>
            <w:hideMark/>
          </w:tcPr>
          <w:p w14:paraId="704C545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850" w:type="dxa"/>
            <w:shd w:val="clear" w:color="auto" w:fill="auto"/>
            <w:noWrap/>
            <w:vAlign w:val="bottom"/>
            <w:hideMark/>
          </w:tcPr>
          <w:p w14:paraId="3B4CCEEC"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93</w:t>
            </w:r>
          </w:p>
        </w:tc>
        <w:tc>
          <w:tcPr>
            <w:tcW w:w="993" w:type="dxa"/>
            <w:shd w:val="clear" w:color="auto" w:fill="auto"/>
            <w:noWrap/>
            <w:vAlign w:val="bottom"/>
            <w:hideMark/>
          </w:tcPr>
          <w:p w14:paraId="0CAAFF7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1417" w:type="dxa"/>
            <w:shd w:val="clear" w:color="auto" w:fill="auto"/>
            <w:noWrap/>
            <w:vAlign w:val="bottom"/>
            <w:hideMark/>
          </w:tcPr>
          <w:p w14:paraId="17182A64"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89</w:t>
            </w:r>
          </w:p>
        </w:tc>
      </w:tr>
      <w:tr w:rsidR="00C729F2" w:rsidRPr="00CF1239" w14:paraId="474107FA" w14:textId="77777777" w:rsidTr="00AE2CBA">
        <w:trPr>
          <w:trHeight w:val="255"/>
        </w:trPr>
        <w:tc>
          <w:tcPr>
            <w:tcW w:w="701" w:type="dxa"/>
            <w:shd w:val="clear" w:color="auto" w:fill="auto"/>
            <w:noWrap/>
            <w:vAlign w:val="bottom"/>
            <w:hideMark/>
          </w:tcPr>
          <w:p w14:paraId="603D715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w:t>
            </w:r>
          </w:p>
        </w:tc>
        <w:tc>
          <w:tcPr>
            <w:tcW w:w="3547" w:type="dxa"/>
            <w:shd w:val="clear" w:color="auto" w:fill="auto"/>
            <w:noWrap/>
            <w:vAlign w:val="bottom"/>
            <w:hideMark/>
          </w:tcPr>
          <w:p w14:paraId="30325F57"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Байсалхан</w:t>
            </w:r>
            <w:proofErr w:type="spellEnd"/>
            <w:r w:rsidRPr="00CF1239">
              <w:rPr>
                <w:rFonts w:ascii="Times New Roman" w:eastAsia="Times New Roman" w:hAnsi="Times New Roman" w:cs="Times New Roman"/>
                <w:color w:val="000000"/>
                <w:sz w:val="24"/>
                <w:szCs w:val="24"/>
                <w:lang w:val="ru-RU" w:eastAsia="ru-RU"/>
              </w:rPr>
              <w:t xml:space="preserve"> М.Ш.</w:t>
            </w:r>
          </w:p>
        </w:tc>
        <w:tc>
          <w:tcPr>
            <w:tcW w:w="1134" w:type="dxa"/>
            <w:shd w:val="clear" w:color="auto" w:fill="auto"/>
            <w:noWrap/>
            <w:vAlign w:val="bottom"/>
            <w:hideMark/>
          </w:tcPr>
          <w:p w14:paraId="178057B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92</w:t>
            </w:r>
          </w:p>
        </w:tc>
        <w:tc>
          <w:tcPr>
            <w:tcW w:w="1134" w:type="dxa"/>
            <w:shd w:val="clear" w:color="auto" w:fill="auto"/>
            <w:noWrap/>
            <w:vAlign w:val="bottom"/>
            <w:hideMark/>
          </w:tcPr>
          <w:p w14:paraId="31B0AE9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92</w:t>
            </w:r>
          </w:p>
        </w:tc>
        <w:tc>
          <w:tcPr>
            <w:tcW w:w="850" w:type="dxa"/>
            <w:shd w:val="clear" w:color="auto" w:fill="auto"/>
            <w:noWrap/>
            <w:vAlign w:val="bottom"/>
            <w:hideMark/>
          </w:tcPr>
          <w:p w14:paraId="6225A9E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993" w:type="dxa"/>
            <w:shd w:val="clear" w:color="auto" w:fill="auto"/>
            <w:noWrap/>
            <w:vAlign w:val="bottom"/>
            <w:hideMark/>
          </w:tcPr>
          <w:p w14:paraId="59F493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89</w:t>
            </w:r>
          </w:p>
        </w:tc>
        <w:tc>
          <w:tcPr>
            <w:tcW w:w="1417" w:type="dxa"/>
            <w:shd w:val="clear" w:color="auto" w:fill="auto"/>
            <w:noWrap/>
            <w:vAlign w:val="bottom"/>
            <w:hideMark/>
          </w:tcPr>
          <w:p w14:paraId="16DA1414"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89</w:t>
            </w:r>
          </w:p>
        </w:tc>
      </w:tr>
      <w:tr w:rsidR="00C729F2" w:rsidRPr="00CF1239" w14:paraId="3B9AB76B" w14:textId="77777777" w:rsidTr="00AE2CBA">
        <w:trPr>
          <w:trHeight w:val="255"/>
        </w:trPr>
        <w:tc>
          <w:tcPr>
            <w:tcW w:w="701" w:type="dxa"/>
            <w:shd w:val="clear" w:color="auto" w:fill="auto"/>
            <w:noWrap/>
            <w:vAlign w:val="bottom"/>
            <w:hideMark/>
          </w:tcPr>
          <w:p w14:paraId="24DBCAF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11</w:t>
            </w:r>
          </w:p>
        </w:tc>
        <w:tc>
          <w:tcPr>
            <w:tcW w:w="3547" w:type="dxa"/>
            <w:shd w:val="clear" w:color="auto" w:fill="auto"/>
            <w:noWrap/>
            <w:vAlign w:val="bottom"/>
            <w:hideMark/>
          </w:tcPr>
          <w:p w14:paraId="1F05B0E9"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Оборотова</w:t>
            </w:r>
            <w:proofErr w:type="spellEnd"/>
            <w:r w:rsidRPr="00CF1239">
              <w:rPr>
                <w:rFonts w:ascii="Times New Roman" w:eastAsia="Times New Roman" w:hAnsi="Times New Roman" w:cs="Times New Roman"/>
                <w:color w:val="000000"/>
                <w:sz w:val="24"/>
                <w:szCs w:val="24"/>
                <w:lang w:val="ru-RU" w:eastAsia="ru-RU"/>
              </w:rPr>
              <w:t xml:space="preserve"> А.С.</w:t>
            </w:r>
          </w:p>
        </w:tc>
        <w:tc>
          <w:tcPr>
            <w:tcW w:w="1134" w:type="dxa"/>
            <w:shd w:val="clear" w:color="auto" w:fill="auto"/>
            <w:noWrap/>
            <w:vAlign w:val="bottom"/>
            <w:hideMark/>
          </w:tcPr>
          <w:p w14:paraId="38608BF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1134" w:type="dxa"/>
            <w:shd w:val="clear" w:color="auto" w:fill="auto"/>
            <w:noWrap/>
            <w:vAlign w:val="bottom"/>
            <w:hideMark/>
          </w:tcPr>
          <w:p w14:paraId="6AE5B0A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0" w:type="dxa"/>
            <w:shd w:val="clear" w:color="auto" w:fill="auto"/>
            <w:noWrap/>
            <w:vAlign w:val="bottom"/>
            <w:hideMark/>
          </w:tcPr>
          <w:p w14:paraId="08B8076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993" w:type="dxa"/>
            <w:shd w:val="clear" w:color="auto" w:fill="auto"/>
            <w:noWrap/>
            <w:vAlign w:val="bottom"/>
            <w:hideMark/>
          </w:tcPr>
          <w:p w14:paraId="1700245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1417" w:type="dxa"/>
            <w:shd w:val="clear" w:color="auto" w:fill="auto"/>
            <w:noWrap/>
            <w:vAlign w:val="bottom"/>
            <w:hideMark/>
          </w:tcPr>
          <w:p w14:paraId="7B7E694D"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89</w:t>
            </w:r>
          </w:p>
        </w:tc>
      </w:tr>
      <w:tr w:rsidR="00C729F2" w:rsidRPr="00CF1239" w14:paraId="0AC0526A" w14:textId="77777777" w:rsidTr="00AE2CBA">
        <w:trPr>
          <w:trHeight w:val="255"/>
        </w:trPr>
        <w:tc>
          <w:tcPr>
            <w:tcW w:w="701" w:type="dxa"/>
            <w:shd w:val="clear" w:color="auto" w:fill="auto"/>
            <w:noWrap/>
            <w:vAlign w:val="bottom"/>
            <w:hideMark/>
          </w:tcPr>
          <w:p w14:paraId="397B54D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12</w:t>
            </w:r>
          </w:p>
        </w:tc>
        <w:tc>
          <w:tcPr>
            <w:tcW w:w="3547" w:type="dxa"/>
            <w:shd w:val="clear" w:color="auto" w:fill="auto"/>
            <w:noWrap/>
            <w:vAlign w:val="bottom"/>
            <w:hideMark/>
          </w:tcPr>
          <w:p w14:paraId="4B73B00D"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Иванцова О.И.</w:t>
            </w:r>
          </w:p>
        </w:tc>
        <w:tc>
          <w:tcPr>
            <w:tcW w:w="1134" w:type="dxa"/>
            <w:shd w:val="clear" w:color="auto" w:fill="auto"/>
            <w:noWrap/>
            <w:vAlign w:val="bottom"/>
            <w:hideMark/>
          </w:tcPr>
          <w:p w14:paraId="3035AFA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1134" w:type="dxa"/>
            <w:shd w:val="clear" w:color="auto" w:fill="auto"/>
            <w:noWrap/>
            <w:vAlign w:val="bottom"/>
            <w:hideMark/>
          </w:tcPr>
          <w:p w14:paraId="16A1483B"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850" w:type="dxa"/>
            <w:shd w:val="clear" w:color="auto" w:fill="auto"/>
            <w:noWrap/>
            <w:vAlign w:val="bottom"/>
            <w:hideMark/>
          </w:tcPr>
          <w:p w14:paraId="445CC4B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993" w:type="dxa"/>
            <w:shd w:val="clear" w:color="auto" w:fill="auto"/>
            <w:noWrap/>
            <w:vAlign w:val="bottom"/>
            <w:hideMark/>
          </w:tcPr>
          <w:p w14:paraId="35F4878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1417" w:type="dxa"/>
            <w:shd w:val="clear" w:color="auto" w:fill="auto"/>
            <w:noWrap/>
            <w:vAlign w:val="bottom"/>
            <w:hideMark/>
          </w:tcPr>
          <w:p w14:paraId="01007CCC"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88</w:t>
            </w:r>
          </w:p>
        </w:tc>
      </w:tr>
      <w:tr w:rsidR="00C729F2" w:rsidRPr="00CF1239" w14:paraId="593FE6AC" w14:textId="77777777" w:rsidTr="00AE2CBA">
        <w:trPr>
          <w:trHeight w:val="255"/>
        </w:trPr>
        <w:tc>
          <w:tcPr>
            <w:tcW w:w="701" w:type="dxa"/>
            <w:shd w:val="clear" w:color="auto" w:fill="auto"/>
            <w:noWrap/>
            <w:vAlign w:val="bottom"/>
            <w:hideMark/>
          </w:tcPr>
          <w:p w14:paraId="0F2657B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13</w:t>
            </w:r>
          </w:p>
        </w:tc>
        <w:tc>
          <w:tcPr>
            <w:tcW w:w="3547" w:type="dxa"/>
            <w:shd w:val="clear" w:color="auto" w:fill="auto"/>
            <w:noWrap/>
            <w:vAlign w:val="bottom"/>
            <w:hideMark/>
          </w:tcPr>
          <w:p w14:paraId="4D00F1F2"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Мухамеджанова Г.Б.</w:t>
            </w:r>
          </w:p>
        </w:tc>
        <w:tc>
          <w:tcPr>
            <w:tcW w:w="1134" w:type="dxa"/>
            <w:shd w:val="clear" w:color="auto" w:fill="auto"/>
            <w:noWrap/>
            <w:vAlign w:val="bottom"/>
            <w:hideMark/>
          </w:tcPr>
          <w:p w14:paraId="384EB1E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1134" w:type="dxa"/>
            <w:shd w:val="clear" w:color="auto" w:fill="auto"/>
            <w:noWrap/>
            <w:vAlign w:val="bottom"/>
            <w:hideMark/>
          </w:tcPr>
          <w:p w14:paraId="3E0C037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850" w:type="dxa"/>
            <w:shd w:val="clear" w:color="auto" w:fill="auto"/>
            <w:noWrap/>
            <w:vAlign w:val="bottom"/>
            <w:hideMark/>
          </w:tcPr>
          <w:p w14:paraId="6DEE0BE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993" w:type="dxa"/>
            <w:shd w:val="clear" w:color="auto" w:fill="auto"/>
            <w:noWrap/>
            <w:vAlign w:val="bottom"/>
            <w:hideMark/>
          </w:tcPr>
          <w:p w14:paraId="604B79A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90</w:t>
            </w:r>
          </w:p>
        </w:tc>
        <w:tc>
          <w:tcPr>
            <w:tcW w:w="1417" w:type="dxa"/>
            <w:shd w:val="clear" w:color="auto" w:fill="auto"/>
            <w:noWrap/>
            <w:vAlign w:val="bottom"/>
            <w:hideMark/>
          </w:tcPr>
          <w:p w14:paraId="4A87DD41"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88</w:t>
            </w:r>
          </w:p>
        </w:tc>
      </w:tr>
      <w:tr w:rsidR="00C729F2" w:rsidRPr="00CF1239" w14:paraId="63EA58E4" w14:textId="77777777" w:rsidTr="00AE2CBA">
        <w:trPr>
          <w:trHeight w:val="255"/>
        </w:trPr>
        <w:tc>
          <w:tcPr>
            <w:tcW w:w="701" w:type="dxa"/>
            <w:shd w:val="clear" w:color="auto" w:fill="auto"/>
            <w:noWrap/>
            <w:vAlign w:val="bottom"/>
            <w:hideMark/>
          </w:tcPr>
          <w:p w14:paraId="03812915"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14</w:t>
            </w:r>
          </w:p>
        </w:tc>
        <w:tc>
          <w:tcPr>
            <w:tcW w:w="3547" w:type="dxa"/>
            <w:shd w:val="clear" w:color="auto" w:fill="auto"/>
            <w:noWrap/>
            <w:vAlign w:val="bottom"/>
            <w:hideMark/>
          </w:tcPr>
          <w:p w14:paraId="0D11C0E1"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Хамидуллина</w:t>
            </w:r>
            <w:proofErr w:type="spellEnd"/>
            <w:r w:rsidRPr="00CF1239">
              <w:rPr>
                <w:rFonts w:ascii="Times New Roman" w:eastAsia="Times New Roman" w:hAnsi="Times New Roman" w:cs="Times New Roman"/>
                <w:color w:val="000000"/>
                <w:sz w:val="24"/>
                <w:szCs w:val="24"/>
                <w:lang w:val="ru-RU" w:eastAsia="ru-RU"/>
              </w:rPr>
              <w:t xml:space="preserve"> Н.В.</w:t>
            </w:r>
          </w:p>
        </w:tc>
        <w:tc>
          <w:tcPr>
            <w:tcW w:w="1134" w:type="dxa"/>
            <w:shd w:val="clear" w:color="auto" w:fill="auto"/>
            <w:noWrap/>
            <w:vAlign w:val="bottom"/>
            <w:hideMark/>
          </w:tcPr>
          <w:p w14:paraId="7D213EB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78</w:t>
            </w:r>
          </w:p>
        </w:tc>
        <w:tc>
          <w:tcPr>
            <w:tcW w:w="1134" w:type="dxa"/>
            <w:shd w:val="clear" w:color="auto" w:fill="auto"/>
            <w:noWrap/>
            <w:vAlign w:val="bottom"/>
            <w:hideMark/>
          </w:tcPr>
          <w:p w14:paraId="7F6F0D0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82</w:t>
            </w:r>
          </w:p>
        </w:tc>
        <w:tc>
          <w:tcPr>
            <w:tcW w:w="850" w:type="dxa"/>
            <w:shd w:val="clear" w:color="auto" w:fill="auto"/>
            <w:noWrap/>
            <w:vAlign w:val="bottom"/>
            <w:hideMark/>
          </w:tcPr>
          <w:p w14:paraId="6253A1C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993" w:type="dxa"/>
            <w:shd w:val="clear" w:color="auto" w:fill="auto"/>
            <w:noWrap/>
            <w:vAlign w:val="bottom"/>
            <w:hideMark/>
          </w:tcPr>
          <w:p w14:paraId="3D72403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1417" w:type="dxa"/>
            <w:shd w:val="clear" w:color="auto" w:fill="auto"/>
            <w:noWrap/>
            <w:vAlign w:val="bottom"/>
            <w:hideMark/>
          </w:tcPr>
          <w:p w14:paraId="63162730"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87</w:t>
            </w:r>
          </w:p>
        </w:tc>
      </w:tr>
      <w:tr w:rsidR="00C729F2" w:rsidRPr="00CF1239" w14:paraId="517B658B" w14:textId="77777777" w:rsidTr="00AE2CBA">
        <w:trPr>
          <w:trHeight w:val="300"/>
        </w:trPr>
        <w:tc>
          <w:tcPr>
            <w:tcW w:w="701" w:type="dxa"/>
            <w:shd w:val="clear" w:color="auto" w:fill="auto"/>
            <w:noWrap/>
            <w:vAlign w:val="bottom"/>
            <w:hideMark/>
          </w:tcPr>
          <w:p w14:paraId="306117B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15</w:t>
            </w:r>
          </w:p>
        </w:tc>
        <w:tc>
          <w:tcPr>
            <w:tcW w:w="3547" w:type="dxa"/>
            <w:shd w:val="clear" w:color="auto" w:fill="auto"/>
            <w:noWrap/>
            <w:vAlign w:val="bottom"/>
            <w:hideMark/>
          </w:tcPr>
          <w:p w14:paraId="17D7AF1C"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Серикова З.Е.</w:t>
            </w:r>
          </w:p>
        </w:tc>
        <w:tc>
          <w:tcPr>
            <w:tcW w:w="1134" w:type="dxa"/>
            <w:shd w:val="clear" w:color="auto" w:fill="auto"/>
            <w:noWrap/>
            <w:vAlign w:val="bottom"/>
            <w:hideMark/>
          </w:tcPr>
          <w:p w14:paraId="486580A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80</w:t>
            </w:r>
          </w:p>
        </w:tc>
        <w:tc>
          <w:tcPr>
            <w:tcW w:w="1134" w:type="dxa"/>
            <w:shd w:val="clear" w:color="auto" w:fill="auto"/>
            <w:noWrap/>
            <w:vAlign w:val="bottom"/>
            <w:hideMark/>
          </w:tcPr>
          <w:p w14:paraId="7905DC23"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79</w:t>
            </w:r>
          </w:p>
        </w:tc>
        <w:tc>
          <w:tcPr>
            <w:tcW w:w="850" w:type="dxa"/>
            <w:shd w:val="clear" w:color="auto" w:fill="auto"/>
            <w:noWrap/>
            <w:vAlign w:val="bottom"/>
            <w:hideMark/>
          </w:tcPr>
          <w:p w14:paraId="70DB178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993" w:type="dxa"/>
            <w:shd w:val="clear" w:color="auto" w:fill="auto"/>
            <w:noWrap/>
            <w:vAlign w:val="bottom"/>
            <w:hideMark/>
          </w:tcPr>
          <w:p w14:paraId="2021CC8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88</w:t>
            </w:r>
          </w:p>
        </w:tc>
        <w:tc>
          <w:tcPr>
            <w:tcW w:w="1417" w:type="dxa"/>
            <w:shd w:val="clear" w:color="auto" w:fill="auto"/>
            <w:noWrap/>
            <w:vAlign w:val="bottom"/>
            <w:hideMark/>
          </w:tcPr>
          <w:p w14:paraId="4BB09CC7"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87</w:t>
            </w:r>
          </w:p>
        </w:tc>
      </w:tr>
      <w:tr w:rsidR="00C729F2" w:rsidRPr="00CF1239" w14:paraId="09C08F9F" w14:textId="77777777" w:rsidTr="00AE2CBA">
        <w:trPr>
          <w:trHeight w:val="300"/>
        </w:trPr>
        <w:tc>
          <w:tcPr>
            <w:tcW w:w="701" w:type="dxa"/>
            <w:shd w:val="clear" w:color="auto" w:fill="auto"/>
            <w:noWrap/>
            <w:vAlign w:val="bottom"/>
            <w:hideMark/>
          </w:tcPr>
          <w:p w14:paraId="05F36AE1"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16</w:t>
            </w:r>
          </w:p>
        </w:tc>
        <w:tc>
          <w:tcPr>
            <w:tcW w:w="3547" w:type="dxa"/>
            <w:shd w:val="clear" w:color="auto" w:fill="auto"/>
            <w:noWrap/>
            <w:vAlign w:val="bottom"/>
            <w:hideMark/>
          </w:tcPr>
          <w:p w14:paraId="6657E3FF"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Адылова</w:t>
            </w:r>
            <w:proofErr w:type="spellEnd"/>
            <w:r w:rsidRPr="00CF1239">
              <w:rPr>
                <w:rFonts w:ascii="Times New Roman" w:eastAsia="Times New Roman" w:hAnsi="Times New Roman" w:cs="Times New Roman"/>
                <w:color w:val="000000"/>
                <w:sz w:val="24"/>
                <w:szCs w:val="24"/>
                <w:lang w:val="ru-RU" w:eastAsia="ru-RU"/>
              </w:rPr>
              <w:t xml:space="preserve"> А.С.</w:t>
            </w:r>
          </w:p>
        </w:tc>
        <w:tc>
          <w:tcPr>
            <w:tcW w:w="1134" w:type="dxa"/>
            <w:shd w:val="clear" w:color="auto" w:fill="auto"/>
            <w:noWrap/>
            <w:vAlign w:val="bottom"/>
            <w:hideMark/>
          </w:tcPr>
          <w:p w14:paraId="54D2988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1134" w:type="dxa"/>
            <w:shd w:val="clear" w:color="auto" w:fill="auto"/>
            <w:noWrap/>
            <w:vAlign w:val="bottom"/>
            <w:hideMark/>
          </w:tcPr>
          <w:p w14:paraId="2E33878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91</w:t>
            </w:r>
          </w:p>
        </w:tc>
        <w:tc>
          <w:tcPr>
            <w:tcW w:w="850" w:type="dxa"/>
            <w:shd w:val="clear" w:color="auto" w:fill="auto"/>
            <w:noWrap/>
            <w:vAlign w:val="bottom"/>
            <w:hideMark/>
          </w:tcPr>
          <w:p w14:paraId="09E24CB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100</w:t>
            </w:r>
          </w:p>
        </w:tc>
        <w:tc>
          <w:tcPr>
            <w:tcW w:w="993" w:type="dxa"/>
            <w:shd w:val="clear" w:color="auto" w:fill="auto"/>
            <w:noWrap/>
            <w:vAlign w:val="bottom"/>
            <w:hideMark/>
          </w:tcPr>
          <w:p w14:paraId="49A69F3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1417" w:type="dxa"/>
            <w:shd w:val="clear" w:color="auto" w:fill="auto"/>
            <w:noWrap/>
            <w:vAlign w:val="bottom"/>
            <w:hideMark/>
          </w:tcPr>
          <w:p w14:paraId="1836CF6F"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86</w:t>
            </w:r>
          </w:p>
        </w:tc>
      </w:tr>
      <w:tr w:rsidR="00C729F2" w:rsidRPr="00CF1239" w14:paraId="1571155C" w14:textId="77777777" w:rsidTr="00AE2CBA">
        <w:trPr>
          <w:trHeight w:val="300"/>
        </w:trPr>
        <w:tc>
          <w:tcPr>
            <w:tcW w:w="701" w:type="dxa"/>
            <w:shd w:val="clear" w:color="auto" w:fill="auto"/>
            <w:noWrap/>
            <w:vAlign w:val="bottom"/>
            <w:hideMark/>
          </w:tcPr>
          <w:p w14:paraId="3B52866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17</w:t>
            </w:r>
          </w:p>
        </w:tc>
        <w:tc>
          <w:tcPr>
            <w:tcW w:w="3547" w:type="dxa"/>
            <w:shd w:val="clear" w:color="auto" w:fill="auto"/>
            <w:noWrap/>
            <w:vAlign w:val="bottom"/>
            <w:hideMark/>
          </w:tcPr>
          <w:p w14:paraId="67F9F2E1"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Жумагазина</w:t>
            </w:r>
            <w:proofErr w:type="spellEnd"/>
            <w:r w:rsidRPr="00CF1239">
              <w:rPr>
                <w:rFonts w:ascii="Times New Roman" w:eastAsia="Times New Roman" w:hAnsi="Times New Roman" w:cs="Times New Roman"/>
                <w:color w:val="000000"/>
                <w:sz w:val="24"/>
                <w:szCs w:val="24"/>
                <w:lang w:val="ru-RU" w:eastAsia="ru-RU"/>
              </w:rPr>
              <w:t xml:space="preserve"> Г.Ш.</w:t>
            </w:r>
          </w:p>
        </w:tc>
        <w:tc>
          <w:tcPr>
            <w:tcW w:w="1134" w:type="dxa"/>
            <w:shd w:val="clear" w:color="auto" w:fill="auto"/>
            <w:noWrap/>
            <w:vAlign w:val="bottom"/>
            <w:hideMark/>
          </w:tcPr>
          <w:p w14:paraId="7AE7920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83</w:t>
            </w:r>
          </w:p>
        </w:tc>
        <w:tc>
          <w:tcPr>
            <w:tcW w:w="1134" w:type="dxa"/>
            <w:shd w:val="clear" w:color="auto" w:fill="auto"/>
            <w:noWrap/>
            <w:vAlign w:val="bottom"/>
            <w:hideMark/>
          </w:tcPr>
          <w:p w14:paraId="20DB07A4"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83</w:t>
            </w:r>
          </w:p>
        </w:tc>
        <w:tc>
          <w:tcPr>
            <w:tcW w:w="850" w:type="dxa"/>
            <w:shd w:val="clear" w:color="auto" w:fill="auto"/>
            <w:noWrap/>
            <w:vAlign w:val="bottom"/>
            <w:hideMark/>
          </w:tcPr>
          <w:p w14:paraId="0DC0EF6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993" w:type="dxa"/>
            <w:shd w:val="clear" w:color="auto" w:fill="auto"/>
            <w:noWrap/>
            <w:vAlign w:val="bottom"/>
            <w:hideMark/>
          </w:tcPr>
          <w:p w14:paraId="3DAE0210"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1417" w:type="dxa"/>
            <w:shd w:val="clear" w:color="auto" w:fill="auto"/>
            <w:noWrap/>
            <w:vAlign w:val="bottom"/>
            <w:hideMark/>
          </w:tcPr>
          <w:p w14:paraId="5791F501"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85</w:t>
            </w:r>
          </w:p>
        </w:tc>
      </w:tr>
      <w:tr w:rsidR="00C729F2" w:rsidRPr="00CF1239" w14:paraId="13D1DDD2" w14:textId="77777777" w:rsidTr="00AE2CBA">
        <w:trPr>
          <w:trHeight w:val="300"/>
        </w:trPr>
        <w:tc>
          <w:tcPr>
            <w:tcW w:w="701" w:type="dxa"/>
            <w:shd w:val="clear" w:color="auto" w:fill="auto"/>
            <w:noWrap/>
            <w:vAlign w:val="bottom"/>
            <w:hideMark/>
          </w:tcPr>
          <w:p w14:paraId="2E4D36C6"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18</w:t>
            </w:r>
          </w:p>
        </w:tc>
        <w:tc>
          <w:tcPr>
            <w:tcW w:w="3547" w:type="dxa"/>
            <w:shd w:val="clear" w:color="auto" w:fill="auto"/>
            <w:noWrap/>
            <w:vAlign w:val="bottom"/>
            <w:hideMark/>
          </w:tcPr>
          <w:p w14:paraId="633B274A"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Коняхина Г.В.</w:t>
            </w:r>
          </w:p>
        </w:tc>
        <w:tc>
          <w:tcPr>
            <w:tcW w:w="1134" w:type="dxa"/>
            <w:shd w:val="clear" w:color="auto" w:fill="auto"/>
            <w:noWrap/>
            <w:vAlign w:val="bottom"/>
            <w:hideMark/>
          </w:tcPr>
          <w:p w14:paraId="6F5F282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82</w:t>
            </w:r>
          </w:p>
        </w:tc>
        <w:tc>
          <w:tcPr>
            <w:tcW w:w="1134" w:type="dxa"/>
            <w:shd w:val="clear" w:color="auto" w:fill="auto"/>
            <w:noWrap/>
            <w:vAlign w:val="bottom"/>
            <w:hideMark/>
          </w:tcPr>
          <w:p w14:paraId="30948469"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83</w:t>
            </w:r>
          </w:p>
        </w:tc>
        <w:tc>
          <w:tcPr>
            <w:tcW w:w="850" w:type="dxa"/>
            <w:shd w:val="clear" w:color="auto" w:fill="auto"/>
            <w:noWrap/>
            <w:vAlign w:val="bottom"/>
            <w:hideMark/>
          </w:tcPr>
          <w:p w14:paraId="4CA88FFA"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81</w:t>
            </w:r>
          </w:p>
        </w:tc>
        <w:tc>
          <w:tcPr>
            <w:tcW w:w="993" w:type="dxa"/>
            <w:shd w:val="clear" w:color="auto" w:fill="auto"/>
            <w:noWrap/>
            <w:vAlign w:val="bottom"/>
            <w:hideMark/>
          </w:tcPr>
          <w:p w14:paraId="79A84FDF"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87</w:t>
            </w:r>
          </w:p>
        </w:tc>
        <w:tc>
          <w:tcPr>
            <w:tcW w:w="1417" w:type="dxa"/>
            <w:shd w:val="clear" w:color="auto" w:fill="auto"/>
            <w:noWrap/>
            <w:vAlign w:val="bottom"/>
            <w:hideMark/>
          </w:tcPr>
          <w:p w14:paraId="490D06FC"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85</w:t>
            </w:r>
          </w:p>
        </w:tc>
      </w:tr>
      <w:tr w:rsidR="00C729F2" w:rsidRPr="00CF1239" w14:paraId="2FDAF603" w14:textId="77777777" w:rsidTr="00AE2CBA">
        <w:trPr>
          <w:trHeight w:val="300"/>
        </w:trPr>
        <w:tc>
          <w:tcPr>
            <w:tcW w:w="701" w:type="dxa"/>
            <w:shd w:val="clear" w:color="auto" w:fill="auto"/>
            <w:noWrap/>
            <w:vAlign w:val="bottom"/>
            <w:hideMark/>
          </w:tcPr>
          <w:p w14:paraId="753786D2"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19</w:t>
            </w:r>
          </w:p>
        </w:tc>
        <w:tc>
          <w:tcPr>
            <w:tcW w:w="3547" w:type="dxa"/>
            <w:shd w:val="clear" w:color="auto" w:fill="auto"/>
            <w:noWrap/>
            <w:vAlign w:val="bottom"/>
            <w:hideMark/>
          </w:tcPr>
          <w:p w14:paraId="6E3C15B4" w14:textId="77777777" w:rsidR="00C729F2" w:rsidRPr="00CF1239" w:rsidRDefault="00C729F2" w:rsidP="00AE2CBA">
            <w:pPr>
              <w:spacing w:after="0" w:line="240" w:lineRule="auto"/>
              <w:rPr>
                <w:rFonts w:ascii="Times New Roman" w:eastAsia="Times New Roman" w:hAnsi="Times New Roman" w:cs="Times New Roman"/>
                <w:color w:val="000000"/>
                <w:sz w:val="24"/>
                <w:szCs w:val="24"/>
                <w:lang w:val="ru-RU" w:eastAsia="ru-RU"/>
              </w:rPr>
            </w:pPr>
            <w:proofErr w:type="spellStart"/>
            <w:r w:rsidRPr="00CF1239">
              <w:rPr>
                <w:rFonts w:ascii="Times New Roman" w:eastAsia="Times New Roman" w:hAnsi="Times New Roman" w:cs="Times New Roman"/>
                <w:color w:val="000000"/>
                <w:sz w:val="24"/>
                <w:szCs w:val="24"/>
                <w:lang w:val="ru-RU" w:eastAsia="ru-RU"/>
              </w:rPr>
              <w:t>Калимолла</w:t>
            </w:r>
            <w:proofErr w:type="spellEnd"/>
            <w:r w:rsidRPr="00CF1239">
              <w:rPr>
                <w:rFonts w:ascii="Times New Roman" w:eastAsia="Times New Roman" w:hAnsi="Times New Roman" w:cs="Times New Roman"/>
                <w:color w:val="000000"/>
                <w:sz w:val="24"/>
                <w:szCs w:val="24"/>
                <w:lang w:val="ru-RU" w:eastAsia="ru-RU"/>
              </w:rPr>
              <w:t xml:space="preserve"> Д.Б.</w:t>
            </w:r>
          </w:p>
        </w:tc>
        <w:tc>
          <w:tcPr>
            <w:tcW w:w="1134" w:type="dxa"/>
            <w:shd w:val="clear" w:color="auto" w:fill="auto"/>
            <w:noWrap/>
            <w:vAlign w:val="bottom"/>
            <w:hideMark/>
          </w:tcPr>
          <w:p w14:paraId="12199E7E"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1134" w:type="dxa"/>
            <w:shd w:val="clear" w:color="auto" w:fill="auto"/>
            <w:noWrap/>
            <w:vAlign w:val="bottom"/>
            <w:hideMark/>
          </w:tcPr>
          <w:p w14:paraId="7BE2043D"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86</w:t>
            </w:r>
          </w:p>
        </w:tc>
        <w:tc>
          <w:tcPr>
            <w:tcW w:w="850" w:type="dxa"/>
            <w:shd w:val="clear" w:color="auto" w:fill="auto"/>
            <w:noWrap/>
            <w:vAlign w:val="bottom"/>
            <w:hideMark/>
          </w:tcPr>
          <w:p w14:paraId="28C98868"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82</w:t>
            </w:r>
          </w:p>
        </w:tc>
        <w:tc>
          <w:tcPr>
            <w:tcW w:w="993" w:type="dxa"/>
            <w:shd w:val="clear" w:color="auto" w:fill="auto"/>
            <w:noWrap/>
            <w:vAlign w:val="bottom"/>
            <w:hideMark/>
          </w:tcPr>
          <w:p w14:paraId="5682B527" w14:textId="77777777" w:rsidR="00C729F2" w:rsidRPr="00CF1239" w:rsidRDefault="00C729F2" w:rsidP="00AE2CBA">
            <w:pPr>
              <w:spacing w:after="0" w:line="240" w:lineRule="auto"/>
              <w:jc w:val="center"/>
              <w:rPr>
                <w:rFonts w:ascii="Times New Roman" w:eastAsia="Times New Roman" w:hAnsi="Times New Roman" w:cs="Times New Roman"/>
                <w:color w:val="000000"/>
                <w:sz w:val="24"/>
                <w:szCs w:val="24"/>
                <w:lang w:val="ru-RU" w:eastAsia="ru-RU"/>
              </w:rPr>
            </w:pPr>
            <w:r w:rsidRPr="00CF1239">
              <w:rPr>
                <w:rFonts w:ascii="Times New Roman" w:eastAsia="Times New Roman" w:hAnsi="Times New Roman" w:cs="Times New Roman"/>
                <w:color w:val="000000"/>
                <w:sz w:val="24"/>
                <w:szCs w:val="24"/>
                <w:lang w:val="ru-RU" w:eastAsia="ru-RU"/>
              </w:rPr>
              <w:t>85</w:t>
            </w:r>
          </w:p>
        </w:tc>
        <w:tc>
          <w:tcPr>
            <w:tcW w:w="1417" w:type="dxa"/>
            <w:shd w:val="clear" w:color="auto" w:fill="auto"/>
            <w:noWrap/>
            <w:vAlign w:val="bottom"/>
            <w:hideMark/>
          </w:tcPr>
          <w:p w14:paraId="6F6C7BEC" w14:textId="77777777" w:rsidR="00C729F2" w:rsidRPr="00CF1239" w:rsidRDefault="00C729F2" w:rsidP="00AE2CBA">
            <w:pPr>
              <w:spacing w:after="0" w:line="240" w:lineRule="auto"/>
              <w:jc w:val="center"/>
              <w:rPr>
                <w:rFonts w:ascii="Times New Roman" w:eastAsia="Times New Roman" w:hAnsi="Times New Roman" w:cs="Times New Roman"/>
                <w:b/>
                <w:color w:val="000000"/>
                <w:sz w:val="24"/>
                <w:szCs w:val="24"/>
                <w:lang w:val="ru-RU" w:eastAsia="ru-RU"/>
              </w:rPr>
            </w:pPr>
            <w:r w:rsidRPr="00CF1239">
              <w:rPr>
                <w:rFonts w:ascii="Times New Roman" w:eastAsia="Times New Roman" w:hAnsi="Times New Roman" w:cs="Times New Roman"/>
                <w:b/>
                <w:color w:val="000000"/>
                <w:sz w:val="24"/>
                <w:szCs w:val="24"/>
                <w:lang w:val="ru-RU" w:eastAsia="ru-RU"/>
              </w:rPr>
              <w:t>85</w:t>
            </w:r>
          </w:p>
        </w:tc>
      </w:tr>
    </w:tbl>
    <w:p w14:paraId="7E1C8C81" w14:textId="77777777" w:rsidR="00C729F2" w:rsidRPr="00CF1239" w:rsidRDefault="00C729F2" w:rsidP="00C729F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KZ"/>
        </w:rPr>
      </w:pPr>
      <w:r w:rsidRPr="00CF1239">
        <w:rPr>
          <w:rFonts w:ascii="Times New Roman" w:eastAsia="Times New Roman" w:hAnsi="Times New Roman" w:cs="Times New Roman"/>
          <w:color w:val="000000"/>
          <w:sz w:val="24"/>
          <w:szCs w:val="24"/>
          <w:lang w:eastAsia="ru-KZ"/>
        </w:rPr>
        <w:t xml:space="preserve">Чтобы повысить качество образования следует улучшить процессы преподавания и обучения, использовать в работе разнообразные методики и технологии, применять информационно- коммуникационный подход в процессе обучения. </w:t>
      </w:r>
      <w:r w:rsidRPr="00CF1239">
        <w:rPr>
          <w:rFonts w:ascii="Times New Roman" w:eastAsia="Times New Roman" w:hAnsi="Times New Roman" w:cs="Times New Roman"/>
          <w:color w:val="000000"/>
          <w:spacing w:val="-9"/>
          <w:sz w:val="24"/>
          <w:szCs w:val="24"/>
          <w:lang w:eastAsia="ru-KZ"/>
        </w:rPr>
        <w:t>Таким образом, работу педагогического коллектива по итогам 2022-2023 учебного года в целом можно назвать удовлетворительной, так как учителя гимназии реализуют постав</w:t>
      </w:r>
      <w:r w:rsidRPr="00CF1239">
        <w:rPr>
          <w:rFonts w:ascii="Times New Roman" w:eastAsia="Times New Roman" w:hAnsi="Times New Roman" w:cs="Times New Roman"/>
          <w:color w:val="000000"/>
          <w:spacing w:val="-9"/>
          <w:sz w:val="24"/>
          <w:szCs w:val="24"/>
          <w:lang w:eastAsia="ru-KZ"/>
        </w:rPr>
        <w:softHyphen/>
      </w:r>
      <w:r w:rsidRPr="00CF1239">
        <w:rPr>
          <w:rFonts w:ascii="Times New Roman" w:eastAsia="Times New Roman" w:hAnsi="Times New Roman" w:cs="Times New Roman"/>
          <w:color w:val="000000"/>
          <w:spacing w:val="-10"/>
          <w:sz w:val="24"/>
          <w:szCs w:val="24"/>
          <w:lang w:eastAsia="ru-KZ"/>
        </w:rPr>
        <w:t xml:space="preserve">ленную цель школы «Обеспечение качественного образования и воспитания ученика гимназии». </w:t>
      </w:r>
      <w:r w:rsidRPr="00CF1239">
        <w:rPr>
          <w:rFonts w:ascii="Times New Roman" w:eastAsia="Times New Roman" w:hAnsi="Times New Roman" w:cs="Times New Roman"/>
          <w:color w:val="000000"/>
          <w:spacing w:val="-10"/>
          <w:sz w:val="24"/>
          <w:szCs w:val="24"/>
          <w:lang w:val="ru-RU" w:eastAsia="ru-KZ"/>
        </w:rPr>
        <w:t xml:space="preserve"> </w:t>
      </w:r>
      <w:r w:rsidRPr="00CF1239">
        <w:rPr>
          <w:rFonts w:ascii="Times New Roman" w:eastAsia="Times New Roman" w:hAnsi="Times New Roman" w:cs="Times New Roman"/>
          <w:color w:val="000000"/>
          <w:sz w:val="24"/>
          <w:szCs w:val="24"/>
          <w:lang w:eastAsia="ru-KZ"/>
        </w:rPr>
        <w:t xml:space="preserve">Классы- 3в, 10б ,4б (Искакова А.П.,  </w:t>
      </w:r>
      <w:proofErr w:type="spellStart"/>
      <w:r w:rsidRPr="00CF1239">
        <w:rPr>
          <w:rFonts w:ascii="Times New Roman" w:eastAsia="Times New Roman" w:hAnsi="Times New Roman" w:cs="Times New Roman"/>
          <w:color w:val="000000"/>
          <w:sz w:val="24"/>
          <w:szCs w:val="24"/>
          <w:lang w:eastAsia="ru-KZ"/>
        </w:rPr>
        <w:t>Шакпакова</w:t>
      </w:r>
      <w:proofErr w:type="spellEnd"/>
      <w:r w:rsidRPr="00CF1239">
        <w:rPr>
          <w:rFonts w:ascii="Times New Roman" w:eastAsia="Times New Roman" w:hAnsi="Times New Roman" w:cs="Times New Roman"/>
          <w:color w:val="000000"/>
          <w:sz w:val="24"/>
          <w:szCs w:val="24"/>
          <w:lang w:eastAsia="ru-KZ"/>
        </w:rPr>
        <w:t xml:space="preserve"> Г.А., </w:t>
      </w:r>
      <w:proofErr w:type="spellStart"/>
      <w:r w:rsidRPr="00CF1239">
        <w:rPr>
          <w:rFonts w:ascii="Times New Roman" w:eastAsia="Times New Roman" w:hAnsi="Times New Roman" w:cs="Times New Roman"/>
          <w:color w:val="000000"/>
          <w:sz w:val="24"/>
          <w:szCs w:val="24"/>
          <w:lang w:eastAsia="ru-KZ"/>
        </w:rPr>
        <w:t>Чустиль</w:t>
      </w:r>
      <w:proofErr w:type="spellEnd"/>
      <w:r w:rsidRPr="00CF1239">
        <w:rPr>
          <w:rFonts w:ascii="Times New Roman" w:eastAsia="Times New Roman" w:hAnsi="Times New Roman" w:cs="Times New Roman"/>
          <w:color w:val="000000"/>
          <w:sz w:val="24"/>
          <w:szCs w:val="24"/>
          <w:lang w:eastAsia="ru-KZ"/>
        </w:rPr>
        <w:t xml:space="preserve"> Г.Б.)</w:t>
      </w:r>
    </w:p>
    <w:p w14:paraId="284732A4" w14:textId="77777777" w:rsidR="00C729F2" w:rsidRPr="00CF1239" w:rsidRDefault="00C729F2" w:rsidP="00C729F2">
      <w:pPr>
        <w:shd w:val="clear" w:color="auto" w:fill="FFFFFF"/>
        <w:spacing w:after="0" w:line="240" w:lineRule="auto"/>
        <w:textAlignment w:val="baseline"/>
        <w:rPr>
          <w:rFonts w:ascii="Times New Roman" w:eastAsia="Times New Roman" w:hAnsi="Times New Roman" w:cs="Times New Roman"/>
          <w:b/>
          <w:bCs/>
          <w:i/>
          <w:iCs/>
          <w:color w:val="000000"/>
          <w:sz w:val="24"/>
          <w:szCs w:val="24"/>
          <w:u w:val="single"/>
          <w:lang w:val="ru-RU" w:eastAsia="ru-KZ"/>
        </w:rPr>
      </w:pPr>
      <w:r w:rsidRPr="00CF1239">
        <w:rPr>
          <w:rFonts w:ascii="Times New Roman" w:eastAsia="Times New Roman" w:hAnsi="Times New Roman" w:cs="Times New Roman"/>
          <w:b/>
          <w:bCs/>
          <w:i/>
          <w:iCs/>
          <w:color w:val="000000"/>
          <w:sz w:val="24"/>
          <w:szCs w:val="24"/>
          <w:u w:val="single"/>
          <w:lang w:val="ru-RU" w:eastAsia="ru-KZ"/>
        </w:rPr>
        <w:t xml:space="preserve"> Итоги итоговой аттестации учащихся 9.11 классов</w:t>
      </w:r>
    </w:p>
    <w:p w14:paraId="4E6E8822" w14:textId="77777777" w:rsidR="00C729F2" w:rsidRPr="00CF1239" w:rsidRDefault="00C729F2" w:rsidP="00C729F2">
      <w:pPr>
        <w:spacing w:after="0" w:line="240" w:lineRule="auto"/>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Одним из наиболее значимых результатов работы за учебный год является итоговая аттестация учащихся 9-х и 11 класса. В 2022-23 учебном году итоговую аттестацию в 9-х классах проходили 52 учеников и 36 учащихся 11 классов. Результаты приведены в следующей таблице:</w:t>
      </w:r>
    </w:p>
    <w:p w14:paraId="01694FEE" w14:textId="77777777" w:rsidR="00C729F2" w:rsidRPr="00CF1239" w:rsidRDefault="00C729F2" w:rsidP="00C729F2">
      <w:pPr>
        <w:spacing w:after="0" w:line="240" w:lineRule="auto"/>
        <w:rPr>
          <w:rFonts w:ascii="Times New Roman" w:eastAsia="Calibri" w:hAnsi="Times New Roman" w:cs="Times New Roman"/>
          <w:b/>
          <w:sz w:val="24"/>
          <w:szCs w:val="24"/>
          <w:lang w:val="ru-RU"/>
        </w:rPr>
      </w:pPr>
      <w:r w:rsidRPr="00CF1239">
        <w:rPr>
          <w:rFonts w:ascii="Times New Roman" w:eastAsia="Calibri" w:hAnsi="Times New Roman" w:cs="Times New Roman"/>
          <w:b/>
          <w:sz w:val="24"/>
          <w:szCs w:val="24"/>
          <w:lang w:val="ru-RU"/>
        </w:rPr>
        <w:t>9 классы (3 обязательных и 1 предмет по выбору</w:t>
      </w:r>
      <w:proofErr w:type="gramStart"/>
      <w:r w:rsidRPr="00CF1239">
        <w:rPr>
          <w:rFonts w:ascii="Times New Roman" w:eastAsia="Calibri" w:hAnsi="Times New Roman" w:cs="Times New Roman"/>
          <w:b/>
          <w:sz w:val="24"/>
          <w:szCs w:val="24"/>
          <w:lang w:val="ru-RU"/>
        </w:rPr>
        <w:t>-  история</w:t>
      </w:r>
      <w:proofErr w:type="gramEnd"/>
      <w:r w:rsidRPr="00CF1239">
        <w:rPr>
          <w:rFonts w:ascii="Times New Roman" w:eastAsia="Calibri" w:hAnsi="Times New Roman" w:cs="Times New Roman"/>
          <w:b/>
          <w:sz w:val="24"/>
          <w:szCs w:val="24"/>
          <w:lang w:val="ru-RU"/>
        </w:rPr>
        <w:t xml:space="preserve"> Казахстана):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639"/>
        <w:gridCol w:w="1585"/>
        <w:gridCol w:w="2656"/>
        <w:gridCol w:w="2547"/>
      </w:tblGrid>
      <w:tr w:rsidR="00C729F2" w:rsidRPr="00CF1239" w14:paraId="36A6DF7E" w14:textId="77777777" w:rsidTr="00AE2CBA">
        <w:tc>
          <w:tcPr>
            <w:tcW w:w="493" w:type="dxa"/>
          </w:tcPr>
          <w:p w14:paraId="402C0D31"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lastRenderedPageBreak/>
              <w:t>№</w:t>
            </w:r>
          </w:p>
        </w:tc>
        <w:tc>
          <w:tcPr>
            <w:tcW w:w="2846" w:type="dxa"/>
          </w:tcPr>
          <w:p w14:paraId="7502DF53"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наименование предмета</w:t>
            </w:r>
          </w:p>
        </w:tc>
        <w:tc>
          <w:tcPr>
            <w:tcW w:w="1589" w:type="dxa"/>
          </w:tcPr>
          <w:p w14:paraId="0A3E663F"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Количество выпускников</w:t>
            </w:r>
          </w:p>
        </w:tc>
        <w:tc>
          <w:tcPr>
            <w:tcW w:w="2977" w:type="dxa"/>
          </w:tcPr>
          <w:p w14:paraId="16E5325E"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качества знаний по итогам</w:t>
            </w:r>
          </w:p>
          <w:p w14:paraId="71C9EB74"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 2022-2023 учебного года</w:t>
            </w:r>
          </w:p>
        </w:tc>
        <w:tc>
          <w:tcPr>
            <w:tcW w:w="2767" w:type="dxa"/>
          </w:tcPr>
          <w:p w14:paraId="6A5AC0E4"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 качества знаний по итогам </w:t>
            </w:r>
            <w:proofErr w:type="spellStart"/>
            <w:proofErr w:type="gramStart"/>
            <w:r w:rsidRPr="00CF1239">
              <w:rPr>
                <w:rFonts w:ascii="Times New Roman" w:eastAsia="Calibri" w:hAnsi="Times New Roman" w:cs="Times New Roman"/>
                <w:sz w:val="24"/>
                <w:szCs w:val="24"/>
                <w:lang w:val="ru-RU"/>
              </w:rPr>
              <w:t>гос.экзамена</w:t>
            </w:r>
            <w:proofErr w:type="spellEnd"/>
            <w:proofErr w:type="gramEnd"/>
          </w:p>
        </w:tc>
      </w:tr>
      <w:tr w:rsidR="00C729F2" w:rsidRPr="00CF1239" w14:paraId="11C2E43E" w14:textId="77777777" w:rsidTr="00AE2CBA">
        <w:tc>
          <w:tcPr>
            <w:tcW w:w="493" w:type="dxa"/>
          </w:tcPr>
          <w:p w14:paraId="3AD8B77F"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1</w:t>
            </w:r>
          </w:p>
        </w:tc>
        <w:tc>
          <w:tcPr>
            <w:tcW w:w="2846" w:type="dxa"/>
          </w:tcPr>
          <w:p w14:paraId="27044AFF"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Казахский язык и литература</w:t>
            </w:r>
          </w:p>
        </w:tc>
        <w:tc>
          <w:tcPr>
            <w:tcW w:w="1589" w:type="dxa"/>
          </w:tcPr>
          <w:p w14:paraId="6ABDD387"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ru-RU"/>
              </w:rPr>
              <w:t>52</w:t>
            </w:r>
          </w:p>
        </w:tc>
        <w:tc>
          <w:tcPr>
            <w:tcW w:w="2977" w:type="dxa"/>
          </w:tcPr>
          <w:p w14:paraId="0F68D968"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85</w:t>
            </w:r>
          </w:p>
        </w:tc>
        <w:tc>
          <w:tcPr>
            <w:tcW w:w="2767" w:type="dxa"/>
          </w:tcPr>
          <w:p w14:paraId="44692BD2"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85</w:t>
            </w:r>
          </w:p>
        </w:tc>
      </w:tr>
      <w:tr w:rsidR="00C729F2" w:rsidRPr="00CF1239" w14:paraId="2F479A1B" w14:textId="77777777" w:rsidTr="00AE2CBA">
        <w:tc>
          <w:tcPr>
            <w:tcW w:w="493" w:type="dxa"/>
          </w:tcPr>
          <w:p w14:paraId="7CBAE6E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2</w:t>
            </w:r>
          </w:p>
        </w:tc>
        <w:tc>
          <w:tcPr>
            <w:tcW w:w="2846" w:type="dxa"/>
          </w:tcPr>
          <w:p w14:paraId="2939179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Русский язык</w:t>
            </w:r>
          </w:p>
        </w:tc>
        <w:tc>
          <w:tcPr>
            <w:tcW w:w="1589" w:type="dxa"/>
          </w:tcPr>
          <w:p w14:paraId="0E4AD672"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52</w:t>
            </w:r>
          </w:p>
        </w:tc>
        <w:tc>
          <w:tcPr>
            <w:tcW w:w="2977" w:type="dxa"/>
          </w:tcPr>
          <w:p w14:paraId="68119E0A"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83</w:t>
            </w:r>
          </w:p>
        </w:tc>
        <w:tc>
          <w:tcPr>
            <w:tcW w:w="2767" w:type="dxa"/>
          </w:tcPr>
          <w:p w14:paraId="06E8E28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83</w:t>
            </w:r>
          </w:p>
        </w:tc>
      </w:tr>
      <w:tr w:rsidR="00C729F2" w:rsidRPr="00CF1239" w14:paraId="14465959" w14:textId="77777777" w:rsidTr="00AE2CBA">
        <w:tc>
          <w:tcPr>
            <w:tcW w:w="493" w:type="dxa"/>
          </w:tcPr>
          <w:p w14:paraId="68EFCCB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3</w:t>
            </w:r>
          </w:p>
        </w:tc>
        <w:tc>
          <w:tcPr>
            <w:tcW w:w="2846" w:type="dxa"/>
          </w:tcPr>
          <w:p w14:paraId="528D1FD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Алгебра</w:t>
            </w:r>
          </w:p>
        </w:tc>
        <w:tc>
          <w:tcPr>
            <w:tcW w:w="1589" w:type="dxa"/>
          </w:tcPr>
          <w:p w14:paraId="0B0C082D"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52</w:t>
            </w:r>
          </w:p>
        </w:tc>
        <w:tc>
          <w:tcPr>
            <w:tcW w:w="2977" w:type="dxa"/>
          </w:tcPr>
          <w:p w14:paraId="67A2643D"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71</w:t>
            </w:r>
          </w:p>
        </w:tc>
        <w:tc>
          <w:tcPr>
            <w:tcW w:w="2767" w:type="dxa"/>
          </w:tcPr>
          <w:p w14:paraId="5BEC5359"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71</w:t>
            </w:r>
          </w:p>
        </w:tc>
      </w:tr>
      <w:tr w:rsidR="00C729F2" w:rsidRPr="00CF1239" w14:paraId="18BB1006" w14:textId="77777777" w:rsidTr="00AE2CBA">
        <w:tc>
          <w:tcPr>
            <w:tcW w:w="493" w:type="dxa"/>
          </w:tcPr>
          <w:p w14:paraId="69DE60E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4</w:t>
            </w:r>
          </w:p>
        </w:tc>
        <w:tc>
          <w:tcPr>
            <w:tcW w:w="2846" w:type="dxa"/>
          </w:tcPr>
          <w:p w14:paraId="13387941"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История Казахстана</w:t>
            </w:r>
          </w:p>
        </w:tc>
        <w:tc>
          <w:tcPr>
            <w:tcW w:w="1589" w:type="dxa"/>
          </w:tcPr>
          <w:p w14:paraId="78906556" w14:textId="77777777" w:rsidR="00C729F2" w:rsidRPr="00CF1239" w:rsidRDefault="00C729F2" w:rsidP="00AE2CBA">
            <w:pPr>
              <w:tabs>
                <w:tab w:val="left" w:pos="2625"/>
              </w:tabs>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52</w:t>
            </w:r>
          </w:p>
        </w:tc>
        <w:tc>
          <w:tcPr>
            <w:tcW w:w="2977" w:type="dxa"/>
          </w:tcPr>
          <w:p w14:paraId="568C9352"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ru-RU"/>
              </w:rPr>
              <w:t>94</w:t>
            </w:r>
          </w:p>
        </w:tc>
        <w:tc>
          <w:tcPr>
            <w:tcW w:w="2767" w:type="dxa"/>
          </w:tcPr>
          <w:p w14:paraId="69FC8D06"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96</w:t>
            </w:r>
          </w:p>
        </w:tc>
      </w:tr>
      <w:tr w:rsidR="00C729F2" w:rsidRPr="00CF1239" w14:paraId="642B430A" w14:textId="77777777" w:rsidTr="00AE2CBA">
        <w:tc>
          <w:tcPr>
            <w:tcW w:w="493" w:type="dxa"/>
          </w:tcPr>
          <w:p w14:paraId="5B627EC9"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p>
        </w:tc>
        <w:tc>
          <w:tcPr>
            <w:tcW w:w="2846" w:type="dxa"/>
          </w:tcPr>
          <w:p w14:paraId="6CA6BF3B"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r w:rsidRPr="00CF1239">
              <w:rPr>
                <w:rFonts w:ascii="Times New Roman" w:eastAsia="Calibri" w:hAnsi="Times New Roman" w:cs="Times New Roman"/>
                <w:b/>
                <w:sz w:val="24"/>
                <w:szCs w:val="24"/>
                <w:lang w:val="ru-RU"/>
              </w:rPr>
              <w:t>итого</w:t>
            </w:r>
          </w:p>
        </w:tc>
        <w:tc>
          <w:tcPr>
            <w:tcW w:w="1589" w:type="dxa"/>
          </w:tcPr>
          <w:p w14:paraId="54032EF2"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p>
        </w:tc>
        <w:tc>
          <w:tcPr>
            <w:tcW w:w="2977" w:type="dxa"/>
          </w:tcPr>
          <w:p w14:paraId="192CE524"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r w:rsidRPr="00CF1239">
              <w:rPr>
                <w:rFonts w:ascii="Times New Roman" w:eastAsia="Calibri" w:hAnsi="Times New Roman" w:cs="Times New Roman"/>
                <w:b/>
                <w:sz w:val="24"/>
                <w:szCs w:val="24"/>
                <w:lang w:val="ru-RU"/>
              </w:rPr>
              <w:t>83%</w:t>
            </w:r>
          </w:p>
        </w:tc>
        <w:tc>
          <w:tcPr>
            <w:tcW w:w="2767" w:type="dxa"/>
          </w:tcPr>
          <w:p w14:paraId="6A5F46C7" w14:textId="77777777" w:rsidR="00C729F2" w:rsidRPr="00CF1239" w:rsidRDefault="00C729F2" w:rsidP="00AE2CBA">
            <w:pPr>
              <w:spacing w:after="0" w:line="240" w:lineRule="auto"/>
              <w:jc w:val="center"/>
              <w:rPr>
                <w:rFonts w:ascii="Times New Roman" w:eastAsia="Calibri" w:hAnsi="Times New Roman" w:cs="Times New Roman"/>
                <w:b/>
                <w:sz w:val="24"/>
                <w:szCs w:val="24"/>
                <w:lang w:val="en-US"/>
              </w:rPr>
            </w:pPr>
            <w:r w:rsidRPr="00CF1239">
              <w:rPr>
                <w:rFonts w:ascii="Times New Roman" w:eastAsia="Calibri" w:hAnsi="Times New Roman" w:cs="Times New Roman"/>
                <w:b/>
                <w:sz w:val="24"/>
                <w:szCs w:val="24"/>
                <w:lang w:val="en-US"/>
              </w:rPr>
              <w:t>84%</w:t>
            </w:r>
          </w:p>
        </w:tc>
      </w:tr>
    </w:tbl>
    <w:p w14:paraId="6AB7D569" w14:textId="77777777" w:rsidR="00C729F2" w:rsidRPr="00CF1239" w:rsidRDefault="00C729F2" w:rsidP="00C729F2">
      <w:pPr>
        <w:spacing w:after="0" w:line="240" w:lineRule="auto"/>
        <w:rPr>
          <w:rFonts w:ascii="Times New Roman" w:eastAsia="Calibri" w:hAnsi="Times New Roman" w:cs="Times New Roman"/>
          <w:b/>
          <w:sz w:val="24"/>
          <w:szCs w:val="24"/>
          <w:lang w:val="ru-RU"/>
        </w:rPr>
      </w:pPr>
      <w:r w:rsidRPr="00CF1239">
        <w:rPr>
          <w:rFonts w:ascii="Times New Roman" w:eastAsia="Calibri" w:hAnsi="Times New Roman" w:cs="Times New Roman"/>
          <w:b/>
          <w:sz w:val="24"/>
          <w:szCs w:val="24"/>
          <w:lang w:val="ru-RU"/>
        </w:rPr>
        <w:t xml:space="preserve">11 классы </w:t>
      </w:r>
      <w:proofErr w:type="gramStart"/>
      <w:r w:rsidRPr="00CF1239">
        <w:rPr>
          <w:rFonts w:ascii="Times New Roman" w:eastAsia="Calibri" w:hAnsi="Times New Roman" w:cs="Times New Roman"/>
          <w:b/>
          <w:sz w:val="24"/>
          <w:szCs w:val="24"/>
          <w:lang w:val="ru-RU"/>
        </w:rPr>
        <w:t>( 4</w:t>
      </w:r>
      <w:proofErr w:type="gramEnd"/>
      <w:r w:rsidRPr="00CF1239">
        <w:rPr>
          <w:rFonts w:ascii="Times New Roman" w:eastAsia="Calibri" w:hAnsi="Times New Roman" w:cs="Times New Roman"/>
          <w:b/>
          <w:sz w:val="24"/>
          <w:szCs w:val="24"/>
          <w:lang w:val="ru-RU"/>
        </w:rPr>
        <w:t xml:space="preserve"> обязательных и 1 предмет по выбору- английский язык, физика, география, биология, всемирная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639"/>
        <w:gridCol w:w="1703"/>
        <w:gridCol w:w="2539"/>
        <w:gridCol w:w="2547"/>
      </w:tblGrid>
      <w:tr w:rsidR="00C729F2" w:rsidRPr="00CF1239" w14:paraId="7527016B" w14:textId="77777777" w:rsidTr="00AE2CBA">
        <w:tc>
          <w:tcPr>
            <w:tcW w:w="493" w:type="dxa"/>
          </w:tcPr>
          <w:p w14:paraId="298303DF"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w:t>
            </w:r>
          </w:p>
        </w:tc>
        <w:tc>
          <w:tcPr>
            <w:tcW w:w="2846" w:type="dxa"/>
          </w:tcPr>
          <w:p w14:paraId="22385CFA"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наименование предмета</w:t>
            </w:r>
          </w:p>
        </w:tc>
        <w:tc>
          <w:tcPr>
            <w:tcW w:w="1731" w:type="dxa"/>
          </w:tcPr>
          <w:p w14:paraId="6753A9ED"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Количество выпускников</w:t>
            </w:r>
          </w:p>
        </w:tc>
        <w:tc>
          <w:tcPr>
            <w:tcW w:w="2835" w:type="dxa"/>
          </w:tcPr>
          <w:p w14:paraId="0FAAD16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качества знаний по итогам</w:t>
            </w:r>
          </w:p>
          <w:p w14:paraId="273009E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 2022-2023 учебного года</w:t>
            </w:r>
          </w:p>
        </w:tc>
        <w:tc>
          <w:tcPr>
            <w:tcW w:w="2767" w:type="dxa"/>
          </w:tcPr>
          <w:p w14:paraId="78F8A03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 качества знаний по итогам </w:t>
            </w:r>
            <w:proofErr w:type="spellStart"/>
            <w:proofErr w:type="gramStart"/>
            <w:r w:rsidRPr="00CF1239">
              <w:rPr>
                <w:rFonts w:ascii="Times New Roman" w:eastAsia="Calibri" w:hAnsi="Times New Roman" w:cs="Times New Roman"/>
                <w:sz w:val="24"/>
                <w:szCs w:val="24"/>
                <w:lang w:val="ru-RU"/>
              </w:rPr>
              <w:t>гос.экзамена</w:t>
            </w:r>
            <w:proofErr w:type="spellEnd"/>
            <w:proofErr w:type="gramEnd"/>
          </w:p>
        </w:tc>
      </w:tr>
      <w:tr w:rsidR="00C729F2" w:rsidRPr="00CF1239" w14:paraId="17969619" w14:textId="77777777" w:rsidTr="00AE2CBA">
        <w:tc>
          <w:tcPr>
            <w:tcW w:w="493" w:type="dxa"/>
          </w:tcPr>
          <w:p w14:paraId="746E62EC"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1</w:t>
            </w:r>
          </w:p>
        </w:tc>
        <w:tc>
          <w:tcPr>
            <w:tcW w:w="2846" w:type="dxa"/>
          </w:tcPr>
          <w:p w14:paraId="49D5FE1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Казахский язык и литература</w:t>
            </w:r>
          </w:p>
        </w:tc>
        <w:tc>
          <w:tcPr>
            <w:tcW w:w="1731" w:type="dxa"/>
          </w:tcPr>
          <w:p w14:paraId="3181395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                                                                      36</w:t>
            </w:r>
          </w:p>
        </w:tc>
        <w:tc>
          <w:tcPr>
            <w:tcW w:w="2835" w:type="dxa"/>
          </w:tcPr>
          <w:p w14:paraId="4581333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94</w:t>
            </w:r>
          </w:p>
        </w:tc>
        <w:tc>
          <w:tcPr>
            <w:tcW w:w="2767" w:type="dxa"/>
          </w:tcPr>
          <w:p w14:paraId="0896ADCF"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100</w:t>
            </w:r>
          </w:p>
        </w:tc>
      </w:tr>
      <w:tr w:rsidR="00C729F2" w:rsidRPr="00CF1239" w14:paraId="26D38525" w14:textId="77777777" w:rsidTr="00AE2CBA">
        <w:tc>
          <w:tcPr>
            <w:tcW w:w="493" w:type="dxa"/>
          </w:tcPr>
          <w:p w14:paraId="070903E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2</w:t>
            </w:r>
          </w:p>
        </w:tc>
        <w:tc>
          <w:tcPr>
            <w:tcW w:w="2846" w:type="dxa"/>
          </w:tcPr>
          <w:p w14:paraId="7FE70E40"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Русский язык</w:t>
            </w:r>
          </w:p>
        </w:tc>
        <w:tc>
          <w:tcPr>
            <w:tcW w:w="1731" w:type="dxa"/>
          </w:tcPr>
          <w:p w14:paraId="5E1AB7F1"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36</w:t>
            </w:r>
          </w:p>
        </w:tc>
        <w:tc>
          <w:tcPr>
            <w:tcW w:w="2835" w:type="dxa"/>
          </w:tcPr>
          <w:p w14:paraId="420F7AC8"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86</w:t>
            </w:r>
          </w:p>
        </w:tc>
        <w:tc>
          <w:tcPr>
            <w:tcW w:w="2767" w:type="dxa"/>
          </w:tcPr>
          <w:p w14:paraId="66E62983"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86</w:t>
            </w:r>
          </w:p>
        </w:tc>
      </w:tr>
      <w:tr w:rsidR="00C729F2" w:rsidRPr="00CF1239" w14:paraId="0BAE9EAD" w14:textId="77777777" w:rsidTr="00AE2CBA">
        <w:tc>
          <w:tcPr>
            <w:tcW w:w="493" w:type="dxa"/>
          </w:tcPr>
          <w:p w14:paraId="1BA7AE44"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3</w:t>
            </w:r>
          </w:p>
        </w:tc>
        <w:tc>
          <w:tcPr>
            <w:tcW w:w="2846" w:type="dxa"/>
          </w:tcPr>
          <w:p w14:paraId="0AD527A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Алгебра и начало анализа</w:t>
            </w:r>
          </w:p>
        </w:tc>
        <w:tc>
          <w:tcPr>
            <w:tcW w:w="1731" w:type="dxa"/>
          </w:tcPr>
          <w:p w14:paraId="2E5F911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36</w:t>
            </w:r>
          </w:p>
        </w:tc>
        <w:tc>
          <w:tcPr>
            <w:tcW w:w="2835" w:type="dxa"/>
          </w:tcPr>
          <w:p w14:paraId="234E8550"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67</w:t>
            </w:r>
          </w:p>
        </w:tc>
        <w:tc>
          <w:tcPr>
            <w:tcW w:w="2767" w:type="dxa"/>
          </w:tcPr>
          <w:p w14:paraId="165D1300"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67</w:t>
            </w:r>
          </w:p>
        </w:tc>
      </w:tr>
      <w:tr w:rsidR="00C729F2" w:rsidRPr="00CF1239" w14:paraId="134F46D0" w14:textId="77777777" w:rsidTr="00AE2CBA">
        <w:tc>
          <w:tcPr>
            <w:tcW w:w="493" w:type="dxa"/>
          </w:tcPr>
          <w:p w14:paraId="450A04C0"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4</w:t>
            </w:r>
          </w:p>
        </w:tc>
        <w:tc>
          <w:tcPr>
            <w:tcW w:w="2846" w:type="dxa"/>
          </w:tcPr>
          <w:p w14:paraId="2C65128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История Казахстана</w:t>
            </w:r>
          </w:p>
        </w:tc>
        <w:tc>
          <w:tcPr>
            <w:tcW w:w="1731" w:type="dxa"/>
          </w:tcPr>
          <w:p w14:paraId="3C851B5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36</w:t>
            </w:r>
          </w:p>
        </w:tc>
        <w:tc>
          <w:tcPr>
            <w:tcW w:w="2835" w:type="dxa"/>
          </w:tcPr>
          <w:p w14:paraId="59769EF6"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92</w:t>
            </w:r>
          </w:p>
        </w:tc>
        <w:tc>
          <w:tcPr>
            <w:tcW w:w="2767" w:type="dxa"/>
          </w:tcPr>
          <w:p w14:paraId="36BD32B6"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92</w:t>
            </w:r>
          </w:p>
        </w:tc>
      </w:tr>
      <w:tr w:rsidR="00C729F2" w:rsidRPr="00CF1239" w14:paraId="7189CAAE" w14:textId="77777777" w:rsidTr="00AE2CBA">
        <w:tc>
          <w:tcPr>
            <w:tcW w:w="493" w:type="dxa"/>
          </w:tcPr>
          <w:p w14:paraId="635C531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5</w:t>
            </w:r>
          </w:p>
        </w:tc>
        <w:tc>
          <w:tcPr>
            <w:tcW w:w="2846" w:type="dxa"/>
          </w:tcPr>
          <w:p w14:paraId="67ED1FD4"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Физика </w:t>
            </w:r>
          </w:p>
        </w:tc>
        <w:tc>
          <w:tcPr>
            <w:tcW w:w="1731" w:type="dxa"/>
          </w:tcPr>
          <w:p w14:paraId="0EEAECDF"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5</w:t>
            </w:r>
          </w:p>
        </w:tc>
        <w:tc>
          <w:tcPr>
            <w:tcW w:w="2835" w:type="dxa"/>
          </w:tcPr>
          <w:p w14:paraId="658DED38"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85</w:t>
            </w:r>
          </w:p>
        </w:tc>
        <w:tc>
          <w:tcPr>
            <w:tcW w:w="2767" w:type="dxa"/>
          </w:tcPr>
          <w:p w14:paraId="10D25EC1"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80</w:t>
            </w:r>
          </w:p>
        </w:tc>
      </w:tr>
      <w:tr w:rsidR="00C729F2" w:rsidRPr="00CF1239" w14:paraId="6D0C9D1A" w14:textId="77777777" w:rsidTr="00AE2CBA">
        <w:tc>
          <w:tcPr>
            <w:tcW w:w="493" w:type="dxa"/>
          </w:tcPr>
          <w:p w14:paraId="4E317ABC"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6</w:t>
            </w:r>
          </w:p>
        </w:tc>
        <w:tc>
          <w:tcPr>
            <w:tcW w:w="2846" w:type="dxa"/>
          </w:tcPr>
          <w:p w14:paraId="5B3E4C2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Биология </w:t>
            </w:r>
          </w:p>
        </w:tc>
        <w:tc>
          <w:tcPr>
            <w:tcW w:w="1731" w:type="dxa"/>
          </w:tcPr>
          <w:p w14:paraId="7FFC1D13"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2</w:t>
            </w:r>
          </w:p>
        </w:tc>
        <w:tc>
          <w:tcPr>
            <w:tcW w:w="2835" w:type="dxa"/>
          </w:tcPr>
          <w:p w14:paraId="05F468DA"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100</w:t>
            </w:r>
          </w:p>
        </w:tc>
        <w:tc>
          <w:tcPr>
            <w:tcW w:w="2767" w:type="dxa"/>
          </w:tcPr>
          <w:p w14:paraId="0C672BEB"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100</w:t>
            </w:r>
          </w:p>
        </w:tc>
      </w:tr>
      <w:tr w:rsidR="00C729F2" w:rsidRPr="00CF1239" w14:paraId="23F759B7" w14:textId="77777777" w:rsidTr="00AE2CBA">
        <w:tc>
          <w:tcPr>
            <w:tcW w:w="493" w:type="dxa"/>
          </w:tcPr>
          <w:p w14:paraId="17F3DA4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7</w:t>
            </w:r>
          </w:p>
        </w:tc>
        <w:tc>
          <w:tcPr>
            <w:tcW w:w="2846" w:type="dxa"/>
          </w:tcPr>
          <w:p w14:paraId="01094B3B"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География</w:t>
            </w:r>
          </w:p>
        </w:tc>
        <w:tc>
          <w:tcPr>
            <w:tcW w:w="1731" w:type="dxa"/>
          </w:tcPr>
          <w:p w14:paraId="5C97D8D2"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17</w:t>
            </w:r>
          </w:p>
        </w:tc>
        <w:tc>
          <w:tcPr>
            <w:tcW w:w="2835" w:type="dxa"/>
          </w:tcPr>
          <w:p w14:paraId="4865C79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88</w:t>
            </w:r>
          </w:p>
        </w:tc>
        <w:tc>
          <w:tcPr>
            <w:tcW w:w="2767" w:type="dxa"/>
          </w:tcPr>
          <w:p w14:paraId="03A67586"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94</w:t>
            </w:r>
          </w:p>
        </w:tc>
      </w:tr>
      <w:tr w:rsidR="00C729F2" w:rsidRPr="00CF1239" w14:paraId="3D1B8F4A" w14:textId="77777777" w:rsidTr="00AE2CBA">
        <w:tc>
          <w:tcPr>
            <w:tcW w:w="493" w:type="dxa"/>
          </w:tcPr>
          <w:p w14:paraId="6339989F"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w:t>
            </w:r>
          </w:p>
        </w:tc>
        <w:tc>
          <w:tcPr>
            <w:tcW w:w="2846" w:type="dxa"/>
          </w:tcPr>
          <w:p w14:paraId="33A0EF1E"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Английский язык</w:t>
            </w:r>
          </w:p>
        </w:tc>
        <w:tc>
          <w:tcPr>
            <w:tcW w:w="1731" w:type="dxa"/>
          </w:tcPr>
          <w:p w14:paraId="40022631"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4</w:t>
            </w:r>
          </w:p>
        </w:tc>
        <w:tc>
          <w:tcPr>
            <w:tcW w:w="2835" w:type="dxa"/>
          </w:tcPr>
          <w:p w14:paraId="2D800CE7"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86</w:t>
            </w:r>
          </w:p>
        </w:tc>
        <w:tc>
          <w:tcPr>
            <w:tcW w:w="2767" w:type="dxa"/>
          </w:tcPr>
          <w:p w14:paraId="247BD15C"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100</w:t>
            </w:r>
          </w:p>
        </w:tc>
      </w:tr>
      <w:tr w:rsidR="00C729F2" w:rsidRPr="00CF1239" w14:paraId="213678DE" w14:textId="77777777" w:rsidTr="00AE2CBA">
        <w:tc>
          <w:tcPr>
            <w:tcW w:w="493" w:type="dxa"/>
          </w:tcPr>
          <w:p w14:paraId="6554CDB1"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9</w:t>
            </w:r>
          </w:p>
        </w:tc>
        <w:tc>
          <w:tcPr>
            <w:tcW w:w="2846" w:type="dxa"/>
          </w:tcPr>
          <w:p w14:paraId="0163E7E8"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Всемирная история</w:t>
            </w:r>
          </w:p>
        </w:tc>
        <w:tc>
          <w:tcPr>
            <w:tcW w:w="1731" w:type="dxa"/>
          </w:tcPr>
          <w:p w14:paraId="70C45245"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w:t>
            </w:r>
          </w:p>
        </w:tc>
        <w:tc>
          <w:tcPr>
            <w:tcW w:w="2835" w:type="dxa"/>
          </w:tcPr>
          <w:p w14:paraId="36951A9A" w14:textId="77777777" w:rsidR="00C729F2" w:rsidRPr="00CF1239" w:rsidRDefault="00C729F2" w:rsidP="00AE2CBA">
            <w:pPr>
              <w:spacing w:after="0" w:line="240" w:lineRule="auto"/>
              <w:jc w:val="center"/>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86</w:t>
            </w:r>
          </w:p>
        </w:tc>
        <w:tc>
          <w:tcPr>
            <w:tcW w:w="2767" w:type="dxa"/>
          </w:tcPr>
          <w:p w14:paraId="112A5CCA" w14:textId="77777777" w:rsidR="00C729F2" w:rsidRPr="00CF1239" w:rsidRDefault="00C729F2" w:rsidP="00AE2CBA">
            <w:pPr>
              <w:spacing w:after="0" w:line="240" w:lineRule="auto"/>
              <w:jc w:val="center"/>
              <w:rPr>
                <w:rFonts w:ascii="Times New Roman" w:eastAsia="Calibri" w:hAnsi="Times New Roman" w:cs="Times New Roman"/>
                <w:sz w:val="24"/>
                <w:szCs w:val="24"/>
                <w:lang w:val="en-US"/>
              </w:rPr>
            </w:pPr>
            <w:r w:rsidRPr="00CF1239">
              <w:rPr>
                <w:rFonts w:ascii="Times New Roman" w:eastAsia="Calibri" w:hAnsi="Times New Roman" w:cs="Times New Roman"/>
                <w:sz w:val="24"/>
                <w:szCs w:val="24"/>
                <w:lang w:val="en-US"/>
              </w:rPr>
              <w:t>75</w:t>
            </w:r>
          </w:p>
        </w:tc>
      </w:tr>
      <w:tr w:rsidR="00C729F2" w:rsidRPr="00CF1239" w14:paraId="31060AF9" w14:textId="77777777" w:rsidTr="00AE2CBA">
        <w:tc>
          <w:tcPr>
            <w:tcW w:w="493" w:type="dxa"/>
          </w:tcPr>
          <w:p w14:paraId="41C79B10"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p>
        </w:tc>
        <w:tc>
          <w:tcPr>
            <w:tcW w:w="2846" w:type="dxa"/>
          </w:tcPr>
          <w:p w14:paraId="21949A6B"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r w:rsidRPr="00CF1239">
              <w:rPr>
                <w:rFonts w:ascii="Times New Roman" w:eastAsia="Calibri" w:hAnsi="Times New Roman" w:cs="Times New Roman"/>
                <w:b/>
                <w:sz w:val="24"/>
                <w:szCs w:val="24"/>
                <w:lang w:val="ru-RU"/>
              </w:rPr>
              <w:t>итого</w:t>
            </w:r>
          </w:p>
        </w:tc>
        <w:tc>
          <w:tcPr>
            <w:tcW w:w="1731" w:type="dxa"/>
          </w:tcPr>
          <w:p w14:paraId="5CF4BA09"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p>
        </w:tc>
        <w:tc>
          <w:tcPr>
            <w:tcW w:w="2835" w:type="dxa"/>
          </w:tcPr>
          <w:p w14:paraId="3391C9D5" w14:textId="77777777" w:rsidR="00C729F2" w:rsidRPr="00CF1239" w:rsidRDefault="00C729F2" w:rsidP="00AE2CBA">
            <w:pPr>
              <w:spacing w:after="0" w:line="240" w:lineRule="auto"/>
              <w:jc w:val="center"/>
              <w:rPr>
                <w:rFonts w:ascii="Times New Roman" w:eastAsia="Calibri" w:hAnsi="Times New Roman" w:cs="Times New Roman"/>
                <w:b/>
                <w:sz w:val="24"/>
                <w:szCs w:val="24"/>
                <w:lang w:val="ru-RU"/>
              </w:rPr>
            </w:pPr>
            <w:r w:rsidRPr="00CF1239">
              <w:rPr>
                <w:rFonts w:ascii="Times New Roman" w:eastAsia="Calibri" w:hAnsi="Times New Roman" w:cs="Times New Roman"/>
                <w:b/>
                <w:sz w:val="24"/>
                <w:szCs w:val="24"/>
                <w:lang w:val="ru-RU"/>
              </w:rPr>
              <w:t>87%</w:t>
            </w:r>
          </w:p>
        </w:tc>
        <w:tc>
          <w:tcPr>
            <w:tcW w:w="2767" w:type="dxa"/>
          </w:tcPr>
          <w:p w14:paraId="7AF8ACB1" w14:textId="77777777" w:rsidR="00C729F2" w:rsidRPr="00CF1239" w:rsidRDefault="00C729F2" w:rsidP="00AE2CBA">
            <w:pPr>
              <w:spacing w:after="0" w:line="240" w:lineRule="auto"/>
              <w:jc w:val="center"/>
              <w:rPr>
                <w:rFonts w:ascii="Times New Roman" w:eastAsia="Calibri" w:hAnsi="Times New Roman" w:cs="Times New Roman"/>
                <w:b/>
                <w:sz w:val="24"/>
                <w:szCs w:val="24"/>
                <w:lang w:val="en-US"/>
              </w:rPr>
            </w:pPr>
            <w:r w:rsidRPr="00CF1239">
              <w:rPr>
                <w:rFonts w:ascii="Times New Roman" w:eastAsia="Calibri" w:hAnsi="Times New Roman" w:cs="Times New Roman"/>
                <w:b/>
                <w:sz w:val="24"/>
                <w:szCs w:val="24"/>
                <w:lang w:val="en-US"/>
              </w:rPr>
              <w:t>88%</w:t>
            </w:r>
          </w:p>
        </w:tc>
      </w:tr>
    </w:tbl>
    <w:p w14:paraId="4FDFB1EC" w14:textId="77777777" w:rsidR="00C729F2" w:rsidRPr="00CF1239" w:rsidRDefault="00C729F2" w:rsidP="00C729F2">
      <w:pPr>
        <w:shd w:val="clear" w:color="auto" w:fill="FFFFFF"/>
        <w:tabs>
          <w:tab w:val="left" w:pos="9000"/>
        </w:tabs>
        <w:spacing w:after="0" w:line="240" w:lineRule="auto"/>
        <w:jc w:val="both"/>
        <w:rPr>
          <w:rFonts w:ascii="Times New Roman" w:eastAsia="Calibri" w:hAnsi="Times New Roman" w:cs="Times New Roman"/>
          <w:sz w:val="24"/>
          <w:szCs w:val="24"/>
          <w:lang w:val="ru-RU"/>
        </w:rPr>
      </w:pPr>
      <w:r w:rsidRPr="00CF1239">
        <w:rPr>
          <w:rFonts w:ascii="Times New Roman" w:eastAsia="Calibri" w:hAnsi="Times New Roman" w:cs="Times New Roman"/>
          <w:sz w:val="24"/>
          <w:szCs w:val="24"/>
          <w:lang w:val="ru-RU"/>
        </w:rPr>
        <w:t xml:space="preserve">Хотелось бы отметить, довольно хороший уровень сдачи государственных экзаменов в традиционной форме учащимися 11 классов, показатель качества знаний достаточно высокий - 88% и </w:t>
      </w:r>
      <w:proofErr w:type="gramStart"/>
      <w:r w:rsidRPr="00CF1239">
        <w:rPr>
          <w:rFonts w:ascii="Times New Roman" w:eastAsia="Calibri" w:hAnsi="Times New Roman" w:cs="Times New Roman"/>
          <w:sz w:val="24"/>
          <w:szCs w:val="24"/>
          <w:lang w:val="ru-RU"/>
        </w:rPr>
        <w:t>в  9</w:t>
      </w:r>
      <w:proofErr w:type="gramEnd"/>
      <w:r w:rsidRPr="00CF1239">
        <w:rPr>
          <w:rFonts w:ascii="Times New Roman" w:eastAsia="Calibri" w:hAnsi="Times New Roman" w:cs="Times New Roman"/>
          <w:sz w:val="24"/>
          <w:szCs w:val="24"/>
          <w:lang w:val="ru-RU"/>
        </w:rPr>
        <w:t xml:space="preserve"> классах  -84%.</w:t>
      </w:r>
    </w:p>
    <w:p w14:paraId="53B97ECE" w14:textId="77777777" w:rsidR="00C729F2" w:rsidRPr="00CF1239" w:rsidRDefault="00C729F2" w:rsidP="00C729F2">
      <w:pPr>
        <w:spacing w:after="0" w:line="240" w:lineRule="auto"/>
        <w:rPr>
          <w:rFonts w:ascii="Times New Roman" w:hAnsi="Times New Roman"/>
          <w:b/>
          <w:i/>
          <w:iCs/>
          <w:color w:val="000000"/>
          <w:sz w:val="24"/>
          <w:szCs w:val="24"/>
          <w:lang w:val="kk-KZ"/>
        </w:rPr>
      </w:pPr>
      <w:r w:rsidRPr="00CF1239">
        <w:rPr>
          <w:rFonts w:ascii="Times New Roman" w:hAnsi="Times New Roman" w:cs="Times New Roman"/>
          <w:b/>
          <w:bCs/>
          <w:i/>
          <w:iCs/>
          <w:color w:val="000000"/>
          <w:sz w:val="24"/>
          <w:szCs w:val="24"/>
          <w:lang w:val="ru-RU"/>
        </w:rPr>
        <w:t xml:space="preserve">Количество учащихся с аттестатом </w:t>
      </w:r>
      <w:r w:rsidRPr="00CF1239">
        <w:rPr>
          <w:rFonts w:ascii="Times New Roman" w:hAnsi="Times New Roman"/>
          <w:b/>
          <w:i/>
          <w:iCs/>
          <w:color w:val="000000"/>
          <w:sz w:val="24"/>
          <w:szCs w:val="24"/>
        </w:rPr>
        <w:t xml:space="preserve">«Алтын </w:t>
      </w:r>
      <w:proofErr w:type="spellStart"/>
      <w:r w:rsidRPr="00CF1239">
        <w:rPr>
          <w:rFonts w:ascii="Times New Roman" w:hAnsi="Times New Roman"/>
          <w:b/>
          <w:i/>
          <w:iCs/>
          <w:color w:val="000000"/>
          <w:sz w:val="24"/>
          <w:szCs w:val="24"/>
        </w:rPr>
        <w:t>белг</w:t>
      </w:r>
      <w:proofErr w:type="spellEnd"/>
      <w:r w:rsidRPr="00CF1239">
        <w:rPr>
          <w:rFonts w:ascii="Times New Roman" w:hAnsi="Times New Roman"/>
          <w:b/>
          <w:i/>
          <w:iCs/>
          <w:color w:val="000000"/>
          <w:sz w:val="24"/>
          <w:szCs w:val="24"/>
          <w:lang w:val="kk-KZ"/>
        </w:rPr>
        <w:t>і» и с аттестатом с отличием</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693"/>
        <w:gridCol w:w="2510"/>
        <w:gridCol w:w="3160"/>
      </w:tblGrid>
      <w:tr w:rsidR="00C729F2" w:rsidRPr="00CF1239" w14:paraId="459F854C" w14:textId="77777777" w:rsidTr="00AE2CBA">
        <w:tc>
          <w:tcPr>
            <w:tcW w:w="1838" w:type="dxa"/>
          </w:tcPr>
          <w:p w14:paraId="0E427709" w14:textId="77777777" w:rsidR="00C729F2" w:rsidRPr="00CF1239" w:rsidRDefault="00C729F2" w:rsidP="00AE2CBA">
            <w:pPr>
              <w:tabs>
                <w:tab w:val="center" w:pos="1628"/>
                <w:tab w:val="right" w:pos="3257"/>
              </w:tabs>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Наименование</w:t>
            </w:r>
          </w:p>
        </w:tc>
        <w:tc>
          <w:tcPr>
            <w:tcW w:w="2693" w:type="dxa"/>
          </w:tcPr>
          <w:p w14:paraId="26DD51B6"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 xml:space="preserve">Количество аттестатов знака «Алтын </w:t>
            </w:r>
            <w:proofErr w:type="spellStart"/>
            <w:r w:rsidRPr="00CF1239">
              <w:rPr>
                <w:rFonts w:ascii="Times New Roman" w:eastAsia="Calibri" w:hAnsi="Times New Roman" w:cs="Times New Roman"/>
                <w:b/>
                <w:color w:val="000000"/>
                <w:sz w:val="24"/>
                <w:szCs w:val="24"/>
                <w:lang w:val="ru-RU"/>
              </w:rPr>
              <w:t>белг</w:t>
            </w:r>
            <w:proofErr w:type="spellEnd"/>
            <w:r w:rsidRPr="00CF1239">
              <w:rPr>
                <w:rFonts w:ascii="Times New Roman" w:eastAsia="Calibri" w:hAnsi="Times New Roman" w:cs="Times New Roman"/>
                <w:b/>
                <w:color w:val="000000"/>
                <w:sz w:val="24"/>
                <w:szCs w:val="24"/>
                <w:lang w:val="kk-KZ"/>
              </w:rPr>
              <w:t>і»</w:t>
            </w:r>
          </w:p>
        </w:tc>
        <w:tc>
          <w:tcPr>
            <w:tcW w:w="2510" w:type="dxa"/>
          </w:tcPr>
          <w:p w14:paraId="13948AD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Количество аттестатов с отличием</w:t>
            </w:r>
          </w:p>
        </w:tc>
        <w:tc>
          <w:tcPr>
            <w:tcW w:w="3160" w:type="dxa"/>
          </w:tcPr>
          <w:p w14:paraId="449FE84C"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ru-RU"/>
              </w:rPr>
            </w:pPr>
            <w:r w:rsidRPr="00CF1239">
              <w:rPr>
                <w:rFonts w:ascii="Times New Roman" w:eastAsia="Calibri" w:hAnsi="Times New Roman" w:cs="Times New Roman"/>
                <w:b/>
                <w:color w:val="000000"/>
                <w:sz w:val="24"/>
                <w:szCs w:val="24"/>
                <w:lang w:val="ru-RU"/>
              </w:rPr>
              <w:t>Количество свидетельств с отличием</w:t>
            </w:r>
          </w:p>
        </w:tc>
      </w:tr>
      <w:tr w:rsidR="00C729F2" w:rsidRPr="00CF1239" w14:paraId="4E686EA8" w14:textId="77777777" w:rsidTr="00AE2CBA">
        <w:tc>
          <w:tcPr>
            <w:tcW w:w="1838" w:type="dxa"/>
          </w:tcPr>
          <w:p w14:paraId="13C99EB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2019 год</w:t>
            </w:r>
          </w:p>
        </w:tc>
        <w:tc>
          <w:tcPr>
            <w:tcW w:w="2693" w:type="dxa"/>
          </w:tcPr>
          <w:p w14:paraId="38DA6763"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w:t>
            </w:r>
          </w:p>
        </w:tc>
        <w:tc>
          <w:tcPr>
            <w:tcW w:w="2510" w:type="dxa"/>
          </w:tcPr>
          <w:p w14:paraId="2DBD0E71"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w:t>
            </w:r>
          </w:p>
        </w:tc>
        <w:tc>
          <w:tcPr>
            <w:tcW w:w="3160" w:type="dxa"/>
          </w:tcPr>
          <w:p w14:paraId="48DFD7D9"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3</w:t>
            </w:r>
          </w:p>
        </w:tc>
      </w:tr>
      <w:tr w:rsidR="00C729F2" w:rsidRPr="00CF1239" w14:paraId="799E7DFD" w14:textId="77777777" w:rsidTr="00AE2CBA">
        <w:tc>
          <w:tcPr>
            <w:tcW w:w="1838" w:type="dxa"/>
          </w:tcPr>
          <w:p w14:paraId="176A002B"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2020 год</w:t>
            </w:r>
          </w:p>
        </w:tc>
        <w:tc>
          <w:tcPr>
            <w:tcW w:w="2693" w:type="dxa"/>
          </w:tcPr>
          <w:p w14:paraId="589542F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4</w:t>
            </w:r>
          </w:p>
        </w:tc>
        <w:tc>
          <w:tcPr>
            <w:tcW w:w="2510" w:type="dxa"/>
          </w:tcPr>
          <w:p w14:paraId="7137EE2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0</w:t>
            </w:r>
          </w:p>
        </w:tc>
        <w:tc>
          <w:tcPr>
            <w:tcW w:w="3160" w:type="dxa"/>
          </w:tcPr>
          <w:p w14:paraId="09B82CE2"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3</w:t>
            </w:r>
          </w:p>
        </w:tc>
      </w:tr>
      <w:tr w:rsidR="00C729F2" w:rsidRPr="00CF1239" w14:paraId="6737FAE2" w14:textId="77777777" w:rsidTr="00AE2CBA">
        <w:tc>
          <w:tcPr>
            <w:tcW w:w="1838" w:type="dxa"/>
          </w:tcPr>
          <w:p w14:paraId="50545356"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2021 год</w:t>
            </w:r>
          </w:p>
        </w:tc>
        <w:tc>
          <w:tcPr>
            <w:tcW w:w="2693" w:type="dxa"/>
          </w:tcPr>
          <w:p w14:paraId="4E0DF0F8"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w:t>
            </w:r>
          </w:p>
        </w:tc>
        <w:tc>
          <w:tcPr>
            <w:tcW w:w="2510" w:type="dxa"/>
          </w:tcPr>
          <w:p w14:paraId="07E2350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0</w:t>
            </w:r>
          </w:p>
        </w:tc>
        <w:tc>
          <w:tcPr>
            <w:tcW w:w="3160" w:type="dxa"/>
          </w:tcPr>
          <w:p w14:paraId="0C1A478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5</w:t>
            </w:r>
          </w:p>
        </w:tc>
      </w:tr>
      <w:tr w:rsidR="00C729F2" w:rsidRPr="00CF1239" w14:paraId="71F052DB" w14:textId="77777777" w:rsidTr="00AE2CBA">
        <w:tc>
          <w:tcPr>
            <w:tcW w:w="1838" w:type="dxa"/>
          </w:tcPr>
          <w:p w14:paraId="69A0AA4F"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2022 год</w:t>
            </w:r>
          </w:p>
        </w:tc>
        <w:tc>
          <w:tcPr>
            <w:tcW w:w="2693" w:type="dxa"/>
          </w:tcPr>
          <w:p w14:paraId="53B27C5A"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2</w:t>
            </w:r>
          </w:p>
        </w:tc>
        <w:tc>
          <w:tcPr>
            <w:tcW w:w="2510" w:type="dxa"/>
          </w:tcPr>
          <w:p w14:paraId="015978DE"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1</w:t>
            </w:r>
          </w:p>
        </w:tc>
        <w:tc>
          <w:tcPr>
            <w:tcW w:w="3160" w:type="dxa"/>
          </w:tcPr>
          <w:p w14:paraId="607E8CE7" w14:textId="77777777" w:rsidR="00C729F2" w:rsidRPr="00CF1239" w:rsidRDefault="00C729F2" w:rsidP="00AE2CBA">
            <w:pPr>
              <w:spacing w:after="0" w:line="240" w:lineRule="auto"/>
              <w:jc w:val="center"/>
              <w:rPr>
                <w:rFonts w:ascii="Times New Roman" w:eastAsia="Calibri" w:hAnsi="Times New Roman" w:cs="Times New Roman"/>
                <w:color w:val="000000"/>
                <w:sz w:val="24"/>
                <w:szCs w:val="24"/>
                <w:lang w:val="kk-KZ"/>
              </w:rPr>
            </w:pPr>
            <w:r w:rsidRPr="00CF1239">
              <w:rPr>
                <w:rFonts w:ascii="Times New Roman" w:eastAsia="Calibri" w:hAnsi="Times New Roman" w:cs="Times New Roman"/>
                <w:color w:val="000000"/>
                <w:sz w:val="24"/>
                <w:szCs w:val="24"/>
                <w:lang w:val="kk-KZ"/>
              </w:rPr>
              <w:t>3</w:t>
            </w:r>
          </w:p>
        </w:tc>
      </w:tr>
      <w:tr w:rsidR="00C729F2" w:rsidRPr="00CF1239" w14:paraId="1AD9DC64" w14:textId="77777777" w:rsidTr="00AE2CBA">
        <w:tc>
          <w:tcPr>
            <w:tcW w:w="1838" w:type="dxa"/>
          </w:tcPr>
          <w:p w14:paraId="2BA7982A"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color w:val="000000"/>
                <w:sz w:val="24"/>
                <w:szCs w:val="24"/>
                <w:lang w:val="kk-KZ"/>
              </w:rPr>
              <w:t>2023 год</w:t>
            </w:r>
          </w:p>
        </w:tc>
        <w:tc>
          <w:tcPr>
            <w:tcW w:w="2693" w:type="dxa"/>
          </w:tcPr>
          <w:p w14:paraId="57855FCB"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1</w:t>
            </w:r>
          </w:p>
        </w:tc>
        <w:tc>
          <w:tcPr>
            <w:tcW w:w="2510" w:type="dxa"/>
          </w:tcPr>
          <w:p w14:paraId="32B8D519"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0</w:t>
            </w:r>
          </w:p>
        </w:tc>
        <w:tc>
          <w:tcPr>
            <w:tcW w:w="3160" w:type="dxa"/>
          </w:tcPr>
          <w:p w14:paraId="77D3FE90" w14:textId="77777777" w:rsidR="00C729F2" w:rsidRPr="00CF1239" w:rsidRDefault="00C729F2" w:rsidP="00AE2CBA">
            <w:pPr>
              <w:spacing w:after="0" w:line="240" w:lineRule="auto"/>
              <w:jc w:val="center"/>
              <w:rPr>
                <w:rFonts w:ascii="Times New Roman" w:eastAsia="Calibri" w:hAnsi="Times New Roman" w:cs="Times New Roman"/>
                <w:b/>
                <w:color w:val="000000"/>
                <w:sz w:val="24"/>
                <w:szCs w:val="24"/>
                <w:lang w:val="kk-KZ"/>
              </w:rPr>
            </w:pPr>
            <w:r w:rsidRPr="00CF1239">
              <w:rPr>
                <w:rFonts w:ascii="Times New Roman" w:eastAsia="Calibri" w:hAnsi="Times New Roman" w:cs="Times New Roman"/>
                <w:b/>
                <w:color w:val="000000"/>
                <w:sz w:val="24"/>
                <w:szCs w:val="24"/>
                <w:lang w:val="kk-KZ"/>
              </w:rPr>
              <w:t>7</w:t>
            </w:r>
          </w:p>
        </w:tc>
      </w:tr>
    </w:tbl>
    <w:p w14:paraId="32E8A865" w14:textId="77777777" w:rsidR="00C729F2" w:rsidRPr="00CF1239" w:rsidRDefault="00C729F2" w:rsidP="00C729F2">
      <w:pPr>
        <w:spacing w:after="0" w:line="240" w:lineRule="auto"/>
        <w:rPr>
          <w:rFonts w:ascii="Times New Roman" w:hAnsi="Times New Roman" w:cs="Times New Roman"/>
          <w:b/>
          <w:i/>
          <w:iCs/>
          <w:sz w:val="24"/>
          <w:szCs w:val="24"/>
          <w:lang w:val="ru-RU"/>
        </w:rPr>
      </w:pPr>
      <w:r w:rsidRPr="00CF1239">
        <w:rPr>
          <w:rFonts w:ascii="Times New Roman" w:hAnsi="Times New Roman" w:cs="Times New Roman"/>
          <w:b/>
          <w:bCs/>
          <w:i/>
          <w:iCs/>
          <w:sz w:val="24"/>
          <w:szCs w:val="24"/>
          <w:lang w:val="ru-RU"/>
        </w:rPr>
        <w:t xml:space="preserve">Работа педагогического коллектива по подготовке Международным исследованиям </w:t>
      </w:r>
      <w:r w:rsidRPr="00CF1239">
        <w:rPr>
          <w:rFonts w:ascii="Times New Roman" w:hAnsi="Times New Roman" w:cs="Times New Roman"/>
          <w:b/>
          <w:bCs/>
          <w:i/>
          <w:iCs/>
          <w:sz w:val="24"/>
          <w:szCs w:val="24"/>
          <w:lang w:val="en-US"/>
        </w:rPr>
        <w:t>PISA</w:t>
      </w:r>
      <w:r w:rsidRPr="00CF1239">
        <w:rPr>
          <w:rFonts w:ascii="Times New Roman" w:hAnsi="Times New Roman" w:cs="Times New Roman"/>
          <w:b/>
          <w:bCs/>
          <w:i/>
          <w:iCs/>
          <w:sz w:val="24"/>
          <w:szCs w:val="24"/>
          <w:lang w:val="ru-RU"/>
        </w:rPr>
        <w:t xml:space="preserve">, </w:t>
      </w:r>
      <w:r w:rsidRPr="00CF1239">
        <w:rPr>
          <w:rFonts w:ascii="Times New Roman" w:hAnsi="Times New Roman" w:cs="Times New Roman"/>
          <w:b/>
          <w:bCs/>
          <w:i/>
          <w:iCs/>
          <w:sz w:val="24"/>
          <w:szCs w:val="24"/>
          <w:lang w:val="en-US"/>
        </w:rPr>
        <w:t>TIMSS</w:t>
      </w:r>
      <w:r w:rsidRPr="00CF1239">
        <w:rPr>
          <w:rFonts w:ascii="Times New Roman" w:hAnsi="Times New Roman" w:cs="Times New Roman"/>
          <w:b/>
          <w:bCs/>
          <w:i/>
          <w:iCs/>
          <w:sz w:val="24"/>
          <w:szCs w:val="24"/>
          <w:lang w:val="ru-RU"/>
        </w:rPr>
        <w:t xml:space="preserve">, </w:t>
      </w:r>
      <w:r w:rsidRPr="00CF1239">
        <w:rPr>
          <w:rFonts w:ascii="Times New Roman" w:hAnsi="Times New Roman" w:cs="Times New Roman"/>
          <w:b/>
          <w:bCs/>
          <w:i/>
          <w:iCs/>
          <w:sz w:val="24"/>
          <w:szCs w:val="24"/>
          <w:lang w:val="en-US"/>
        </w:rPr>
        <w:t>MO</w:t>
      </w:r>
      <w:r w:rsidRPr="00CF1239">
        <w:rPr>
          <w:rFonts w:ascii="Times New Roman" w:hAnsi="Times New Roman" w:cs="Times New Roman"/>
          <w:b/>
          <w:bCs/>
          <w:i/>
          <w:iCs/>
          <w:sz w:val="24"/>
          <w:szCs w:val="24"/>
          <w:lang w:val="ru-RU"/>
        </w:rPr>
        <w:t>Д</w:t>
      </w:r>
      <w:r w:rsidRPr="00CF1239">
        <w:rPr>
          <w:rFonts w:ascii="Times New Roman" w:hAnsi="Times New Roman" w:cs="Times New Roman"/>
          <w:b/>
          <w:bCs/>
          <w:i/>
          <w:iCs/>
          <w:sz w:val="24"/>
          <w:szCs w:val="24"/>
          <w:lang w:val="en-US"/>
        </w:rPr>
        <w:t>O</w:t>
      </w:r>
    </w:p>
    <w:p w14:paraId="2290E9C8" w14:textId="77777777" w:rsidR="00C729F2" w:rsidRPr="00CF1239" w:rsidRDefault="00C729F2" w:rsidP="00C729F2">
      <w:pPr>
        <w:spacing w:after="0" w:line="240" w:lineRule="auto"/>
        <w:ind w:firstLine="720"/>
        <w:jc w:val="both"/>
        <w:rPr>
          <w:rFonts w:ascii="Times New Roman" w:eastAsia="Times New Roman" w:hAnsi="Times New Roman" w:cs="Times New Roman"/>
          <w:sz w:val="24"/>
          <w:szCs w:val="24"/>
          <w:lang w:eastAsia="ru-KZ"/>
        </w:rPr>
      </w:pPr>
      <w:r w:rsidRPr="00CF1239">
        <w:rPr>
          <w:rFonts w:ascii="Times New Roman" w:eastAsia="Calibri" w:hAnsi="Times New Roman" w:cs="Times New Roman"/>
          <w:sz w:val="24"/>
          <w:szCs w:val="24"/>
          <w:lang w:eastAsia="ru-KZ"/>
        </w:rPr>
        <w:t xml:space="preserve">Для подготовки учащихся к различным исследованиям таким как </w:t>
      </w:r>
      <w:r w:rsidRPr="00CF1239">
        <w:rPr>
          <w:rFonts w:ascii="Times New Roman" w:eastAsia="Calibri" w:hAnsi="Times New Roman" w:cs="Times New Roman"/>
          <w:sz w:val="24"/>
          <w:szCs w:val="24"/>
          <w:lang w:val="en-US" w:eastAsia="ru-KZ"/>
        </w:rPr>
        <w:t>PISA</w:t>
      </w:r>
      <w:r w:rsidRPr="00CF1239">
        <w:rPr>
          <w:rFonts w:ascii="Times New Roman" w:eastAsia="Calibri" w:hAnsi="Times New Roman" w:cs="Times New Roman"/>
          <w:sz w:val="24"/>
          <w:szCs w:val="24"/>
          <w:lang w:val="ru-RU" w:eastAsia="ru-KZ"/>
        </w:rPr>
        <w:t>, МОДО</w:t>
      </w:r>
      <w:r w:rsidRPr="00CF1239">
        <w:rPr>
          <w:rFonts w:ascii="Times New Roman" w:eastAsia="Calibri" w:hAnsi="Times New Roman" w:cs="Times New Roman"/>
          <w:sz w:val="24"/>
          <w:szCs w:val="24"/>
          <w:lang w:eastAsia="ru-KZ"/>
        </w:rPr>
        <w:t xml:space="preserve">, </w:t>
      </w:r>
      <w:r w:rsidRPr="00CF1239">
        <w:rPr>
          <w:rFonts w:ascii="Times New Roman" w:eastAsia="Calibri" w:hAnsi="Times New Roman" w:cs="Times New Roman"/>
          <w:sz w:val="24"/>
          <w:szCs w:val="24"/>
          <w:lang w:val="en-US" w:eastAsia="ru-KZ"/>
        </w:rPr>
        <w:t>PIRLS</w:t>
      </w:r>
      <w:r w:rsidRPr="00CF1239">
        <w:rPr>
          <w:rFonts w:ascii="Times New Roman" w:eastAsia="Calibri" w:hAnsi="Times New Roman" w:cs="Times New Roman"/>
          <w:sz w:val="24"/>
          <w:szCs w:val="24"/>
          <w:lang w:val="ru-RU" w:eastAsia="ru-KZ"/>
        </w:rPr>
        <w:t xml:space="preserve"> </w:t>
      </w:r>
      <w:r w:rsidRPr="00CF1239">
        <w:rPr>
          <w:rFonts w:ascii="Times New Roman" w:eastAsia="Calibri" w:hAnsi="Times New Roman" w:cs="Times New Roman"/>
          <w:sz w:val="24"/>
          <w:szCs w:val="24"/>
          <w:lang w:eastAsia="ru-KZ"/>
        </w:rPr>
        <w:t>педагоги тщательно готовятся к проведению урокам,</w:t>
      </w:r>
      <w:r w:rsidRPr="00CF1239">
        <w:rPr>
          <w:rFonts w:ascii="Times New Roman" w:eastAsia="Calibri" w:hAnsi="Times New Roman" w:cs="Times New Roman"/>
          <w:sz w:val="24"/>
          <w:szCs w:val="24"/>
          <w:lang w:val="ru-RU" w:eastAsia="ru-KZ"/>
        </w:rPr>
        <w:t xml:space="preserve"> </w:t>
      </w:r>
      <w:r w:rsidRPr="00CF1239">
        <w:rPr>
          <w:rFonts w:ascii="Times New Roman" w:eastAsia="Calibri" w:hAnsi="Times New Roman" w:cs="Times New Roman"/>
          <w:sz w:val="24"/>
          <w:szCs w:val="24"/>
          <w:lang w:eastAsia="ru-KZ"/>
        </w:rPr>
        <w:t>используют различные виды заданий для повышения: читательской, математической, естественнонаучной грамотности,</w:t>
      </w:r>
      <w:r w:rsidRPr="00CF1239">
        <w:rPr>
          <w:rFonts w:ascii="Times New Roman" w:eastAsia="Times New Roman" w:hAnsi="Times New Roman" w:cs="Times New Roman"/>
          <w:sz w:val="24"/>
          <w:szCs w:val="24"/>
          <w:lang w:eastAsia="ru-KZ"/>
        </w:rPr>
        <w:t xml:space="preserve"> </w:t>
      </w:r>
      <w:r w:rsidRPr="00CF1239">
        <w:rPr>
          <w:rFonts w:ascii="Times New Roman" w:eastAsia="Times New Roman" w:hAnsi="Times New Roman" w:cs="Times New Roman"/>
          <w:sz w:val="24"/>
          <w:szCs w:val="24"/>
          <w:lang w:val="ru-RU" w:eastAsia="ru-KZ"/>
        </w:rPr>
        <w:t>в которых предлагается рассмотреть некоторые проблемы из реальной жизни. Решение этих задач, как правило, требует применения знаний в незнакомой ситуации, поиска новых решений или способов действий, т.е. требует творческой активности, также</w:t>
      </w:r>
    </w:p>
    <w:p w14:paraId="2C657540" w14:textId="77777777" w:rsidR="00C729F2" w:rsidRPr="00CF1239" w:rsidRDefault="00C729F2" w:rsidP="00C729F2">
      <w:pPr>
        <w:spacing w:after="0" w:line="240" w:lineRule="auto"/>
        <w:jc w:val="both"/>
        <w:rPr>
          <w:rFonts w:ascii="Times New Roman" w:eastAsia="Times New Roman" w:hAnsi="Times New Roman" w:cs="Times New Roman"/>
          <w:sz w:val="24"/>
          <w:szCs w:val="24"/>
          <w:lang w:eastAsia="ru-KZ"/>
        </w:rPr>
      </w:pPr>
      <w:r w:rsidRPr="00CF1239">
        <w:rPr>
          <w:rFonts w:ascii="Times New Roman" w:eastAsia="Times New Roman" w:hAnsi="Times New Roman" w:cs="Times New Roman"/>
          <w:sz w:val="24"/>
          <w:szCs w:val="24"/>
          <w:lang w:val="ru-RU" w:eastAsia="ru-KZ"/>
        </w:rPr>
        <w:t xml:space="preserve">В октябре текущего учебного года с 15летними учащимися проводилось республиканское исследование </w:t>
      </w:r>
      <w:r w:rsidRPr="00CF1239">
        <w:rPr>
          <w:rFonts w:ascii="Times New Roman" w:eastAsia="Calibri" w:hAnsi="Times New Roman" w:cs="Times New Roman"/>
          <w:sz w:val="24"/>
          <w:szCs w:val="24"/>
          <w:lang w:val="ru-RU" w:eastAsia="ru-KZ"/>
        </w:rPr>
        <w:t>«PISA для школ».</w:t>
      </w:r>
      <w:r w:rsidRPr="00CF1239">
        <w:rPr>
          <w:rFonts w:ascii="Times New Roman" w:eastAsia="Times New Roman" w:hAnsi="Times New Roman" w:cs="Times New Roman"/>
          <w:sz w:val="24"/>
          <w:szCs w:val="24"/>
          <w:lang w:val="ru-RU" w:eastAsia="ru-KZ"/>
        </w:rPr>
        <w:t xml:space="preserve"> За период сентябрь- октябрь проведено 2 пробных тестирования.   Систематически проводился мониторинг результатов пробных тестирований, анализ их итогов с целью проведения коррекционных работ по устранению имеющихся пробелов в знаниях обучающихся.</w:t>
      </w:r>
    </w:p>
    <w:p w14:paraId="4B4FD8B0" w14:textId="77777777" w:rsidR="00C729F2" w:rsidRPr="00CF1239" w:rsidRDefault="00C729F2" w:rsidP="00C729F2">
      <w:pPr>
        <w:spacing w:after="0" w:line="240" w:lineRule="auto"/>
        <w:jc w:val="both"/>
        <w:rPr>
          <w:rFonts w:ascii="Times New Roman" w:eastAsia="Times New Roman" w:hAnsi="Times New Roman" w:cs="Times New Roman"/>
          <w:sz w:val="24"/>
          <w:szCs w:val="24"/>
          <w:lang w:eastAsia="ru-KZ"/>
        </w:rPr>
      </w:pPr>
      <w:r w:rsidRPr="00CF1239">
        <w:rPr>
          <w:rFonts w:ascii="Times New Roman" w:eastAsia="Calibri" w:hAnsi="Times New Roman" w:cs="Times New Roman"/>
          <w:sz w:val="24"/>
          <w:szCs w:val="24"/>
          <w:lang w:val="ru-RU" w:eastAsia="ru-KZ"/>
        </w:rPr>
        <w:lastRenderedPageBreak/>
        <w:t xml:space="preserve">Анализ результатов пробных тестирований свидетельствует о том, что наблюдается стабильная положительная динамика роста показателей среднего балла. </w:t>
      </w:r>
    </w:p>
    <w:p w14:paraId="5138B9DE" w14:textId="77777777" w:rsidR="00C729F2" w:rsidRPr="00CF1239" w:rsidRDefault="00C729F2" w:rsidP="00C729F2">
      <w:pPr>
        <w:spacing w:after="0" w:line="276" w:lineRule="auto"/>
        <w:rPr>
          <w:rFonts w:ascii="Times New Roman" w:eastAsia="Calibri" w:hAnsi="Times New Roman" w:cs="Times New Roman"/>
          <w:sz w:val="24"/>
          <w:szCs w:val="24"/>
          <w:lang w:val="ru-RU" w:eastAsia="ru-KZ"/>
        </w:rPr>
      </w:pPr>
      <w:r w:rsidRPr="00CF1239">
        <w:rPr>
          <w:rFonts w:ascii="Times New Roman" w:eastAsia="Calibri" w:hAnsi="Times New Roman" w:cs="Times New Roman"/>
          <w:noProof/>
          <w:sz w:val="24"/>
          <w:szCs w:val="24"/>
          <w:lang w:val="ru-RU"/>
        </w:rPr>
        <w:drawing>
          <wp:anchor distT="0" distB="0" distL="114300" distR="114300" simplePos="0" relativeHeight="251669504" behindDoc="1" locked="0" layoutInCell="1" allowOverlap="1" wp14:anchorId="17BE50BF" wp14:editId="7B2C5D8A">
            <wp:simplePos x="0" y="0"/>
            <wp:positionH relativeFrom="column">
              <wp:posOffset>3223260</wp:posOffset>
            </wp:positionH>
            <wp:positionV relativeFrom="paragraph">
              <wp:posOffset>257810</wp:posOffset>
            </wp:positionV>
            <wp:extent cx="2171700" cy="1360805"/>
            <wp:effectExtent l="0" t="0" r="0" b="0"/>
            <wp:wrapTight wrapText="bothSides">
              <wp:wrapPolygon edited="0">
                <wp:start x="0" y="0"/>
                <wp:lineTo x="0" y="21167"/>
                <wp:lineTo x="21411" y="21167"/>
                <wp:lineTo x="21411" y="0"/>
                <wp:lineTo x="0" y="0"/>
              </wp:wrapPolygon>
            </wp:wrapTight>
            <wp:docPr id="52" name="Рисунок 2">
              <a:extLst xmlns:a="http://schemas.openxmlformats.org/drawingml/2006/main">
                <a:ext uri="{FF2B5EF4-FFF2-40B4-BE49-F238E27FC236}">
                  <a16:creationId xmlns:a16="http://schemas.microsoft.com/office/drawing/2014/main" id="{BF74588E-53F9-47FE-AD1A-9A34E36947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BF74588E-53F9-47FE-AD1A-9A34E36947EE}"/>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171700" cy="1360805"/>
                    </a:xfrm>
                    <a:prstGeom prst="rect">
                      <a:avLst/>
                    </a:prstGeom>
                  </pic:spPr>
                </pic:pic>
              </a:graphicData>
            </a:graphic>
            <wp14:sizeRelH relativeFrom="page">
              <wp14:pctWidth>0</wp14:pctWidth>
            </wp14:sizeRelH>
            <wp14:sizeRelV relativeFrom="page">
              <wp14:pctHeight>0</wp14:pctHeight>
            </wp14:sizeRelV>
          </wp:anchor>
        </w:drawing>
      </w:r>
      <w:r w:rsidRPr="00CF1239">
        <w:rPr>
          <w:rFonts w:ascii="Times New Roman" w:eastAsia="Calibri" w:hAnsi="Times New Roman" w:cs="Times New Roman"/>
          <w:sz w:val="24"/>
          <w:szCs w:val="24"/>
          <w:lang w:val="ru-RU" w:eastAsia="ru-KZ"/>
        </w:rPr>
        <w:t xml:space="preserve">Учащиеся гимназии приняли в исследовании </w:t>
      </w:r>
      <w:r w:rsidRPr="00CF1239">
        <w:rPr>
          <w:rFonts w:ascii="Times New Roman" w:eastAsia="Calibri" w:hAnsi="Times New Roman" w:cs="Arial"/>
          <w:b/>
          <w:bCs/>
          <w:sz w:val="24"/>
          <w:szCs w:val="24"/>
          <w:lang w:val="ru-RU" w:eastAsia="ru-KZ"/>
        </w:rPr>
        <w:t xml:space="preserve">«PISA для школ». </w:t>
      </w:r>
      <w:proofErr w:type="gramStart"/>
      <w:r w:rsidRPr="00CF1239">
        <w:rPr>
          <w:rFonts w:ascii="Times New Roman" w:eastAsia="Calibri" w:hAnsi="Times New Roman" w:cs="Times New Roman"/>
          <w:sz w:val="24"/>
          <w:szCs w:val="24"/>
          <w:lang w:val="ru-RU" w:eastAsia="ru-KZ"/>
        </w:rPr>
        <w:t>.Результаты</w:t>
      </w:r>
      <w:proofErr w:type="gramEnd"/>
      <w:r w:rsidRPr="00CF1239">
        <w:rPr>
          <w:rFonts w:ascii="Times New Roman" w:eastAsia="Calibri" w:hAnsi="Times New Roman" w:cs="Times New Roman"/>
          <w:sz w:val="24"/>
          <w:szCs w:val="24"/>
          <w:lang w:val="ru-RU" w:eastAsia="ru-KZ"/>
        </w:rPr>
        <w:t xml:space="preserve"> пока не известны.</w:t>
      </w:r>
    </w:p>
    <w:tbl>
      <w:tblPr>
        <w:tblStyle w:val="212"/>
        <w:tblW w:w="4536" w:type="dxa"/>
        <w:tblInd w:w="-5" w:type="dxa"/>
        <w:tblLook w:val="04A0" w:firstRow="1" w:lastRow="0" w:firstColumn="1" w:lastColumn="0" w:noHBand="0" w:noVBand="1"/>
      </w:tblPr>
      <w:tblGrid>
        <w:gridCol w:w="1644"/>
        <w:gridCol w:w="2892"/>
      </w:tblGrid>
      <w:tr w:rsidR="00C729F2" w:rsidRPr="00CF1239" w14:paraId="76630262" w14:textId="77777777" w:rsidTr="00AE2CBA">
        <w:trPr>
          <w:trHeight w:val="318"/>
        </w:trPr>
        <w:tc>
          <w:tcPr>
            <w:tcW w:w="1644" w:type="dxa"/>
            <w:hideMark/>
          </w:tcPr>
          <w:p w14:paraId="083F6300"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 xml:space="preserve">Класс </w:t>
            </w:r>
          </w:p>
        </w:tc>
        <w:tc>
          <w:tcPr>
            <w:tcW w:w="2892" w:type="dxa"/>
            <w:hideMark/>
          </w:tcPr>
          <w:p w14:paraId="02C5B951"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 xml:space="preserve">Количество участников </w:t>
            </w:r>
          </w:p>
        </w:tc>
      </w:tr>
      <w:tr w:rsidR="00C729F2" w:rsidRPr="00CF1239" w14:paraId="0B649DA9" w14:textId="77777777" w:rsidTr="00AE2CBA">
        <w:trPr>
          <w:trHeight w:val="226"/>
        </w:trPr>
        <w:tc>
          <w:tcPr>
            <w:tcW w:w="1644" w:type="dxa"/>
            <w:hideMark/>
          </w:tcPr>
          <w:p w14:paraId="4F5F5F04"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 xml:space="preserve"> 9а</w:t>
            </w:r>
          </w:p>
        </w:tc>
        <w:tc>
          <w:tcPr>
            <w:tcW w:w="2892" w:type="dxa"/>
            <w:hideMark/>
          </w:tcPr>
          <w:p w14:paraId="18CCFF23"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sz w:val="24"/>
                <w:szCs w:val="24"/>
                <w:lang w:eastAsia="ru-KZ"/>
              </w:rPr>
              <w:t>2</w:t>
            </w:r>
          </w:p>
        </w:tc>
      </w:tr>
      <w:tr w:rsidR="00C729F2" w:rsidRPr="00CF1239" w14:paraId="5BC4D478" w14:textId="77777777" w:rsidTr="00AE2CBA">
        <w:trPr>
          <w:trHeight w:val="262"/>
        </w:trPr>
        <w:tc>
          <w:tcPr>
            <w:tcW w:w="1644" w:type="dxa"/>
            <w:hideMark/>
          </w:tcPr>
          <w:p w14:paraId="2E011BDC"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9б</w:t>
            </w:r>
          </w:p>
        </w:tc>
        <w:tc>
          <w:tcPr>
            <w:tcW w:w="2892" w:type="dxa"/>
            <w:hideMark/>
          </w:tcPr>
          <w:p w14:paraId="7B969AFD"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sz w:val="24"/>
                <w:szCs w:val="24"/>
                <w:lang w:eastAsia="ru-KZ"/>
              </w:rPr>
              <w:t>2</w:t>
            </w:r>
          </w:p>
        </w:tc>
      </w:tr>
      <w:tr w:rsidR="00C729F2" w:rsidRPr="00CF1239" w14:paraId="52C1A560" w14:textId="77777777" w:rsidTr="00AE2CBA">
        <w:trPr>
          <w:trHeight w:val="298"/>
        </w:trPr>
        <w:tc>
          <w:tcPr>
            <w:tcW w:w="1644" w:type="dxa"/>
            <w:hideMark/>
          </w:tcPr>
          <w:p w14:paraId="2917E37A"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10а</w:t>
            </w:r>
          </w:p>
        </w:tc>
        <w:tc>
          <w:tcPr>
            <w:tcW w:w="2892" w:type="dxa"/>
            <w:hideMark/>
          </w:tcPr>
          <w:p w14:paraId="147E77AB"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sz w:val="24"/>
                <w:szCs w:val="24"/>
                <w:lang w:eastAsia="ru-KZ"/>
              </w:rPr>
              <w:t>18</w:t>
            </w:r>
          </w:p>
        </w:tc>
      </w:tr>
      <w:tr w:rsidR="00C729F2" w:rsidRPr="00CF1239" w14:paraId="4A16CA3B" w14:textId="77777777" w:rsidTr="00AE2CBA">
        <w:trPr>
          <w:trHeight w:val="192"/>
        </w:trPr>
        <w:tc>
          <w:tcPr>
            <w:tcW w:w="1644" w:type="dxa"/>
            <w:hideMark/>
          </w:tcPr>
          <w:p w14:paraId="69F22DF0"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10б</w:t>
            </w:r>
          </w:p>
        </w:tc>
        <w:tc>
          <w:tcPr>
            <w:tcW w:w="2892" w:type="dxa"/>
            <w:hideMark/>
          </w:tcPr>
          <w:p w14:paraId="0AD936C5"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sz w:val="24"/>
                <w:szCs w:val="24"/>
                <w:lang w:eastAsia="ru-KZ"/>
              </w:rPr>
              <w:t>19</w:t>
            </w:r>
          </w:p>
        </w:tc>
      </w:tr>
      <w:tr w:rsidR="00C729F2" w:rsidRPr="00CF1239" w14:paraId="2EB77425" w14:textId="77777777" w:rsidTr="00AE2CBA">
        <w:trPr>
          <w:trHeight w:val="426"/>
        </w:trPr>
        <w:tc>
          <w:tcPr>
            <w:tcW w:w="1644" w:type="dxa"/>
            <w:hideMark/>
          </w:tcPr>
          <w:p w14:paraId="675908C8"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11а</w:t>
            </w:r>
          </w:p>
        </w:tc>
        <w:tc>
          <w:tcPr>
            <w:tcW w:w="2892" w:type="dxa"/>
            <w:hideMark/>
          </w:tcPr>
          <w:p w14:paraId="5DB2C835"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sz w:val="24"/>
                <w:szCs w:val="24"/>
                <w:lang w:eastAsia="ru-KZ"/>
              </w:rPr>
              <w:t>1</w:t>
            </w:r>
          </w:p>
        </w:tc>
      </w:tr>
      <w:tr w:rsidR="00C729F2" w:rsidRPr="00CF1239" w14:paraId="3CA19DE8" w14:textId="77777777" w:rsidTr="00AE2CBA">
        <w:trPr>
          <w:trHeight w:val="278"/>
        </w:trPr>
        <w:tc>
          <w:tcPr>
            <w:tcW w:w="1644" w:type="dxa"/>
            <w:hideMark/>
          </w:tcPr>
          <w:p w14:paraId="4EEF6F94"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b/>
                <w:bCs/>
                <w:sz w:val="24"/>
                <w:szCs w:val="24"/>
                <w:lang w:eastAsia="ru-KZ"/>
              </w:rPr>
              <w:t xml:space="preserve">Итого </w:t>
            </w:r>
          </w:p>
        </w:tc>
        <w:tc>
          <w:tcPr>
            <w:tcW w:w="2892" w:type="dxa"/>
            <w:hideMark/>
          </w:tcPr>
          <w:p w14:paraId="52986D30" w14:textId="77777777" w:rsidR="00C729F2" w:rsidRPr="00CF1239" w:rsidRDefault="00C729F2" w:rsidP="00AE2CBA">
            <w:pPr>
              <w:jc w:val="center"/>
              <w:rPr>
                <w:rFonts w:ascii="Times New Roman" w:hAnsi="Times New Roman"/>
                <w:sz w:val="24"/>
                <w:szCs w:val="24"/>
                <w:lang w:eastAsia="ru-KZ"/>
              </w:rPr>
            </w:pPr>
            <w:r w:rsidRPr="00CF1239">
              <w:rPr>
                <w:rFonts w:ascii="Times New Roman" w:hAnsi="Times New Roman"/>
                <w:sz w:val="24"/>
                <w:szCs w:val="24"/>
                <w:lang w:eastAsia="ru-KZ"/>
              </w:rPr>
              <w:t>42</w:t>
            </w:r>
          </w:p>
        </w:tc>
      </w:tr>
    </w:tbl>
    <w:p w14:paraId="1F33B476" w14:textId="77777777" w:rsidR="00C729F2" w:rsidRPr="00CF1239" w:rsidRDefault="00C729F2" w:rsidP="00C729F2">
      <w:pPr>
        <w:spacing w:after="0" w:line="240" w:lineRule="auto"/>
        <w:jc w:val="both"/>
        <w:rPr>
          <w:rFonts w:ascii="Times New Roman" w:hAnsi="Times New Roman" w:cs="Times New Roman"/>
          <w:bCs/>
          <w:sz w:val="24"/>
          <w:szCs w:val="24"/>
          <w:lang w:val="ru-RU"/>
        </w:rPr>
      </w:pPr>
      <w:r w:rsidRPr="00CF1239">
        <w:rPr>
          <w:rFonts w:ascii="Times New Roman" w:hAnsi="Times New Roman" w:cs="Times New Roman"/>
          <w:bCs/>
          <w:sz w:val="24"/>
          <w:szCs w:val="24"/>
          <w:lang w:val="ru-RU"/>
        </w:rPr>
        <w:t>За качественную организацию проведения исследования гимназия награждена Благодарственным письмом.</w:t>
      </w:r>
    </w:p>
    <w:p w14:paraId="49007EDB" w14:textId="5D1BE124" w:rsidR="001531DA" w:rsidRPr="00607837" w:rsidRDefault="00CA54FA" w:rsidP="004072E4">
      <w:pPr>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4072E4" w:rsidRPr="00607837">
        <w:rPr>
          <w:rFonts w:ascii="Times New Roman" w:hAnsi="Times New Roman" w:cs="Times New Roman"/>
          <w:b/>
          <w:bCs/>
          <w:sz w:val="24"/>
          <w:szCs w:val="24"/>
          <w:lang w:val="ru-RU"/>
        </w:rPr>
        <w:t>.</w:t>
      </w:r>
      <w:r w:rsidR="001531DA" w:rsidRPr="00607837">
        <w:rPr>
          <w:rFonts w:ascii="Times New Roman" w:hAnsi="Times New Roman" w:cs="Times New Roman"/>
          <w:b/>
          <w:bCs/>
          <w:sz w:val="24"/>
          <w:szCs w:val="24"/>
        </w:rPr>
        <w:t>Выводы и направления совершенствования деятельности</w:t>
      </w:r>
      <w:r w:rsidR="001531DA" w:rsidRPr="00607837">
        <w:rPr>
          <w:rFonts w:ascii="Times New Roman" w:hAnsi="Times New Roman" w:cs="Times New Roman"/>
          <w:b/>
          <w:bCs/>
          <w:sz w:val="24"/>
          <w:szCs w:val="24"/>
          <w:lang w:val="ru-RU"/>
        </w:rPr>
        <w:t xml:space="preserve"> гимназии</w:t>
      </w:r>
    </w:p>
    <w:p w14:paraId="5E91B34E" w14:textId="49E5D592" w:rsidR="001531DA" w:rsidRDefault="001531DA" w:rsidP="00CF1239">
      <w:pPr>
        <w:spacing w:after="0" w:line="240" w:lineRule="auto"/>
        <w:ind w:firstLine="426"/>
        <w:jc w:val="both"/>
        <w:rPr>
          <w:rFonts w:ascii="Times New Roman" w:hAnsi="Times New Roman" w:cs="Times New Roman"/>
          <w:sz w:val="24"/>
          <w:szCs w:val="24"/>
        </w:rPr>
      </w:pPr>
      <w:r w:rsidRPr="00CF1239">
        <w:rPr>
          <w:rFonts w:ascii="Times New Roman" w:hAnsi="Times New Roman" w:cs="Times New Roman"/>
          <w:b/>
          <w:sz w:val="24"/>
          <w:szCs w:val="24"/>
        </w:rPr>
        <w:t xml:space="preserve"> </w:t>
      </w:r>
      <w:bookmarkStart w:id="17" w:name="_Hlk146902169"/>
      <w:r w:rsidRPr="00CF1239">
        <w:rPr>
          <w:rFonts w:ascii="Times New Roman" w:hAnsi="Times New Roman" w:cs="Times New Roman"/>
          <w:sz w:val="24"/>
          <w:szCs w:val="24"/>
        </w:rPr>
        <w:t xml:space="preserve">Анализ изученных материалов  о состоянии качества образования, результаты  контрольных работ по  общеобразовательным  предметам, уровень  методической работы с педагогическими кадрами, эффективность внутришкольного руководства и контроля , свидетельствуют о динамичном развитии гимназии, о  соответствии деятельности  данного общеобразовательного учреждения требованиям законов  Республики Казахстан «Об образовании», «Об общем среднем образовании», нормативным  правовым актам Республики в сфере образования, Уставу гимназии. </w:t>
      </w:r>
    </w:p>
    <w:p w14:paraId="4640662A" w14:textId="1CEB563B" w:rsidR="00435CCC" w:rsidRPr="00CA54FA" w:rsidRDefault="00435CCC" w:rsidP="00CF1239">
      <w:pPr>
        <w:shd w:val="clear" w:color="auto" w:fill="FFFFFF"/>
        <w:spacing w:after="0" w:line="240" w:lineRule="auto"/>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u w:val="single"/>
          <w:lang w:eastAsia="ru-KZ"/>
        </w:rPr>
        <w:t>Недостатки и замечания, пути их решения</w:t>
      </w:r>
    </w:p>
    <w:p w14:paraId="2F9C4694" w14:textId="77777777" w:rsidR="00435CCC" w:rsidRPr="00CA54FA" w:rsidRDefault="00435CCC" w:rsidP="00CF1239">
      <w:pPr>
        <w:shd w:val="clear" w:color="auto" w:fill="FFFFFF"/>
        <w:spacing w:after="0" w:line="240" w:lineRule="auto"/>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Недостатки и замечания:</w:t>
      </w:r>
    </w:p>
    <w:p w14:paraId="194C7622" w14:textId="77777777" w:rsidR="00435CCC" w:rsidRPr="00CA54FA" w:rsidRDefault="00435CCC" w:rsidP="004072E4">
      <w:pPr>
        <w:numPr>
          <w:ilvl w:val="0"/>
          <w:numId w:val="17"/>
        </w:numPr>
        <w:tabs>
          <w:tab w:val="clear" w:pos="720"/>
          <w:tab w:val="num" w:pos="284"/>
        </w:tabs>
        <w:spacing w:after="0" w:line="240" w:lineRule="auto"/>
        <w:ind w:left="0" w:firstLine="0"/>
        <w:jc w:val="both"/>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Педагогическому коллективу школы улучшить системную работу по повышению качества обучения, не допускать снижение качества обучения, обеспечить дифференцированный подход, использовать современные методики и технологии развития индивидуальных способностей каждого ученика, усилить работу с одаренными учащимися.</w:t>
      </w:r>
    </w:p>
    <w:p w14:paraId="255CAC14" w14:textId="1E283D8A" w:rsidR="00435CCC" w:rsidRPr="00CA54FA" w:rsidRDefault="00435CCC" w:rsidP="004072E4">
      <w:pPr>
        <w:numPr>
          <w:ilvl w:val="0"/>
          <w:numId w:val="17"/>
        </w:numPr>
        <w:tabs>
          <w:tab w:val="clear" w:pos="720"/>
          <w:tab w:val="num" w:pos="284"/>
        </w:tabs>
        <w:spacing w:after="0" w:line="240" w:lineRule="auto"/>
        <w:ind w:left="0" w:firstLine="0"/>
        <w:jc w:val="both"/>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Наблюдается понижение качества успеваемости по некоторым предметам, проводить эффективную работу по восполнению в потерях знаний с учащимися.</w:t>
      </w:r>
    </w:p>
    <w:p w14:paraId="6F4237CE" w14:textId="77777777" w:rsidR="00435CCC" w:rsidRPr="00CA54FA" w:rsidRDefault="00435CCC" w:rsidP="004072E4">
      <w:pPr>
        <w:numPr>
          <w:ilvl w:val="0"/>
          <w:numId w:val="17"/>
        </w:numPr>
        <w:tabs>
          <w:tab w:val="clear" w:pos="720"/>
          <w:tab w:val="num" w:pos="284"/>
        </w:tabs>
        <w:spacing w:after="0" w:line="240" w:lineRule="auto"/>
        <w:ind w:left="0" w:firstLine="0"/>
        <w:jc w:val="both"/>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Продолжить работу по учебно-методическому оснащению кабинетов согласно существующим современным требованиям с целью максимального использования их возможностей в организации учебно-воспитательного процесса.</w:t>
      </w:r>
    </w:p>
    <w:p w14:paraId="5A63D10C" w14:textId="77777777" w:rsidR="00435CCC" w:rsidRPr="00CA54FA" w:rsidRDefault="00435CCC" w:rsidP="004072E4">
      <w:pPr>
        <w:numPr>
          <w:ilvl w:val="0"/>
          <w:numId w:val="17"/>
        </w:numPr>
        <w:tabs>
          <w:tab w:val="clear" w:pos="720"/>
          <w:tab w:val="num" w:pos="284"/>
        </w:tabs>
        <w:spacing w:after="0" w:line="240" w:lineRule="auto"/>
        <w:ind w:left="0" w:firstLine="0"/>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Повысить уровень навыков самоанализа учителей предметников.</w:t>
      </w:r>
    </w:p>
    <w:p w14:paraId="425792E6" w14:textId="77777777" w:rsidR="00435CCC" w:rsidRPr="00CA54FA" w:rsidRDefault="00435CCC" w:rsidP="00CF1239">
      <w:pPr>
        <w:shd w:val="clear" w:color="auto" w:fill="FFFFFF"/>
        <w:spacing w:after="0" w:line="240" w:lineRule="auto"/>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b/>
          <w:bCs/>
          <w:sz w:val="24"/>
          <w:szCs w:val="24"/>
          <w:lang w:eastAsia="ru-KZ"/>
        </w:rPr>
        <w:t>Пути их решения:</w:t>
      </w:r>
    </w:p>
    <w:p w14:paraId="34AB5DB8" w14:textId="77777777" w:rsidR="00435CCC" w:rsidRPr="00CA54FA" w:rsidRDefault="00435CCC" w:rsidP="004072E4">
      <w:pPr>
        <w:numPr>
          <w:ilvl w:val="0"/>
          <w:numId w:val="18"/>
        </w:numPr>
        <w:tabs>
          <w:tab w:val="clear" w:pos="720"/>
          <w:tab w:val="num" w:pos="284"/>
        </w:tabs>
        <w:spacing w:after="0" w:line="240" w:lineRule="auto"/>
        <w:ind w:left="0" w:firstLine="0"/>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Повысить ответственность каждого учителя и классного руководителя за реализацию права каждого ребенка на доступное и качественное образование с целью повышения качества образования.</w:t>
      </w:r>
    </w:p>
    <w:p w14:paraId="2D371F5B" w14:textId="77777777" w:rsidR="00435CCC" w:rsidRPr="00CA54FA" w:rsidRDefault="00435CCC" w:rsidP="004072E4">
      <w:pPr>
        <w:numPr>
          <w:ilvl w:val="0"/>
          <w:numId w:val="18"/>
        </w:numPr>
        <w:tabs>
          <w:tab w:val="clear" w:pos="720"/>
          <w:tab w:val="num" w:pos="284"/>
        </w:tabs>
        <w:spacing w:after="0" w:line="240" w:lineRule="auto"/>
        <w:ind w:left="0" w:firstLine="0"/>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Изучить использование учителями эффективных технологий обучения с целью повышения учебной мотивации учащихся.</w:t>
      </w:r>
    </w:p>
    <w:p w14:paraId="36BAB2C9" w14:textId="14DB0638" w:rsidR="00435CCC" w:rsidRPr="00CA54FA" w:rsidRDefault="00435CCC" w:rsidP="00CF1239">
      <w:pPr>
        <w:shd w:val="clear" w:color="auto" w:fill="FFFFFF"/>
        <w:spacing w:after="0" w:line="240" w:lineRule="auto"/>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u w:val="single"/>
          <w:lang w:eastAsia="ru-KZ"/>
        </w:rPr>
        <w:t>Выводы и предложения:</w:t>
      </w:r>
    </w:p>
    <w:p w14:paraId="3369A2DC" w14:textId="77777777" w:rsidR="00435CCC" w:rsidRPr="00CA54FA" w:rsidRDefault="00435CCC" w:rsidP="004072E4">
      <w:pPr>
        <w:shd w:val="clear" w:color="auto" w:fill="FFFFFF"/>
        <w:spacing w:after="0" w:line="240" w:lineRule="auto"/>
        <w:jc w:val="both"/>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Итоговый анализ материалов самооценки составлен по разделам, которые отражают деятельность школы по всем направлениям за 2022-2023учебный год. Аттестационной комиссией по самооценке школы проведен глубокий самоанализ результативности учебно-воспитательной и методической работы педагогического коллектива.</w:t>
      </w:r>
    </w:p>
    <w:p w14:paraId="7699A397" w14:textId="30591756" w:rsidR="00435CCC" w:rsidRPr="00CA54FA" w:rsidRDefault="00435CCC" w:rsidP="004072E4">
      <w:pPr>
        <w:shd w:val="clear" w:color="auto" w:fill="FFFFFF"/>
        <w:spacing w:after="0" w:line="240" w:lineRule="auto"/>
        <w:jc w:val="both"/>
        <w:textAlignment w:val="baseline"/>
        <w:rPr>
          <w:rFonts w:ascii="Times New Roman" w:eastAsia="Times New Roman" w:hAnsi="Times New Roman" w:cs="Times New Roman"/>
          <w:sz w:val="24"/>
          <w:szCs w:val="24"/>
          <w:lang w:eastAsia="ru-KZ"/>
        </w:rPr>
      </w:pPr>
      <w:r w:rsidRPr="00CA54FA">
        <w:rPr>
          <w:rFonts w:ascii="Times New Roman" w:eastAsia="Times New Roman" w:hAnsi="Times New Roman" w:cs="Times New Roman"/>
          <w:sz w:val="24"/>
          <w:szCs w:val="24"/>
          <w:lang w:eastAsia="ru-KZ"/>
        </w:rPr>
        <w:t>Проведя экспертизу материалов самооценки, экспертная комиссия КГУ «</w:t>
      </w:r>
      <w:r w:rsidR="005F08BF" w:rsidRPr="00CA54FA">
        <w:rPr>
          <w:rFonts w:ascii="Times New Roman" w:eastAsia="Times New Roman" w:hAnsi="Times New Roman" w:cs="Times New Roman"/>
          <w:sz w:val="24"/>
          <w:szCs w:val="24"/>
          <w:lang w:val="ru-RU" w:eastAsia="ru-KZ"/>
        </w:rPr>
        <w:t>Хромтауская гимназия №2</w:t>
      </w:r>
      <w:r w:rsidRPr="00CA54FA">
        <w:rPr>
          <w:rFonts w:ascii="Times New Roman" w:eastAsia="Times New Roman" w:hAnsi="Times New Roman" w:cs="Times New Roman"/>
          <w:sz w:val="24"/>
          <w:szCs w:val="24"/>
          <w:lang w:eastAsia="ru-KZ"/>
        </w:rPr>
        <w:t>» </w:t>
      </w:r>
      <w:r w:rsidRPr="00CA54FA">
        <w:rPr>
          <w:rFonts w:ascii="Times New Roman" w:eastAsia="Times New Roman" w:hAnsi="Times New Roman" w:cs="Times New Roman"/>
          <w:b/>
          <w:bCs/>
          <w:sz w:val="24"/>
          <w:szCs w:val="24"/>
          <w:lang w:eastAsia="ru-KZ"/>
        </w:rPr>
        <w:t>пришла к заключению</w:t>
      </w:r>
    </w:p>
    <w:p w14:paraId="46E73541" w14:textId="6E78C61F" w:rsidR="00B52680" w:rsidRPr="00CA54FA" w:rsidRDefault="00435CCC" w:rsidP="00B52680">
      <w:pPr>
        <w:shd w:val="clear" w:color="auto" w:fill="FFFFFF"/>
        <w:spacing w:after="0" w:line="240" w:lineRule="auto"/>
        <w:jc w:val="both"/>
        <w:textAlignment w:val="baseline"/>
        <w:rPr>
          <w:rFonts w:ascii="Times New Roman" w:hAnsi="Times New Roman" w:cs="Times New Roman"/>
          <w:sz w:val="24"/>
          <w:szCs w:val="24"/>
        </w:rPr>
      </w:pPr>
      <w:r w:rsidRPr="00CA54FA">
        <w:rPr>
          <w:rFonts w:ascii="Times New Roman" w:eastAsia="Times New Roman" w:hAnsi="Times New Roman" w:cs="Times New Roman"/>
          <w:sz w:val="24"/>
          <w:szCs w:val="24"/>
          <w:lang w:eastAsia="ru-KZ"/>
        </w:rPr>
        <w:t>образовательная деятельность педагогического коллектива Коммунального государственного учреждения «</w:t>
      </w:r>
      <w:r w:rsidR="005F08BF" w:rsidRPr="00CA54FA">
        <w:rPr>
          <w:rFonts w:ascii="Times New Roman" w:eastAsia="Times New Roman" w:hAnsi="Times New Roman" w:cs="Times New Roman"/>
          <w:sz w:val="24"/>
          <w:szCs w:val="24"/>
          <w:lang w:val="ru-RU" w:eastAsia="ru-KZ"/>
        </w:rPr>
        <w:t xml:space="preserve"> Хромтауская гимназия №2 </w:t>
      </w:r>
      <w:r w:rsidRPr="00CA54FA">
        <w:rPr>
          <w:rFonts w:ascii="Times New Roman" w:eastAsia="Times New Roman" w:hAnsi="Times New Roman" w:cs="Times New Roman"/>
          <w:sz w:val="24"/>
          <w:szCs w:val="24"/>
          <w:lang w:eastAsia="ru-KZ"/>
        </w:rPr>
        <w:t xml:space="preserve">» </w:t>
      </w:r>
      <w:r w:rsidR="005F08BF" w:rsidRPr="00CA54FA">
        <w:rPr>
          <w:rFonts w:ascii="Times New Roman" w:eastAsia="Times New Roman" w:hAnsi="Times New Roman" w:cs="Times New Roman"/>
          <w:sz w:val="24"/>
          <w:szCs w:val="24"/>
          <w:lang w:val="ru-RU" w:eastAsia="ru-KZ"/>
        </w:rPr>
        <w:t xml:space="preserve"> </w:t>
      </w:r>
      <w:r w:rsidRPr="00CA54FA">
        <w:rPr>
          <w:rFonts w:ascii="Times New Roman" w:eastAsia="Times New Roman" w:hAnsi="Times New Roman" w:cs="Times New Roman"/>
          <w:sz w:val="24"/>
          <w:szCs w:val="24"/>
          <w:lang w:eastAsia="ru-KZ"/>
        </w:rPr>
        <w:t xml:space="preserve"> за оцениваемый период </w:t>
      </w:r>
      <w:r w:rsidR="005F08BF" w:rsidRPr="00CA54FA">
        <w:rPr>
          <w:rFonts w:ascii="Times New Roman" w:eastAsia="Times New Roman" w:hAnsi="Times New Roman" w:cs="Times New Roman"/>
          <w:sz w:val="24"/>
          <w:szCs w:val="24"/>
          <w:lang w:val="ru-RU" w:eastAsia="ru-KZ"/>
        </w:rPr>
        <w:t xml:space="preserve"> </w:t>
      </w:r>
      <w:r w:rsidRPr="00CA54FA">
        <w:rPr>
          <w:rFonts w:ascii="Times New Roman" w:eastAsia="Times New Roman" w:hAnsi="Times New Roman" w:cs="Times New Roman"/>
          <w:sz w:val="24"/>
          <w:szCs w:val="24"/>
          <w:lang w:eastAsia="ru-KZ"/>
        </w:rPr>
        <w:t xml:space="preserve"> 2022-2023 </w:t>
      </w:r>
      <w:proofErr w:type="spellStart"/>
      <w:r w:rsidRPr="00CA54FA">
        <w:rPr>
          <w:rFonts w:ascii="Times New Roman" w:eastAsia="Times New Roman" w:hAnsi="Times New Roman" w:cs="Times New Roman"/>
          <w:sz w:val="24"/>
          <w:szCs w:val="24"/>
          <w:lang w:eastAsia="ru-KZ"/>
        </w:rPr>
        <w:t>учебны</w:t>
      </w:r>
      <w:proofErr w:type="spellEnd"/>
      <w:r w:rsidR="005F08BF" w:rsidRPr="00CA54FA">
        <w:rPr>
          <w:rFonts w:ascii="Times New Roman" w:eastAsia="Times New Roman" w:hAnsi="Times New Roman" w:cs="Times New Roman"/>
          <w:sz w:val="24"/>
          <w:szCs w:val="24"/>
          <w:lang w:val="ru-RU" w:eastAsia="ru-KZ"/>
        </w:rPr>
        <w:t>й</w:t>
      </w:r>
      <w:r w:rsidRPr="00CA54FA">
        <w:rPr>
          <w:rFonts w:ascii="Times New Roman" w:eastAsia="Times New Roman" w:hAnsi="Times New Roman" w:cs="Times New Roman"/>
          <w:sz w:val="24"/>
          <w:szCs w:val="24"/>
          <w:lang w:eastAsia="ru-KZ"/>
        </w:rPr>
        <w:t xml:space="preserve"> год показала, что организационно-правовое, нормативно-правовое, учебно-методическое, удовлетворительное материально-техническое, кадровое обеспечение учебно-воспитательного процесса в целом соответствует требованиям, предъявляемым к общеобразовательным учреждениям. Согласно Критериям оценки организаций образования, оценивается на </w:t>
      </w:r>
      <w:r w:rsidRPr="00CA54FA">
        <w:rPr>
          <w:rFonts w:ascii="Times New Roman" w:eastAsia="Times New Roman" w:hAnsi="Times New Roman" w:cs="Times New Roman"/>
          <w:b/>
          <w:bCs/>
          <w:sz w:val="24"/>
          <w:szCs w:val="24"/>
          <w:lang w:eastAsia="ru-KZ"/>
        </w:rPr>
        <w:t>«удовлетворительно</w:t>
      </w:r>
      <w:r w:rsidR="00B52680" w:rsidRPr="00CA54FA">
        <w:rPr>
          <w:rFonts w:ascii="Times New Roman" w:eastAsia="Times New Roman" w:hAnsi="Times New Roman" w:cs="Times New Roman"/>
          <w:b/>
          <w:bCs/>
          <w:sz w:val="24"/>
          <w:szCs w:val="24"/>
          <w:lang w:val="ru-RU" w:eastAsia="ru-KZ"/>
        </w:rPr>
        <w:t xml:space="preserve">», </w:t>
      </w:r>
      <w:r w:rsidR="00B52680" w:rsidRPr="00CA54FA">
        <w:rPr>
          <w:rFonts w:ascii="Times New Roman" w:hAnsi="Times New Roman" w:cs="Times New Roman"/>
          <w:sz w:val="24"/>
          <w:szCs w:val="24"/>
        </w:rPr>
        <w:t>работа педагогического коллектива КГУ «Хромтауская гимназия №2» соответствует выполнению требованиям Государственного общеобразовательного стандарта.</w:t>
      </w:r>
    </w:p>
    <w:bookmarkEnd w:id="17"/>
    <w:p w14:paraId="2EF2DAED" w14:textId="77777777" w:rsidR="00B52680" w:rsidRDefault="00B52680" w:rsidP="00B52680">
      <w:pPr>
        <w:tabs>
          <w:tab w:val="left" w:pos="284"/>
        </w:tabs>
        <w:spacing w:after="0"/>
        <w:jc w:val="both"/>
        <w:rPr>
          <w:rFonts w:ascii="Times New Roman" w:hAnsi="Times New Roman" w:cs="Times New Roman"/>
          <w:b/>
          <w:sz w:val="24"/>
          <w:szCs w:val="24"/>
        </w:rPr>
      </w:pPr>
    </w:p>
    <w:tbl>
      <w:tblPr>
        <w:tblW w:w="10235"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873"/>
        <w:gridCol w:w="3362"/>
      </w:tblGrid>
      <w:tr w:rsidR="00B52680" w14:paraId="419F9A90" w14:textId="77777777" w:rsidTr="0096482E">
        <w:tc>
          <w:tcPr>
            <w:tcW w:w="6873" w:type="dxa"/>
            <w:tcBorders>
              <w:top w:val="single" w:sz="4" w:space="0" w:color="FFFFFF"/>
              <w:left w:val="single" w:sz="4" w:space="0" w:color="FFFFFF"/>
              <w:bottom w:val="single" w:sz="4" w:space="0" w:color="FFFFFF"/>
              <w:right w:val="single" w:sz="4" w:space="0" w:color="FFFFFF"/>
            </w:tcBorders>
            <w:hideMark/>
          </w:tcPr>
          <w:p w14:paraId="3E786C8F" w14:textId="2D217CA0" w:rsidR="00B52680" w:rsidRDefault="00B52680">
            <w:pPr>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w:t>
            </w:r>
          </w:p>
        </w:tc>
        <w:tc>
          <w:tcPr>
            <w:tcW w:w="3362" w:type="dxa"/>
            <w:tcBorders>
              <w:top w:val="single" w:sz="4" w:space="0" w:color="FFFFFF"/>
              <w:left w:val="single" w:sz="4" w:space="0" w:color="FFFFFF"/>
              <w:bottom w:val="single" w:sz="4" w:space="0" w:color="FFFFFF"/>
              <w:right w:val="single" w:sz="4" w:space="0" w:color="FFFFFF"/>
            </w:tcBorders>
          </w:tcPr>
          <w:p w14:paraId="2CE974A7" w14:textId="77777777" w:rsidR="00B52680" w:rsidRDefault="00B52680">
            <w:pPr>
              <w:spacing w:after="0"/>
              <w:rPr>
                <w:rFonts w:ascii="Times New Roman" w:hAnsi="Times New Roman" w:cs="Times New Roman"/>
                <w:sz w:val="24"/>
                <w:szCs w:val="24"/>
              </w:rPr>
            </w:pPr>
            <w:proofErr w:type="spellStart"/>
            <w:r>
              <w:rPr>
                <w:rFonts w:ascii="Times New Roman" w:hAnsi="Times New Roman" w:cs="Times New Roman"/>
                <w:sz w:val="24"/>
                <w:szCs w:val="24"/>
              </w:rPr>
              <w:t>Е.П.Юшкевич</w:t>
            </w:r>
            <w:proofErr w:type="spellEnd"/>
            <w:r>
              <w:rPr>
                <w:rFonts w:ascii="Times New Roman" w:hAnsi="Times New Roman" w:cs="Times New Roman"/>
                <w:sz w:val="24"/>
                <w:szCs w:val="24"/>
              </w:rPr>
              <w:t xml:space="preserve"> </w:t>
            </w:r>
          </w:p>
          <w:p w14:paraId="132D082E" w14:textId="77777777" w:rsidR="00B52680" w:rsidRDefault="00B52680">
            <w:pPr>
              <w:spacing w:after="0"/>
              <w:rPr>
                <w:rFonts w:ascii="Times New Roman" w:hAnsi="Times New Roman" w:cs="Times New Roman"/>
                <w:sz w:val="24"/>
                <w:szCs w:val="24"/>
              </w:rPr>
            </w:pPr>
          </w:p>
        </w:tc>
      </w:tr>
      <w:tr w:rsidR="00B52680" w14:paraId="72224646" w14:textId="77777777" w:rsidTr="0096482E">
        <w:tc>
          <w:tcPr>
            <w:tcW w:w="6873" w:type="dxa"/>
            <w:tcBorders>
              <w:top w:val="single" w:sz="4" w:space="0" w:color="FFFFFF"/>
              <w:left w:val="single" w:sz="4" w:space="0" w:color="FFFFFF"/>
              <w:bottom w:val="single" w:sz="4" w:space="0" w:color="FFFFFF"/>
              <w:right w:val="single" w:sz="4" w:space="0" w:color="FFFFFF"/>
            </w:tcBorders>
            <w:hideMark/>
          </w:tcPr>
          <w:p w14:paraId="22F95597" w14:textId="77777777" w:rsidR="00B52680" w:rsidRDefault="00B52680">
            <w:pPr>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     Члены комиссии</w:t>
            </w:r>
          </w:p>
        </w:tc>
        <w:tc>
          <w:tcPr>
            <w:tcW w:w="3362" w:type="dxa"/>
            <w:tcBorders>
              <w:top w:val="single" w:sz="4" w:space="0" w:color="FFFFFF"/>
              <w:left w:val="single" w:sz="4" w:space="0" w:color="FFFFFF"/>
              <w:bottom w:val="single" w:sz="4" w:space="0" w:color="FFFFFF"/>
              <w:right w:val="single" w:sz="4" w:space="0" w:color="FFFFFF"/>
            </w:tcBorders>
          </w:tcPr>
          <w:p w14:paraId="52553C13" w14:textId="77777777" w:rsidR="00B52680" w:rsidRDefault="00B5268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Адылова</w:t>
            </w:r>
            <w:proofErr w:type="spellEnd"/>
            <w:r>
              <w:rPr>
                <w:rFonts w:ascii="Times New Roman" w:hAnsi="Times New Roman" w:cs="Times New Roman"/>
                <w:sz w:val="24"/>
                <w:szCs w:val="24"/>
              </w:rPr>
              <w:t xml:space="preserve"> А.С.</w:t>
            </w:r>
          </w:p>
          <w:p w14:paraId="2AEE83EA" w14:textId="77777777" w:rsidR="00B52680" w:rsidRDefault="00B52680">
            <w:pPr>
              <w:spacing w:after="0"/>
              <w:rPr>
                <w:rFonts w:ascii="Times New Roman" w:hAnsi="Times New Roman" w:cs="Times New Roman"/>
                <w:sz w:val="24"/>
                <w:szCs w:val="24"/>
              </w:rPr>
            </w:pPr>
            <w:proofErr w:type="spellStart"/>
            <w:r>
              <w:rPr>
                <w:rFonts w:ascii="Times New Roman" w:hAnsi="Times New Roman" w:cs="Times New Roman"/>
                <w:sz w:val="24"/>
                <w:szCs w:val="24"/>
              </w:rPr>
              <w:t>Оголь</w:t>
            </w:r>
            <w:proofErr w:type="spellEnd"/>
            <w:r>
              <w:rPr>
                <w:rFonts w:ascii="Times New Roman" w:hAnsi="Times New Roman" w:cs="Times New Roman"/>
                <w:sz w:val="24"/>
                <w:szCs w:val="24"/>
              </w:rPr>
              <w:t xml:space="preserve"> Д.Т.</w:t>
            </w:r>
          </w:p>
          <w:p w14:paraId="1B4767C6" w14:textId="77777777" w:rsidR="00B52680" w:rsidRDefault="00B52680">
            <w:pPr>
              <w:spacing w:after="0"/>
              <w:rPr>
                <w:rFonts w:ascii="Times New Roman" w:hAnsi="Times New Roman" w:cs="Times New Roman"/>
                <w:sz w:val="24"/>
                <w:szCs w:val="24"/>
              </w:rPr>
            </w:pPr>
            <w:proofErr w:type="spellStart"/>
            <w:r>
              <w:rPr>
                <w:rFonts w:ascii="Times New Roman" w:hAnsi="Times New Roman" w:cs="Times New Roman"/>
                <w:sz w:val="24"/>
                <w:szCs w:val="24"/>
              </w:rPr>
              <w:t>Уразбаева</w:t>
            </w:r>
            <w:proofErr w:type="spellEnd"/>
            <w:r>
              <w:rPr>
                <w:rFonts w:ascii="Times New Roman" w:hAnsi="Times New Roman" w:cs="Times New Roman"/>
                <w:sz w:val="24"/>
                <w:szCs w:val="24"/>
              </w:rPr>
              <w:t xml:space="preserve"> Ж.К.</w:t>
            </w:r>
          </w:p>
          <w:p w14:paraId="1D64E083" w14:textId="2A5577E4" w:rsidR="00B52680" w:rsidRDefault="00B52680">
            <w:pPr>
              <w:spacing w:after="0"/>
              <w:rPr>
                <w:rFonts w:ascii="Times New Roman" w:hAnsi="Times New Roman" w:cs="Times New Roman"/>
                <w:sz w:val="24"/>
                <w:szCs w:val="24"/>
              </w:rPr>
            </w:pPr>
            <w:proofErr w:type="spellStart"/>
            <w:r>
              <w:rPr>
                <w:rFonts w:ascii="Times New Roman" w:hAnsi="Times New Roman" w:cs="Times New Roman"/>
                <w:sz w:val="24"/>
                <w:szCs w:val="24"/>
              </w:rPr>
              <w:t>Клюмова</w:t>
            </w:r>
            <w:proofErr w:type="spellEnd"/>
            <w:r>
              <w:rPr>
                <w:rFonts w:ascii="Times New Roman" w:hAnsi="Times New Roman" w:cs="Times New Roman"/>
                <w:sz w:val="24"/>
                <w:szCs w:val="24"/>
              </w:rPr>
              <w:t xml:space="preserve"> В.К.</w:t>
            </w:r>
          </w:p>
          <w:p w14:paraId="2BE53D92" w14:textId="703487F7" w:rsidR="00B52680" w:rsidRDefault="00B52680">
            <w:pPr>
              <w:spacing w:after="0"/>
              <w:rPr>
                <w:rFonts w:ascii="Times New Roman" w:hAnsi="Times New Roman" w:cs="Times New Roman"/>
                <w:sz w:val="24"/>
                <w:szCs w:val="24"/>
                <w:lang w:val="ru-RU"/>
              </w:rPr>
            </w:pPr>
            <w:r>
              <w:rPr>
                <w:rFonts w:ascii="Times New Roman" w:hAnsi="Times New Roman" w:cs="Times New Roman"/>
                <w:sz w:val="24"/>
                <w:szCs w:val="24"/>
                <w:lang w:val="ru-RU"/>
              </w:rPr>
              <w:t>Иванцова О.И.</w:t>
            </w:r>
          </w:p>
          <w:p w14:paraId="2A50FA1B" w14:textId="72727C8F" w:rsidR="0096482E" w:rsidRDefault="0096482E">
            <w:pPr>
              <w:spacing w:after="0"/>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Кайрашева</w:t>
            </w:r>
            <w:proofErr w:type="spellEnd"/>
            <w:r>
              <w:rPr>
                <w:rFonts w:ascii="Times New Roman" w:hAnsi="Times New Roman" w:cs="Times New Roman"/>
                <w:sz w:val="24"/>
                <w:szCs w:val="24"/>
                <w:lang w:val="ru-RU"/>
              </w:rPr>
              <w:t xml:space="preserve"> М.Ж.</w:t>
            </w:r>
          </w:p>
          <w:p w14:paraId="4205C34D" w14:textId="77777777" w:rsidR="00B52680" w:rsidRDefault="00B52680" w:rsidP="00CA54FA">
            <w:pPr>
              <w:spacing w:after="0"/>
              <w:rPr>
                <w:rFonts w:ascii="Times New Roman" w:hAnsi="Times New Roman" w:cs="Times New Roman"/>
                <w:sz w:val="24"/>
                <w:szCs w:val="24"/>
              </w:rPr>
            </w:pPr>
          </w:p>
        </w:tc>
      </w:tr>
    </w:tbl>
    <w:p w14:paraId="27EEDB73" w14:textId="77777777" w:rsidR="00B52680" w:rsidRDefault="00B52680" w:rsidP="00B52680">
      <w:pPr>
        <w:spacing w:after="0"/>
        <w:jc w:val="both"/>
        <w:textAlignment w:val="baseline"/>
        <w:rPr>
          <w:rFonts w:ascii="Times New Roman" w:hAnsi="Times New Roman" w:cs="Times New Roman"/>
          <w:bCs/>
          <w:sz w:val="24"/>
          <w:szCs w:val="24"/>
          <w:highlight w:val="yellow"/>
          <w:lang w:val="ru-RU" w:eastAsia="ru-RU"/>
        </w:rPr>
      </w:pPr>
    </w:p>
    <w:p w14:paraId="039BA842" w14:textId="77777777" w:rsidR="00435CCC" w:rsidRPr="00B52680" w:rsidRDefault="00435CCC" w:rsidP="00CF1239">
      <w:pPr>
        <w:spacing w:after="0"/>
        <w:rPr>
          <w:rFonts w:ascii="Times New Roman" w:hAnsi="Times New Roman" w:cs="Times New Roman"/>
          <w:sz w:val="24"/>
          <w:szCs w:val="24"/>
          <w:lang w:val="ru-RU"/>
        </w:rPr>
      </w:pPr>
    </w:p>
    <w:p w14:paraId="6D91AA80" w14:textId="77777777" w:rsidR="00435CCC" w:rsidRPr="00CF1239" w:rsidRDefault="00435CCC" w:rsidP="00CF1239">
      <w:pPr>
        <w:shd w:val="clear" w:color="auto" w:fill="FFFFFF"/>
        <w:spacing w:after="0" w:line="240" w:lineRule="auto"/>
        <w:textAlignment w:val="baseline"/>
        <w:rPr>
          <w:rFonts w:ascii="Times New Roman" w:eastAsia="Times New Roman" w:hAnsi="Times New Roman" w:cs="Times New Roman"/>
          <w:color w:val="333333"/>
          <w:sz w:val="24"/>
          <w:szCs w:val="24"/>
          <w:lang w:eastAsia="ru-KZ"/>
        </w:rPr>
      </w:pPr>
    </w:p>
    <w:p w14:paraId="1698A82E" w14:textId="77777777" w:rsidR="001531DA" w:rsidRPr="00CF1239" w:rsidRDefault="001531DA" w:rsidP="00CF1239">
      <w:pPr>
        <w:spacing w:after="0" w:line="240" w:lineRule="auto"/>
        <w:ind w:firstLine="426"/>
        <w:rPr>
          <w:rFonts w:ascii="Times New Roman" w:hAnsi="Times New Roman" w:cs="Times New Roman"/>
          <w:sz w:val="24"/>
          <w:szCs w:val="24"/>
        </w:rPr>
      </w:pPr>
    </w:p>
    <w:sectPr w:rsidR="001531DA" w:rsidRPr="00CF1239" w:rsidSect="00100BEB">
      <w:footerReference w:type="default" r:id="rId18"/>
      <w:pgSz w:w="11906" w:h="16838"/>
      <w:pgMar w:top="567"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D71D" w14:textId="77777777" w:rsidR="008F2567" w:rsidRDefault="008F2567" w:rsidP="008F2567">
      <w:pPr>
        <w:spacing w:after="0" w:line="240" w:lineRule="auto"/>
      </w:pPr>
      <w:r>
        <w:separator/>
      </w:r>
    </w:p>
  </w:endnote>
  <w:endnote w:type="continuationSeparator" w:id="0">
    <w:p w14:paraId="30C786B8" w14:textId="77777777" w:rsidR="008F2567" w:rsidRDefault="008F2567" w:rsidP="008F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K E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294">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mn-ea">
    <w:altName w:val="Times New Roman"/>
    <w:charset w:val="00"/>
    <w:family w:val="roman"/>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8184"/>
      <w:docPartObj>
        <w:docPartGallery w:val="Page Numbers (Bottom of Page)"/>
        <w:docPartUnique/>
      </w:docPartObj>
    </w:sdtPr>
    <w:sdtContent>
      <w:p w14:paraId="73B9686A" w14:textId="14141F4C" w:rsidR="008F2567" w:rsidRDefault="008F2567">
        <w:pPr>
          <w:pStyle w:val="af1"/>
          <w:jc w:val="right"/>
        </w:pPr>
        <w:r>
          <w:fldChar w:fldCharType="begin"/>
        </w:r>
        <w:r>
          <w:instrText>PAGE   \* MERGEFORMAT</w:instrText>
        </w:r>
        <w:r>
          <w:fldChar w:fldCharType="separate"/>
        </w:r>
        <w:r>
          <w:t>2</w:t>
        </w:r>
        <w:r>
          <w:fldChar w:fldCharType="end"/>
        </w:r>
      </w:p>
    </w:sdtContent>
  </w:sdt>
  <w:p w14:paraId="4F120246" w14:textId="77777777" w:rsidR="008F2567" w:rsidRDefault="008F256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B528" w14:textId="77777777" w:rsidR="008F2567" w:rsidRDefault="008F2567" w:rsidP="008F2567">
      <w:pPr>
        <w:spacing w:after="0" w:line="240" w:lineRule="auto"/>
      </w:pPr>
      <w:r>
        <w:separator/>
      </w:r>
    </w:p>
  </w:footnote>
  <w:footnote w:type="continuationSeparator" w:id="0">
    <w:p w14:paraId="28594129" w14:textId="77777777" w:rsidR="008F2567" w:rsidRDefault="008F2567" w:rsidP="008F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54155C"/>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C1C3CF4"/>
    <w:multiLevelType w:val="hybridMultilevel"/>
    <w:tmpl w:val="B992C940"/>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0EB49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D0AF0"/>
    <w:multiLevelType w:val="multilevel"/>
    <w:tmpl w:val="AE5C6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85D77"/>
    <w:multiLevelType w:val="hybridMultilevel"/>
    <w:tmpl w:val="60761C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D6732B"/>
    <w:multiLevelType w:val="hybridMultilevel"/>
    <w:tmpl w:val="9EB4EC86"/>
    <w:lvl w:ilvl="0" w:tplc="7A7E9D6C">
      <w:start w:val="1"/>
      <w:numFmt w:val="decimal"/>
      <w:lvlText w:val="%1."/>
      <w:lvlJc w:val="left"/>
      <w:pPr>
        <w:ind w:left="720" w:hanging="360"/>
      </w:pPr>
      <w:rPr>
        <w:rFonts w:hint="default"/>
        <w:lang w:val="kk-KZ"/>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152FCF"/>
    <w:multiLevelType w:val="multilevel"/>
    <w:tmpl w:val="C9EA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E52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C212B"/>
    <w:multiLevelType w:val="hybridMultilevel"/>
    <w:tmpl w:val="3B78E586"/>
    <w:lvl w:ilvl="0" w:tplc="2000000D">
      <w:start w:val="1"/>
      <w:numFmt w:val="bullet"/>
      <w:lvlText w:val=""/>
      <w:lvlJc w:val="left"/>
      <w:pPr>
        <w:ind w:left="284" w:hanging="360"/>
      </w:pPr>
      <w:rPr>
        <w:rFonts w:ascii="Wingdings" w:hAnsi="Wingdings" w:hint="default"/>
      </w:rPr>
    </w:lvl>
    <w:lvl w:ilvl="1" w:tplc="20000003" w:tentative="1">
      <w:start w:val="1"/>
      <w:numFmt w:val="bullet"/>
      <w:lvlText w:val="o"/>
      <w:lvlJc w:val="left"/>
      <w:pPr>
        <w:ind w:left="1004" w:hanging="360"/>
      </w:pPr>
      <w:rPr>
        <w:rFonts w:ascii="Courier New" w:hAnsi="Courier New" w:cs="Courier New" w:hint="default"/>
      </w:rPr>
    </w:lvl>
    <w:lvl w:ilvl="2" w:tplc="20000005" w:tentative="1">
      <w:start w:val="1"/>
      <w:numFmt w:val="bullet"/>
      <w:lvlText w:val=""/>
      <w:lvlJc w:val="left"/>
      <w:pPr>
        <w:ind w:left="1724" w:hanging="360"/>
      </w:pPr>
      <w:rPr>
        <w:rFonts w:ascii="Wingdings" w:hAnsi="Wingdings" w:hint="default"/>
      </w:rPr>
    </w:lvl>
    <w:lvl w:ilvl="3" w:tplc="20000001" w:tentative="1">
      <w:start w:val="1"/>
      <w:numFmt w:val="bullet"/>
      <w:lvlText w:val=""/>
      <w:lvlJc w:val="left"/>
      <w:pPr>
        <w:ind w:left="2444" w:hanging="360"/>
      </w:pPr>
      <w:rPr>
        <w:rFonts w:ascii="Symbol" w:hAnsi="Symbol" w:hint="default"/>
      </w:rPr>
    </w:lvl>
    <w:lvl w:ilvl="4" w:tplc="20000003" w:tentative="1">
      <w:start w:val="1"/>
      <w:numFmt w:val="bullet"/>
      <w:lvlText w:val="o"/>
      <w:lvlJc w:val="left"/>
      <w:pPr>
        <w:ind w:left="3164" w:hanging="360"/>
      </w:pPr>
      <w:rPr>
        <w:rFonts w:ascii="Courier New" w:hAnsi="Courier New" w:cs="Courier New" w:hint="default"/>
      </w:rPr>
    </w:lvl>
    <w:lvl w:ilvl="5" w:tplc="20000005" w:tentative="1">
      <w:start w:val="1"/>
      <w:numFmt w:val="bullet"/>
      <w:lvlText w:val=""/>
      <w:lvlJc w:val="left"/>
      <w:pPr>
        <w:ind w:left="3884" w:hanging="360"/>
      </w:pPr>
      <w:rPr>
        <w:rFonts w:ascii="Wingdings" w:hAnsi="Wingdings" w:hint="default"/>
      </w:rPr>
    </w:lvl>
    <w:lvl w:ilvl="6" w:tplc="20000001" w:tentative="1">
      <w:start w:val="1"/>
      <w:numFmt w:val="bullet"/>
      <w:lvlText w:val=""/>
      <w:lvlJc w:val="left"/>
      <w:pPr>
        <w:ind w:left="4604" w:hanging="360"/>
      </w:pPr>
      <w:rPr>
        <w:rFonts w:ascii="Symbol" w:hAnsi="Symbol" w:hint="default"/>
      </w:rPr>
    </w:lvl>
    <w:lvl w:ilvl="7" w:tplc="20000003" w:tentative="1">
      <w:start w:val="1"/>
      <w:numFmt w:val="bullet"/>
      <w:lvlText w:val="o"/>
      <w:lvlJc w:val="left"/>
      <w:pPr>
        <w:ind w:left="5324" w:hanging="360"/>
      </w:pPr>
      <w:rPr>
        <w:rFonts w:ascii="Courier New" w:hAnsi="Courier New" w:cs="Courier New" w:hint="default"/>
      </w:rPr>
    </w:lvl>
    <w:lvl w:ilvl="8" w:tplc="20000005" w:tentative="1">
      <w:start w:val="1"/>
      <w:numFmt w:val="bullet"/>
      <w:lvlText w:val=""/>
      <w:lvlJc w:val="left"/>
      <w:pPr>
        <w:ind w:left="6044" w:hanging="360"/>
      </w:pPr>
      <w:rPr>
        <w:rFonts w:ascii="Wingdings" w:hAnsi="Wingdings" w:hint="default"/>
      </w:rPr>
    </w:lvl>
  </w:abstractNum>
  <w:abstractNum w:abstractNumId="9" w15:restartNumberingAfterBreak="0">
    <w:nsid w:val="4A2668E3"/>
    <w:multiLevelType w:val="hybridMultilevel"/>
    <w:tmpl w:val="54942658"/>
    <w:lvl w:ilvl="0" w:tplc="845AE762">
      <w:start w:val="5"/>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7226EC3"/>
    <w:multiLevelType w:val="hybridMultilevel"/>
    <w:tmpl w:val="FFFFFFFF"/>
    <w:lvl w:ilvl="0" w:tplc="60426260">
      <w:start w:val="1"/>
      <w:numFmt w:val="bullet"/>
      <w:lvlText w:val=""/>
      <w:lvlJc w:val="left"/>
      <w:pPr>
        <w:tabs>
          <w:tab w:val="num" w:pos="720"/>
        </w:tabs>
        <w:ind w:left="720" w:hanging="360"/>
      </w:pPr>
      <w:rPr>
        <w:rFonts w:ascii="Wingdings" w:hAnsi="Wingdings" w:hint="default"/>
      </w:rPr>
    </w:lvl>
    <w:lvl w:ilvl="1" w:tplc="826035E2" w:tentative="1">
      <w:start w:val="1"/>
      <w:numFmt w:val="bullet"/>
      <w:lvlText w:val=""/>
      <w:lvlJc w:val="left"/>
      <w:pPr>
        <w:tabs>
          <w:tab w:val="num" w:pos="1440"/>
        </w:tabs>
        <w:ind w:left="1440" w:hanging="360"/>
      </w:pPr>
      <w:rPr>
        <w:rFonts w:ascii="Wingdings" w:hAnsi="Wingdings" w:hint="default"/>
      </w:rPr>
    </w:lvl>
    <w:lvl w:ilvl="2" w:tplc="6644DE88" w:tentative="1">
      <w:start w:val="1"/>
      <w:numFmt w:val="bullet"/>
      <w:lvlText w:val=""/>
      <w:lvlJc w:val="left"/>
      <w:pPr>
        <w:tabs>
          <w:tab w:val="num" w:pos="2160"/>
        </w:tabs>
        <w:ind w:left="2160" w:hanging="360"/>
      </w:pPr>
      <w:rPr>
        <w:rFonts w:ascii="Wingdings" w:hAnsi="Wingdings" w:hint="default"/>
      </w:rPr>
    </w:lvl>
    <w:lvl w:ilvl="3" w:tplc="B3508C1A" w:tentative="1">
      <w:start w:val="1"/>
      <w:numFmt w:val="bullet"/>
      <w:lvlText w:val=""/>
      <w:lvlJc w:val="left"/>
      <w:pPr>
        <w:tabs>
          <w:tab w:val="num" w:pos="2880"/>
        </w:tabs>
        <w:ind w:left="2880" w:hanging="360"/>
      </w:pPr>
      <w:rPr>
        <w:rFonts w:ascii="Wingdings" w:hAnsi="Wingdings" w:hint="default"/>
      </w:rPr>
    </w:lvl>
    <w:lvl w:ilvl="4" w:tplc="4CD62D22" w:tentative="1">
      <w:start w:val="1"/>
      <w:numFmt w:val="bullet"/>
      <w:lvlText w:val=""/>
      <w:lvlJc w:val="left"/>
      <w:pPr>
        <w:tabs>
          <w:tab w:val="num" w:pos="3600"/>
        </w:tabs>
        <w:ind w:left="3600" w:hanging="360"/>
      </w:pPr>
      <w:rPr>
        <w:rFonts w:ascii="Wingdings" w:hAnsi="Wingdings" w:hint="default"/>
      </w:rPr>
    </w:lvl>
    <w:lvl w:ilvl="5" w:tplc="C6009FE2" w:tentative="1">
      <w:start w:val="1"/>
      <w:numFmt w:val="bullet"/>
      <w:lvlText w:val=""/>
      <w:lvlJc w:val="left"/>
      <w:pPr>
        <w:tabs>
          <w:tab w:val="num" w:pos="4320"/>
        </w:tabs>
        <w:ind w:left="4320" w:hanging="360"/>
      </w:pPr>
      <w:rPr>
        <w:rFonts w:ascii="Wingdings" w:hAnsi="Wingdings" w:hint="default"/>
      </w:rPr>
    </w:lvl>
    <w:lvl w:ilvl="6" w:tplc="28A4A6E8" w:tentative="1">
      <w:start w:val="1"/>
      <w:numFmt w:val="bullet"/>
      <w:lvlText w:val=""/>
      <w:lvlJc w:val="left"/>
      <w:pPr>
        <w:tabs>
          <w:tab w:val="num" w:pos="5040"/>
        </w:tabs>
        <w:ind w:left="5040" w:hanging="360"/>
      </w:pPr>
      <w:rPr>
        <w:rFonts w:ascii="Wingdings" w:hAnsi="Wingdings" w:hint="default"/>
      </w:rPr>
    </w:lvl>
    <w:lvl w:ilvl="7" w:tplc="BEF071A8" w:tentative="1">
      <w:start w:val="1"/>
      <w:numFmt w:val="bullet"/>
      <w:lvlText w:val=""/>
      <w:lvlJc w:val="left"/>
      <w:pPr>
        <w:tabs>
          <w:tab w:val="num" w:pos="5760"/>
        </w:tabs>
        <w:ind w:left="5760" w:hanging="360"/>
      </w:pPr>
      <w:rPr>
        <w:rFonts w:ascii="Wingdings" w:hAnsi="Wingdings" w:hint="default"/>
      </w:rPr>
    </w:lvl>
    <w:lvl w:ilvl="8" w:tplc="9E9C6B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E7A7E"/>
    <w:multiLevelType w:val="hybridMultilevel"/>
    <w:tmpl w:val="B8AE8A00"/>
    <w:lvl w:ilvl="0" w:tplc="2000000F">
      <w:start w:val="1"/>
      <w:numFmt w:val="decimal"/>
      <w:pStyle w:val="1"/>
      <w:lvlText w:val="%1."/>
      <w:lvlJc w:val="left"/>
      <w:pPr>
        <w:ind w:left="1495" w:hanging="360"/>
      </w:pPr>
      <w:rPr>
        <w:rFonts w:hint="default"/>
      </w:rPr>
    </w:lvl>
    <w:lvl w:ilvl="1" w:tplc="20000019" w:tentative="1">
      <w:start w:val="1"/>
      <w:numFmt w:val="lowerLetter"/>
      <w:pStyle w:val="2"/>
      <w:lvlText w:val="%2."/>
      <w:lvlJc w:val="left"/>
      <w:pPr>
        <w:ind w:left="2215" w:hanging="360"/>
      </w:pPr>
    </w:lvl>
    <w:lvl w:ilvl="2" w:tplc="2000001B" w:tentative="1">
      <w:start w:val="1"/>
      <w:numFmt w:val="lowerRoman"/>
      <w:pStyle w:val="3"/>
      <w:lvlText w:val="%3."/>
      <w:lvlJc w:val="right"/>
      <w:pPr>
        <w:ind w:left="2935" w:hanging="180"/>
      </w:pPr>
    </w:lvl>
    <w:lvl w:ilvl="3" w:tplc="2000000F" w:tentative="1">
      <w:start w:val="1"/>
      <w:numFmt w:val="decimal"/>
      <w:pStyle w:val="4"/>
      <w:lvlText w:val="%4."/>
      <w:lvlJc w:val="left"/>
      <w:pPr>
        <w:ind w:left="3655" w:hanging="360"/>
      </w:pPr>
    </w:lvl>
    <w:lvl w:ilvl="4" w:tplc="20000019" w:tentative="1">
      <w:start w:val="1"/>
      <w:numFmt w:val="lowerLetter"/>
      <w:pStyle w:val="5"/>
      <w:lvlText w:val="%5."/>
      <w:lvlJc w:val="left"/>
      <w:pPr>
        <w:ind w:left="4375" w:hanging="360"/>
      </w:pPr>
    </w:lvl>
    <w:lvl w:ilvl="5" w:tplc="2000001B" w:tentative="1">
      <w:start w:val="1"/>
      <w:numFmt w:val="lowerRoman"/>
      <w:pStyle w:val="6"/>
      <w:lvlText w:val="%6."/>
      <w:lvlJc w:val="right"/>
      <w:pPr>
        <w:ind w:left="5095" w:hanging="180"/>
      </w:pPr>
    </w:lvl>
    <w:lvl w:ilvl="6" w:tplc="2000000F" w:tentative="1">
      <w:start w:val="1"/>
      <w:numFmt w:val="decimal"/>
      <w:pStyle w:val="7"/>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2" w15:restartNumberingAfterBreak="0">
    <w:nsid w:val="6947152B"/>
    <w:multiLevelType w:val="multilevel"/>
    <w:tmpl w:val="8CEC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2E6EE1"/>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161F80"/>
    <w:multiLevelType w:val="multilevel"/>
    <w:tmpl w:val="557CE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3"/>
  </w:num>
  <w:num w:numId="6">
    <w:abstractNumId w:val="10"/>
  </w:num>
  <w:num w:numId="7">
    <w:abstractNumId w:val="7"/>
  </w:num>
  <w:num w:numId="8">
    <w:abstractNumId w:val="13"/>
  </w:num>
  <w:num w:numId="9">
    <w:abstractNumId w:val="2"/>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ED"/>
    <w:rsid w:val="000748B7"/>
    <w:rsid w:val="000768CD"/>
    <w:rsid w:val="000F2F05"/>
    <w:rsid w:val="00100BEB"/>
    <w:rsid w:val="001531DA"/>
    <w:rsid w:val="001757FE"/>
    <w:rsid w:val="001C08EC"/>
    <w:rsid w:val="001D1207"/>
    <w:rsid w:val="002555D5"/>
    <w:rsid w:val="00280DB2"/>
    <w:rsid w:val="002B2AAE"/>
    <w:rsid w:val="00321970"/>
    <w:rsid w:val="00374AEC"/>
    <w:rsid w:val="0038457A"/>
    <w:rsid w:val="00396345"/>
    <w:rsid w:val="003D7B90"/>
    <w:rsid w:val="003F04DD"/>
    <w:rsid w:val="00404181"/>
    <w:rsid w:val="004072E4"/>
    <w:rsid w:val="0041135A"/>
    <w:rsid w:val="00432B90"/>
    <w:rsid w:val="00435CCC"/>
    <w:rsid w:val="004571CD"/>
    <w:rsid w:val="004C2FC0"/>
    <w:rsid w:val="00504306"/>
    <w:rsid w:val="00554A42"/>
    <w:rsid w:val="00567E7E"/>
    <w:rsid w:val="005925C8"/>
    <w:rsid w:val="005F08BF"/>
    <w:rsid w:val="00607837"/>
    <w:rsid w:val="00627559"/>
    <w:rsid w:val="00662B21"/>
    <w:rsid w:val="00685B82"/>
    <w:rsid w:val="00686CD5"/>
    <w:rsid w:val="00687C76"/>
    <w:rsid w:val="006D5EA7"/>
    <w:rsid w:val="006F3E38"/>
    <w:rsid w:val="006F6E9F"/>
    <w:rsid w:val="00792CDD"/>
    <w:rsid w:val="007B0B7D"/>
    <w:rsid w:val="007C6627"/>
    <w:rsid w:val="00806BAA"/>
    <w:rsid w:val="00827205"/>
    <w:rsid w:val="0085052D"/>
    <w:rsid w:val="00850F8D"/>
    <w:rsid w:val="0085524B"/>
    <w:rsid w:val="00867D3F"/>
    <w:rsid w:val="008A7226"/>
    <w:rsid w:val="008F030D"/>
    <w:rsid w:val="008F2567"/>
    <w:rsid w:val="00904BEE"/>
    <w:rsid w:val="00947B1A"/>
    <w:rsid w:val="00955728"/>
    <w:rsid w:val="0096482E"/>
    <w:rsid w:val="00A00F88"/>
    <w:rsid w:val="00A01A16"/>
    <w:rsid w:val="00A13FFA"/>
    <w:rsid w:val="00A84124"/>
    <w:rsid w:val="00AC4E57"/>
    <w:rsid w:val="00AF6E06"/>
    <w:rsid w:val="00B20FE4"/>
    <w:rsid w:val="00B32EED"/>
    <w:rsid w:val="00B52680"/>
    <w:rsid w:val="00BA4136"/>
    <w:rsid w:val="00C44444"/>
    <w:rsid w:val="00C729F2"/>
    <w:rsid w:val="00C732F5"/>
    <w:rsid w:val="00CA54FA"/>
    <w:rsid w:val="00CA7E99"/>
    <w:rsid w:val="00CF1239"/>
    <w:rsid w:val="00D02238"/>
    <w:rsid w:val="00D673AE"/>
    <w:rsid w:val="00D73833"/>
    <w:rsid w:val="00DA1C46"/>
    <w:rsid w:val="00DA7545"/>
    <w:rsid w:val="00DF3DDE"/>
    <w:rsid w:val="00DF4584"/>
    <w:rsid w:val="00E05F34"/>
    <w:rsid w:val="00E12821"/>
    <w:rsid w:val="00E51FC6"/>
    <w:rsid w:val="00EC5D58"/>
    <w:rsid w:val="00F25A8D"/>
    <w:rsid w:val="00F41353"/>
    <w:rsid w:val="00F4609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B222"/>
  <w15:chartTrackingRefBased/>
  <w15:docId w15:val="{27635771-02C7-4AE0-93C7-EAFAAB09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E51FC6"/>
    <w:pPr>
      <w:keepNext/>
      <w:numPr>
        <w:numId w:val="3"/>
      </w:numPr>
      <w:suppressAutoHyphens/>
      <w:spacing w:after="0" w:line="240" w:lineRule="auto"/>
      <w:outlineLvl w:val="0"/>
    </w:pPr>
    <w:rPr>
      <w:rFonts w:ascii="Times New Roman KK EK" w:eastAsia="Times New Roman" w:hAnsi="Times New Roman KK EK" w:cs="Times New Roman"/>
      <w:i/>
      <w:sz w:val="32"/>
      <w:szCs w:val="20"/>
      <w:lang w:val="ru-RU" w:eastAsia="ar-SA"/>
    </w:rPr>
  </w:style>
  <w:style w:type="paragraph" w:styleId="2">
    <w:name w:val="heading 2"/>
    <w:basedOn w:val="a0"/>
    <w:next w:val="a0"/>
    <w:link w:val="20"/>
    <w:uiPriority w:val="9"/>
    <w:qFormat/>
    <w:rsid w:val="00E51FC6"/>
    <w:pPr>
      <w:keepNext/>
      <w:numPr>
        <w:ilvl w:val="1"/>
        <w:numId w:val="3"/>
      </w:numPr>
      <w:suppressAutoHyphens/>
      <w:spacing w:before="240" w:after="60" w:line="240" w:lineRule="auto"/>
      <w:outlineLvl w:val="1"/>
    </w:pPr>
    <w:rPr>
      <w:rFonts w:ascii="Cambria" w:eastAsia="Times New Roman" w:hAnsi="Cambria" w:cs="Times New Roman"/>
      <w:b/>
      <w:bCs/>
      <w:i/>
      <w:iCs/>
      <w:sz w:val="28"/>
      <w:szCs w:val="28"/>
      <w:lang w:val="ru-RU" w:eastAsia="ar-SA"/>
    </w:rPr>
  </w:style>
  <w:style w:type="paragraph" w:styleId="3">
    <w:name w:val="heading 3"/>
    <w:basedOn w:val="a0"/>
    <w:next w:val="a0"/>
    <w:link w:val="30"/>
    <w:uiPriority w:val="9"/>
    <w:qFormat/>
    <w:rsid w:val="00E51FC6"/>
    <w:pPr>
      <w:keepNext/>
      <w:numPr>
        <w:ilvl w:val="2"/>
        <w:numId w:val="3"/>
      </w:numPr>
      <w:suppressAutoHyphens/>
      <w:spacing w:before="240" w:after="60" w:line="240" w:lineRule="auto"/>
      <w:outlineLvl w:val="2"/>
    </w:pPr>
    <w:rPr>
      <w:rFonts w:ascii="Cambria" w:eastAsia="Times New Roman" w:hAnsi="Cambria" w:cs="Times New Roman"/>
      <w:b/>
      <w:bCs/>
      <w:sz w:val="26"/>
      <w:szCs w:val="26"/>
      <w:lang w:val="ru-RU" w:eastAsia="ar-SA"/>
    </w:rPr>
  </w:style>
  <w:style w:type="paragraph" w:styleId="4">
    <w:name w:val="heading 4"/>
    <w:basedOn w:val="a0"/>
    <w:next w:val="a0"/>
    <w:link w:val="40"/>
    <w:uiPriority w:val="9"/>
    <w:qFormat/>
    <w:rsid w:val="00E51FC6"/>
    <w:pPr>
      <w:keepNext/>
      <w:numPr>
        <w:ilvl w:val="3"/>
        <w:numId w:val="3"/>
      </w:numPr>
      <w:suppressAutoHyphens/>
      <w:spacing w:before="240" w:after="60" w:line="240" w:lineRule="auto"/>
      <w:outlineLvl w:val="3"/>
    </w:pPr>
    <w:rPr>
      <w:rFonts w:ascii="Calibri" w:eastAsia="Times New Roman" w:hAnsi="Calibri" w:cs="Times New Roman"/>
      <w:b/>
      <w:bCs/>
      <w:sz w:val="28"/>
      <w:szCs w:val="28"/>
      <w:lang w:val="ru-RU" w:eastAsia="ar-SA"/>
    </w:rPr>
  </w:style>
  <w:style w:type="paragraph" w:styleId="5">
    <w:name w:val="heading 5"/>
    <w:basedOn w:val="a0"/>
    <w:next w:val="a0"/>
    <w:link w:val="50"/>
    <w:uiPriority w:val="9"/>
    <w:qFormat/>
    <w:rsid w:val="00E51FC6"/>
    <w:pPr>
      <w:numPr>
        <w:ilvl w:val="4"/>
        <w:numId w:val="3"/>
      </w:numPr>
      <w:suppressAutoHyphens/>
      <w:spacing w:before="240" w:after="60" w:line="240" w:lineRule="auto"/>
      <w:outlineLvl w:val="4"/>
    </w:pPr>
    <w:rPr>
      <w:rFonts w:ascii="Calibri" w:eastAsia="Times New Roman" w:hAnsi="Calibri" w:cs="Times New Roman"/>
      <w:b/>
      <w:bCs/>
      <w:i/>
      <w:iCs/>
      <w:sz w:val="26"/>
      <w:szCs w:val="26"/>
      <w:lang w:val="ru-RU" w:eastAsia="ar-SA"/>
    </w:rPr>
  </w:style>
  <w:style w:type="paragraph" w:styleId="6">
    <w:name w:val="heading 6"/>
    <w:basedOn w:val="a0"/>
    <w:next w:val="a0"/>
    <w:link w:val="60"/>
    <w:qFormat/>
    <w:rsid w:val="00E51FC6"/>
    <w:pPr>
      <w:numPr>
        <w:ilvl w:val="5"/>
        <w:numId w:val="3"/>
      </w:numPr>
      <w:suppressAutoHyphens/>
      <w:spacing w:before="240" w:after="60" w:line="240" w:lineRule="auto"/>
      <w:outlineLvl w:val="5"/>
    </w:pPr>
    <w:rPr>
      <w:rFonts w:ascii="Calibri" w:eastAsia="Times New Roman" w:hAnsi="Calibri" w:cs="Times New Roman"/>
      <w:b/>
      <w:bCs/>
      <w:lang w:val="ru-RU" w:eastAsia="ar-SA"/>
    </w:rPr>
  </w:style>
  <w:style w:type="paragraph" w:styleId="7">
    <w:name w:val="heading 7"/>
    <w:basedOn w:val="a0"/>
    <w:next w:val="a0"/>
    <w:link w:val="70"/>
    <w:uiPriority w:val="9"/>
    <w:qFormat/>
    <w:rsid w:val="00E51FC6"/>
    <w:pPr>
      <w:numPr>
        <w:ilvl w:val="6"/>
        <w:numId w:val="3"/>
      </w:numPr>
      <w:suppressAutoHyphens/>
      <w:spacing w:before="240" w:after="60" w:line="240" w:lineRule="auto"/>
      <w:outlineLvl w:val="6"/>
    </w:pPr>
    <w:rPr>
      <w:rFonts w:ascii="Calibri" w:eastAsia="Times New Roman" w:hAnsi="Calibri" w:cs="Times New Roman"/>
      <w:sz w:val="24"/>
      <w:szCs w:val="24"/>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2 список маркированный,без абзаца,маркированный,Heading1"/>
    <w:basedOn w:val="a0"/>
    <w:link w:val="a5"/>
    <w:uiPriority w:val="34"/>
    <w:qFormat/>
    <w:rsid w:val="00B20FE4"/>
    <w:pPr>
      <w:ind w:left="720"/>
      <w:contextualSpacing/>
    </w:pPr>
  </w:style>
  <w:style w:type="paragraph" w:styleId="a6">
    <w:name w:val="Body Text Indent"/>
    <w:basedOn w:val="a0"/>
    <w:link w:val="a7"/>
    <w:uiPriority w:val="99"/>
    <w:unhideWhenUsed/>
    <w:rsid w:val="00C732F5"/>
    <w:pPr>
      <w:spacing w:after="120"/>
      <w:ind w:left="283"/>
    </w:pPr>
  </w:style>
  <w:style w:type="character" w:customStyle="1" w:styleId="a7">
    <w:name w:val="Основной текст с отступом Знак"/>
    <w:basedOn w:val="a1"/>
    <w:link w:val="a6"/>
    <w:uiPriority w:val="99"/>
    <w:rsid w:val="00C732F5"/>
  </w:style>
  <w:style w:type="paragraph" w:styleId="a8">
    <w:name w:val="Body Text"/>
    <w:basedOn w:val="a0"/>
    <w:link w:val="a9"/>
    <w:uiPriority w:val="99"/>
    <w:unhideWhenUsed/>
    <w:qFormat/>
    <w:rsid w:val="00E51FC6"/>
    <w:pPr>
      <w:spacing w:after="120"/>
    </w:pPr>
  </w:style>
  <w:style w:type="character" w:customStyle="1" w:styleId="a9">
    <w:name w:val="Основной текст Знак"/>
    <w:basedOn w:val="a1"/>
    <w:link w:val="a8"/>
    <w:uiPriority w:val="99"/>
    <w:rsid w:val="00E51FC6"/>
  </w:style>
  <w:style w:type="character" w:customStyle="1" w:styleId="10">
    <w:name w:val="Заголовок 1 Знак"/>
    <w:basedOn w:val="a1"/>
    <w:link w:val="1"/>
    <w:uiPriority w:val="9"/>
    <w:rsid w:val="00E51FC6"/>
    <w:rPr>
      <w:rFonts w:ascii="Times New Roman KK EK" w:eastAsia="Times New Roman" w:hAnsi="Times New Roman KK EK" w:cs="Times New Roman"/>
      <w:i/>
      <w:sz w:val="32"/>
      <w:szCs w:val="20"/>
      <w:lang w:val="ru-RU" w:eastAsia="ar-SA"/>
    </w:rPr>
  </w:style>
  <w:style w:type="character" w:customStyle="1" w:styleId="20">
    <w:name w:val="Заголовок 2 Знак"/>
    <w:basedOn w:val="a1"/>
    <w:link w:val="2"/>
    <w:uiPriority w:val="9"/>
    <w:rsid w:val="00E51FC6"/>
    <w:rPr>
      <w:rFonts w:ascii="Cambria" w:eastAsia="Times New Roman" w:hAnsi="Cambria" w:cs="Times New Roman"/>
      <w:b/>
      <w:bCs/>
      <w:i/>
      <w:iCs/>
      <w:sz w:val="28"/>
      <w:szCs w:val="28"/>
      <w:lang w:val="ru-RU" w:eastAsia="ar-SA"/>
    </w:rPr>
  </w:style>
  <w:style w:type="character" w:customStyle="1" w:styleId="30">
    <w:name w:val="Заголовок 3 Знак"/>
    <w:basedOn w:val="a1"/>
    <w:link w:val="3"/>
    <w:uiPriority w:val="9"/>
    <w:rsid w:val="00E51FC6"/>
    <w:rPr>
      <w:rFonts w:ascii="Cambria" w:eastAsia="Times New Roman" w:hAnsi="Cambria" w:cs="Times New Roman"/>
      <w:b/>
      <w:bCs/>
      <w:sz w:val="26"/>
      <w:szCs w:val="26"/>
      <w:lang w:val="ru-RU" w:eastAsia="ar-SA"/>
    </w:rPr>
  </w:style>
  <w:style w:type="character" w:customStyle="1" w:styleId="40">
    <w:name w:val="Заголовок 4 Знак"/>
    <w:basedOn w:val="a1"/>
    <w:link w:val="4"/>
    <w:uiPriority w:val="9"/>
    <w:rsid w:val="00E51FC6"/>
    <w:rPr>
      <w:rFonts w:ascii="Calibri" w:eastAsia="Times New Roman" w:hAnsi="Calibri" w:cs="Times New Roman"/>
      <w:b/>
      <w:bCs/>
      <w:sz w:val="28"/>
      <w:szCs w:val="28"/>
      <w:lang w:val="ru-RU" w:eastAsia="ar-SA"/>
    </w:rPr>
  </w:style>
  <w:style w:type="character" w:customStyle="1" w:styleId="50">
    <w:name w:val="Заголовок 5 Знак"/>
    <w:basedOn w:val="a1"/>
    <w:link w:val="5"/>
    <w:uiPriority w:val="9"/>
    <w:rsid w:val="00E51FC6"/>
    <w:rPr>
      <w:rFonts w:ascii="Calibri" w:eastAsia="Times New Roman" w:hAnsi="Calibri" w:cs="Times New Roman"/>
      <w:b/>
      <w:bCs/>
      <w:i/>
      <w:iCs/>
      <w:sz w:val="26"/>
      <w:szCs w:val="26"/>
      <w:lang w:val="ru-RU" w:eastAsia="ar-SA"/>
    </w:rPr>
  </w:style>
  <w:style w:type="character" w:customStyle="1" w:styleId="60">
    <w:name w:val="Заголовок 6 Знак"/>
    <w:basedOn w:val="a1"/>
    <w:link w:val="6"/>
    <w:rsid w:val="00E51FC6"/>
    <w:rPr>
      <w:rFonts w:ascii="Calibri" w:eastAsia="Times New Roman" w:hAnsi="Calibri" w:cs="Times New Roman"/>
      <w:b/>
      <w:bCs/>
      <w:lang w:val="ru-RU" w:eastAsia="ar-SA"/>
    </w:rPr>
  </w:style>
  <w:style w:type="character" w:customStyle="1" w:styleId="70">
    <w:name w:val="Заголовок 7 Знак"/>
    <w:basedOn w:val="a1"/>
    <w:link w:val="7"/>
    <w:uiPriority w:val="9"/>
    <w:rsid w:val="00E51FC6"/>
    <w:rPr>
      <w:rFonts w:ascii="Calibri" w:eastAsia="Times New Roman" w:hAnsi="Calibri" w:cs="Times New Roman"/>
      <w:sz w:val="24"/>
      <w:szCs w:val="24"/>
      <w:lang w:val="ru-RU" w:eastAsia="ar-SA"/>
    </w:rPr>
  </w:style>
  <w:style w:type="character" w:customStyle="1" w:styleId="WW8Num3z0">
    <w:name w:val="WW8Num3z0"/>
    <w:uiPriority w:val="99"/>
    <w:rsid w:val="00E51FC6"/>
    <w:rPr>
      <w:rFonts w:ascii="Symbol" w:hAnsi="Symbol"/>
    </w:rPr>
  </w:style>
  <w:style w:type="character" w:customStyle="1" w:styleId="WW8Num4z0">
    <w:name w:val="WW8Num4z0"/>
    <w:uiPriority w:val="99"/>
    <w:rsid w:val="00E51FC6"/>
  </w:style>
  <w:style w:type="character" w:customStyle="1" w:styleId="WW8Num6z0">
    <w:name w:val="WW8Num6z0"/>
    <w:uiPriority w:val="99"/>
    <w:rsid w:val="00E51FC6"/>
    <w:rPr>
      <w:rFonts w:ascii="Symbol" w:hAnsi="Symbol"/>
    </w:rPr>
  </w:style>
  <w:style w:type="character" w:customStyle="1" w:styleId="WW8Num7z0">
    <w:name w:val="WW8Num7z0"/>
    <w:uiPriority w:val="99"/>
    <w:rsid w:val="00E51FC6"/>
    <w:rPr>
      <w:i/>
    </w:rPr>
  </w:style>
  <w:style w:type="character" w:customStyle="1" w:styleId="WW8Num9z0">
    <w:name w:val="WW8Num9z0"/>
    <w:uiPriority w:val="99"/>
    <w:rsid w:val="00E51FC6"/>
  </w:style>
  <w:style w:type="character" w:customStyle="1" w:styleId="WW8Num11z0">
    <w:name w:val="WW8Num11z0"/>
    <w:uiPriority w:val="99"/>
    <w:rsid w:val="00E51FC6"/>
    <w:rPr>
      <w:rFonts w:ascii="Wingdings" w:hAnsi="Wingdings"/>
    </w:rPr>
  </w:style>
  <w:style w:type="character" w:customStyle="1" w:styleId="WW8Num15z0">
    <w:name w:val="WW8Num15z0"/>
    <w:uiPriority w:val="99"/>
    <w:rsid w:val="00E51FC6"/>
    <w:rPr>
      <w:rFonts w:ascii="Times New Roman" w:hAnsi="Times New Roman"/>
    </w:rPr>
  </w:style>
  <w:style w:type="character" w:customStyle="1" w:styleId="WW8Num16z0">
    <w:name w:val="WW8Num16z0"/>
    <w:uiPriority w:val="99"/>
    <w:rsid w:val="00E51FC6"/>
    <w:rPr>
      <w:rFonts w:ascii="Times New Roman" w:hAnsi="Times New Roman"/>
    </w:rPr>
  </w:style>
  <w:style w:type="character" w:customStyle="1" w:styleId="Absatz-Standardschriftart">
    <w:name w:val="Absatz-Standardschriftart"/>
    <w:uiPriority w:val="99"/>
    <w:rsid w:val="00E51FC6"/>
  </w:style>
  <w:style w:type="character" w:customStyle="1" w:styleId="WW8Num2z0">
    <w:name w:val="WW8Num2z0"/>
    <w:uiPriority w:val="99"/>
    <w:rsid w:val="00E51FC6"/>
  </w:style>
  <w:style w:type="character" w:customStyle="1" w:styleId="WW8Num3z1">
    <w:name w:val="WW8Num3z1"/>
    <w:uiPriority w:val="99"/>
    <w:rsid w:val="00E51FC6"/>
    <w:rPr>
      <w:rFonts w:ascii="Courier New" w:hAnsi="Courier New"/>
    </w:rPr>
  </w:style>
  <w:style w:type="character" w:customStyle="1" w:styleId="WW8Num3z2">
    <w:name w:val="WW8Num3z2"/>
    <w:uiPriority w:val="99"/>
    <w:rsid w:val="00E51FC6"/>
    <w:rPr>
      <w:rFonts w:ascii="Wingdings" w:hAnsi="Wingdings"/>
    </w:rPr>
  </w:style>
  <w:style w:type="character" w:customStyle="1" w:styleId="WW8Num5z0">
    <w:name w:val="WW8Num5z0"/>
    <w:uiPriority w:val="99"/>
    <w:rsid w:val="00E51FC6"/>
    <w:rPr>
      <w:rFonts w:ascii="Times New Roman" w:hAnsi="Times New Roman"/>
    </w:rPr>
  </w:style>
  <w:style w:type="character" w:customStyle="1" w:styleId="WW8Num6z1">
    <w:name w:val="WW8Num6z1"/>
    <w:uiPriority w:val="99"/>
    <w:rsid w:val="00E51FC6"/>
    <w:rPr>
      <w:rFonts w:ascii="Courier New" w:hAnsi="Courier New"/>
    </w:rPr>
  </w:style>
  <w:style w:type="character" w:customStyle="1" w:styleId="WW8Num6z2">
    <w:name w:val="WW8Num6z2"/>
    <w:uiPriority w:val="99"/>
    <w:rsid w:val="00E51FC6"/>
    <w:rPr>
      <w:rFonts w:ascii="Wingdings" w:hAnsi="Wingdings"/>
    </w:rPr>
  </w:style>
  <w:style w:type="character" w:customStyle="1" w:styleId="WW8Num10z0">
    <w:name w:val="WW8Num10z0"/>
    <w:uiPriority w:val="99"/>
    <w:rsid w:val="00E51FC6"/>
    <w:rPr>
      <w:rFonts w:ascii="Times New Roman" w:hAnsi="Times New Roman"/>
    </w:rPr>
  </w:style>
  <w:style w:type="character" w:customStyle="1" w:styleId="WW8Num10z1">
    <w:name w:val="WW8Num10z1"/>
    <w:uiPriority w:val="99"/>
    <w:rsid w:val="00E51FC6"/>
    <w:rPr>
      <w:rFonts w:ascii="Courier New" w:hAnsi="Courier New"/>
    </w:rPr>
  </w:style>
  <w:style w:type="character" w:customStyle="1" w:styleId="WW8Num10z2">
    <w:name w:val="WW8Num10z2"/>
    <w:uiPriority w:val="99"/>
    <w:rsid w:val="00E51FC6"/>
    <w:rPr>
      <w:rFonts w:ascii="Wingdings" w:hAnsi="Wingdings"/>
    </w:rPr>
  </w:style>
  <w:style w:type="character" w:customStyle="1" w:styleId="WW8Num10z3">
    <w:name w:val="WW8Num10z3"/>
    <w:uiPriority w:val="99"/>
    <w:rsid w:val="00E51FC6"/>
    <w:rPr>
      <w:rFonts w:ascii="Symbol" w:hAnsi="Symbol"/>
    </w:rPr>
  </w:style>
  <w:style w:type="character" w:customStyle="1" w:styleId="WW8Num11z1">
    <w:name w:val="WW8Num11z1"/>
    <w:uiPriority w:val="99"/>
    <w:rsid w:val="00E51FC6"/>
    <w:rPr>
      <w:rFonts w:ascii="Courier New" w:hAnsi="Courier New"/>
    </w:rPr>
  </w:style>
  <w:style w:type="character" w:customStyle="1" w:styleId="WW8Num11z3">
    <w:name w:val="WW8Num11z3"/>
    <w:uiPriority w:val="99"/>
    <w:rsid w:val="00E51FC6"/>
    <w:rPr>
      <w:rFonts w:ascii="Symbol" w:hAnsi="Symbol"/>
    </w:rPr>
  </w:style>
  <w:style w:type="character" w:customStyle="1" w:styleId="WW8Num13z0">
    <w:name w:val="WW8Num13z0"/>
    <w:uiPriority w:val="99"/>
    <w:rsid w:val="00E51FC6"/>
    <w:rPr>
      <w:i/>
    </w:rPr>
  </w:style>
  <w:style w:type="character" w:customStyle="1" w:styleId="WW8Num19z0">
    <w:name w:val="WW8Num19z0"/>
    <w:uiPriority w:val="99"/>
    <w:rsid w:val="00E51FC6"/>
  </w:style>
  <w:style w:type="character" w:customStyle="1" w:styleId="WW8Num20z0">
    <w:name w:val="WW8Num20z0"/>
    <w:uiPriority w:val="99"/>
    <w:rsid w:val="00E51FC6"/>
    <w:rPr>
      <w:rFonts w:ascii="Symbol" w:hAnsi="Symbol"/>
    </w:rPr>
  </w:style>
  <w:style w:type="character" w:customStyle="1" w:styleId="WW8Num20z1">
    <w:name w:val="WW8Num20z1"/>
    <w:uiPriority w:val="99"/>
    <w:rsid w:val="00E51FC6"/>
    <w:rPr>
      <w:rFonts w:ascii="Courier New" w:hAnsi="Courier New"/>
    </w:rPr>
  </w:style>
  <w:style w:type="character" w:customStyle="1" w:styleId="WW8Num20z2">
    <w:name w:val="WW8Num20z2"/>
    <w:uiPriority w:val="99"/>
    <w:rsid w:val="00E51FC6"/>
    <w:rPr>
      <w:rFonts w:ascii="Wingdings" w:hAnsi="Wingdings"/>
    </w:rPr>
  </w:style>
  <w:style w:type="character" w:customStyle="1" w:styleId="WW8Num22z0">
    <w:name w:val="WW8Num22z0"/>
    <w:uiPriority w:val="99"/>
    <w:rsid w:val="00E51FC6"/>
  </w:style>
  <w:style w:type="character" w:customStyle="1" w:styleId="WW8Num32z0">
    <w:name w:val="WW8Num32z0"/>
    <w:uiPriority w:val="99"/>
    <w:rsid w:val="00E51FC6"/>
    <w:rPr>
      <w:rFonts w:ascii="Times New Roman" w:hAnsi="Times New Roman"/>
    </w:rPr>
  </w:style>
  <w:style w:type="character" w:customStyle="1" w:styleId="WW8Num32z1">
    <w:name w:val="WW8Num32z1"/>
    <w:uiPriority w:val="99"/>
    <w:rsid w:val="00E51FC6"/>
    <w:rPr>
      <w:rFonts w:ascii="Courier New" w:hAnsi="Courier New"/>
    </w:rPr>
  </w:style>
  <w:style w:type="character" w:customStyle="1" w:styleId="WW8Num32z2">
    <w:name w:val="WW8Num32z2"/>
    <w:uiPriority w:val="99"/>
    <w:rsid w:val="00E51FC6"/>
    <w:rPr>
      <w:rFonts w:ascii="Wingdings" w:hAnsi="Wingdings"/>
    </w:rPr>
  </w:style>
  <w:style w:type="character" w:customStyle="1" w:styleId="WW8Num32z3">
    <w:name w:val="WW8Num32z3"/>
    <w:uiPriority w:val="99"/>
    <w:rsid w:val="00E51FC6"/>
    <w:rPr>
      <w:rFonts w:ascii="Symbol" w:hAnsi="Symbol"/>
    </w:rPr>
  </w:style>
  <w:style w:type="character" w:customStyle="1" w:styleId="WW8Num34z0">
    <w:name w:val="WW8Num34z0"/>
    <w:uiPriority w:val="99"/>
    <w:rsid w:val="00E51FC6"/>
    <w:rPr>
      <w:rFonts w:ascii="Symbol" w:hAnsi="Symbol"/>
    </w:rPr>
  </w:style>
  <w:style w:type="character" w:customStyle="1" w:styleId="WW8Num34z1">
    <w:name w:val="WW8Num34z1"/>
    <w:uiPriority w:val="99"/>
    <w:rsid w:val="00E51FC6"/>
    <w:rPr>
      <w:rFonts w:ascii="Courier New" w:hAnsi="Courier New"/>
    </w:rPr>
  </w:style>
  <w:style w:type="character" w:customStyle="1" w:styleId="WW8Num34z2">
    <w:name w:val="WW8Num34z2"/>
    <w:uiPriority w:val="99"/>
    <w:rsid w:val="00E51FC6"/>
    <w:rPr>
      <w:rFonts w:ascii="Wingdings" w:hAnsi="Wingdings"/>
    </w:rPr>
  </w:style>
  <w:style w:type="character" w:customStyle="1" w:styleId="WW8Num35z0">
    <w:name w:val="WW8Num35z0"/>
    <w:uiPriority w:val="99"/>
    <w:rsid w:val="00E51FC6"/>
    <w:rPr>
      <w:rFonts w:ascii="Times New Roman" w:hAnsi="Times New Roman"/>
    </w:rPr>
  </w:style>
  <w:style w:type="character" w:customStyle="1" w:styleId="WW8Num35z1">
    <w:name w:val="WW8Num35z1"/>
    <w:uiPriority w:val="99"/>
    <w:rsid w:val="00E51FC6"/>
    <w:rPr>
      <w:rFonts w:ascii="Courier New" w:hAnsi="Courier New"/>
    </w:rPr>
  </w:style>
  <w:style w:type="character" w:customStyle="1" w:styleId="WW8Num35z2">
    <w:name w:val="WW8Num35z2"/>
    <w:uiPriority w:val="99"/>
    <w:rsid w:val="00E51FC6"/>
    <w:rPr>
      <w:rFonts w:ascii="Wingdings" w:hAnsi="Wingdings"/>
    </w:rPr>
  </w:style>
  <w:style w:type="character" w:customStyle="1" w:styleId="WW8Num35z3">
    <w:name w:val="WW8Num35z3"/>
    <w:uiPriority w:val="99"/>
    <w:rsid w:val="00E51FC6"/>
    <w:rPr>
      <w:rFonts w:ascii="Symbol" w:hAnsi="Symbol"/>
    </w:rPr>
  </w:style>
  <w:style w:type="character" w:customStyle="1" w:styleId="WW8Num37z0">
    <w:name w:val="WW8Num37z0"/>
    <w:uiPriority w:val="99"/>
    <w:rsid w:val="00E51FC6"/>
    <w:rPr>
      <w:rFonts w:ascii="Symbol" w:hAnsi="Symbol"/>
    </w:rPr>
  </w:style>
  <w:style w:type="character" w:customStyle="1" w:styleId="WW8Num37z1">
    <w:name w:val="WW8Num37z1"/>
    <w:uiPriority w:val="99"/>
    <w:rsid w:val="00E51FC6"/>
    <w:rPr>
      <w:rFonts w:ascii="Courier New" w:hAnsi="Courier New"/>
    </w:rPr>
  </w:style>
  <w:style w:type="character" w:customStyle="1" w:styleId="WW8Num37z2">
    <w:name w:val="WW8Num37z2"/>
    <w:uiPriority w:val="99"/>
    <w:rsid w:val="00E51FC6"/>
    <w:rPr>
      <w:rFonts w:ascii="Wingdings" w:hAnsi="Wingdings"/>
    </w:rPr>
  </w:style>
  <w:style w:type="character" w:customStyle="1" w:styleId="WW8Num38z0">
    <w:name w:val="WW8Num38z0"/>
    <w:uiPriority w:val="99"/>
    <w:rsid w:val="00E51FC6"/>
    <w:rPr>
      <w:rFonts w:ascii="Symbol" w:hAnsi="Symbol"/>
    </w:rPr>
  </w:style>
  <w:style w:type="character" w:customStyle="1" w:styleId="WW8Num38z1">
    <w:name w:val="WW8Num38z1"/>
    <w:uiPriority w:val="99"/>
    <w:rsid w:val="00E51FC6"/>
    <w:rPr>
      <w:rFonts w:ascii="Courier New" w:hAnsi="Courier New"/>
    </w:rPr>
  </w:style>
  <w:style w:type="character" w:customStyle="1" w:styleId="WW8Num38z2">
    <w:name w:val="WW8Num38z2"/>
    <w:uiPriority w:val="99"/>
    <w:rsid w:val="00E51FC6"/>
    <w:rPr>
      <w:rFonts w:ascii="Wingdings" w:hAnsi="Wingdings"/>
    </w:rPr>
  </w:style>
  <w:style w:type="character" w:customStyle="1" w:styleId="WW8Num41z0">
    <w:name w:val="WW8Num41z0"/>
    <w:uiPriority w:val="99"/>
    <w:rsid w:val="00E51FC6"/>
    <w:rPr>
      <w:rFonts w:ascii="Times New Roman" w:hAnsi="Times New Roman"/>
    </w:rPr>
  </w:style>
  <w:style w:type="character" w:customStyle="1" w:styleId="11">
    <w:name w:val="Основной шрифт абзаца1"/>
    <w:uiPriority w:val="99"/>
    <w:rsid w:val="00E51FC6"/>
  </w:style>
  <w:style w:type="character" w:customStyle="1" w:styleId="21">
    <w:name w:val="Основной текст 2 Знак"/>
    <w:link w:val="22"/>
    <w:rsid w:val="00E51FC6"/>
    <w:rPr>
      <w:rFonts w:ascii="Times New Roman" w:hAnsi="Times New Roman"/>
      <w:sz w:val="24"/>
    </w:rPr>
  </w:style>
  <w:style w:type="character" w:customStyle="1" w:styleId="31">
    <w:name w:val="Основной текст 3 Знак"/>
    <w:link w:val="32"/>
    <w:rsid w:val="00E51FC6"/>
    <w:rPr>
      <w:rFonts w:ascii="Times New Roman" w:hAnsi="Times New Roman"/>
      <w:sz w:val="16"/>
    </w:rPr>
  </w:style>
  <w:style w:type="character" w:customStyle="1" w:styleId="aa">
    <w:name w:val="Верхний колонтитул Знак"/>
    <w:uiPriority w:val="99"/>
    <w:rsid w:val="00E51FC6"/>
    <w:rPr>
      <w:rFonts w:ascii="Times New Roman" w:hAnsi="Times New Roman"/>
      <w:sz w:val="24"/>
    </w:rPr>
  </w:style>
  <w:style w:type="character" w:styleId="ab">
    <w:name w:val="page number"/>
    <w:rsid w:val="00E51FC6"/>
    <w:rPr>
      <w:rFonts w:cs="Times New Roman"/>
    </w:rPr>
  </w:style>
  <w:style w:type="character" w:customStyle="1" w:styleId="ac">
    <w:name w:val="Нижний колонтитул Знак"/>
    <w:uiPriority w:val="99"/>
    <w:rsid w:val="00E51FC6"/>
    <w:rPr>
      <w:rFonts w:ascii="Times New Roman" w:hAnsi="Times New Roman"/>
      <w:sz w:val="24"/>
    </w:rPr>
  </w:style>
  <w:style w:type="character" w:customStyle="1" w:styleId="ad">
    <w:name w:val="Без интервала Знак"/>
    <w:link w:val="12"/>
    <w:uiPriority w:val="1"/>
    <w:qFormat/>
    <w:rsid w:val="00E51FC6"/>
    <w:rPr>
      <w:rFonts w:ascii="Times New Roman" w:hAnsi="Times New Roman"/>
      <w:sz w:val="24"/>
    </w:rPr>
  </w:style>
  <w:style w:type="character" w:styleId="ae">
    <w:name w:val="Hyperlink"/>
    <w:uiPriority w:val="99"/>
    <w:rsid w:val="00E51FC6"/>
    <w:rPr>
      <w:rFonts w:ascii="Times New Roman" w:hAnsi="Times New Roman" w:cs="Times New Roman"/>
      <w:color w:val="333399"/>
      <w:u w:val="single"/>
    </w:rPr>
  </w:style>
  <w:style w:type="character" w:customStyle="1" w:styleId="s0">
    <w:name w:val="s0"/>
    <w:rsid w:val="00E51FC6"/>
    <w:rPr>
      <w:rFonts w:ascii="Times New Roman" w:hAnsi="Times New Roman"/>
      <w:color w:val="000000"/>
      <w:sz w:val="28"/>
      <w:u w:val="none"/>
    </w:rPr>
  </w:style>
  <w:style w:type="character" w:customStyle="1" w:styleId="s1">
    <w:name w:val="s1"/>
    <w:rsid w:val="00E51FC6"/>
    <w:rPr>
      <w:rFonts w:ascii="Times New Roman" w:hAnsi="Times New Roman"/>
      <w:b/>
      <w:color w:val="000000"/>
      <w:sz w:val="28"/>
      <w:u w:val="none"/>
    </w:rPr>
  </w:style>
  <w:style w:type="paragraph" w:customStyle="1" w:styleId="13">
    <w:name w:val="Заголовок1"/>
    <w:basedOn w:val="a0"/>
    <w:next w:val="a8"/>
    <w:uiPriority w:val="99"/>
    <w:rsid w:val="00E51FC6"/>
    <w:pPr>
      <w:keepNext/>
      <w:suppressAutoHyphens/>
      <w:spacing w:before="240" w:after="120" w:line="240" w:lineRule="auto"/>
    </w:pPr>
    <w:rPr>
      <w:rFonts w:ascii="Arial" w:eastAsia="MS Mincho" w:hAnsi="Arial" w:cs="Tahoma"/>
      <w:sz w:val="28"/>
      <w:szCs w:val="28"/>
      <w:lang w:val="ru-RU" w:eastAsia="ar-SA"/>
    </w:rPr>
  </w:style>
  <w:style w:type="character" w:customStyle="1" w:styleId="14">
    <w:name w:val="Основной текст Знак1"/>
    <w:basedOn w:val="a1"/>
    <w:rsid w:val="00E51FC6"/>
    <w:rPr>
      <w:rFonts w:ascii="Times New Roman" w:eastAsia="Times New Roman" w:hAnsi="Times New Roman" w:cs="Times New Roman"/>
      <w:sz w:val="24"/>
      <w:szCs w:val="24"/>
      <w:lang w:eastAsia="ar-SA"/>
    </w:rPr>
  </w:style>
  <w:style w:type="paragraph" w:styleId="af">
    <w:name w:val="List"/>
    <w:basedOn w:val="a8"/>
    <w:uiPriority w:val="99"/>
    <w:rsid w:val="00E51FC6"/>
    <w:pPr>
      <w:suppressAutoHyphens/>
      <w:spacing w:line="240" w:lineRule="auto"/>
    </w:pPr>
    <w:rPr>
      <w:rFonts w:ascii="Times New Roman" w:eastAsia="Times New Roman" w:hAnsi="Times New Roman" w:cs="Tahoma"/>
      <w:sz w:val="24"/>
      <w:szCs w:val="24"/>
      <w:lang w:val="ru-RU" w:eastAsia="ar-SA"/>
    </w:rPr>
  </w:style>
  <w:style w:type="paragraph" w:customStyle="1" w:styleId="15">
    <w:name w:val="Название1"/>
    <w:basedOn w:val="a0"/>
    <w:uiPriority w:val="99"/>
    <w:rsid w:val="00E51FC6"/>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0"/>
    <w:uiPriority w:val="99"/>
    <w:rsid w:val="00E51FC6"/>
    <w:pPr>
      <w:suppressLineNumbers/>
      <w:suppressAutoHyphens/>
      <w:spacing w:after="0" w:line="240" w:lineRule="auto"/>
    </w:pPr>
    <w:rPr>
      <w:rFonts w:ascii="Times New Roman" w:eastAsia="Times New Roman" w:hAnsi="Times New Roman" w:cs="Tahoma"/>
      <w:sz w:val="24"/>
      <w:szCs w:val="24"/>
      <w:lang w:val="ru-RU" w:eastAsia="ar-SA"/>
    </w:rPr>
  </w:style>
  <w:style w:type="character" w:customStyle="1" w:styleId="17">
    <w:name w:val="Основной текст с отступом Знак1"/>
    <w:basedOn w:val="a1"/>
    <w:uiPriority w:val="99"/>
    <w:rsid w:val="00E51FC6"/>
    <w:rPr>
      <w:rFonts w:ascii="KZ Times New Roman" w:eastAsia="Times New Roman" w:hAnsi="KZ Times New Roman" w:cs="Times New Roman"/>
      <w:sz w:val="28"/>
      <w:szCs w:val="20"/>
      <w:lang w:val="ru-MD" w:eastAsia="ar-SA"/>
    </w:rPr>
  </w:style>
  <w:style w:type="paragraph" w:customStyle="1" w:styleId="210">
    <w:name w:val="Основной текст 21"/>
    <w:basedOn w:val="a0"/>
    <w:uiPriority w:val="99"/>
    <w:rsid w:val="00E51FC6"/>
    <w:pPr>
      <w:suppressAutoHyphens/>
      <w:spacing w:after="120" w:line="480" w:lineRule="auto"/>
    </w:pPr>
    <w:rPr>
      <w:rFonts w:ascii="Times New Roman" w:eastAsia="Times New Roman" w:hAnsi="Times New Roman" w:cs="Calibri"/>
      <w:sz w:val="24"/>
      <w:szCs w:val="24"/>
      <w:lang w:val="ru-RU" w:eastAsia="ar-SA"/>
    </w:rPr>
  </w:style>
  <w:style w:type="paragraph" w:customStyle="1" w:styleId="320">
    <w:name w:val="Основной текст 32"/>
    <w:basedOn w:val="a0"/>
    <w:uiPriority w:val="99"/>
    <w:rsid w:val="00E51FC6"/>
    <w:pPr>
      <w:suppressAutoHyphens/>
      <w:spacing w:after="120" w:line="240" w:lineRule="auto"/>
    </w:pPr>
    <w:rPr>
      <w:rFonts w:ascii="Times New Roman" w:eastAsia="Times New Roman" w:hAnsi="Times New Roman" w:cs="Calibri"/>
      <w:sz w:val="16"/>
      <w:szCs w:val="16"/>
      <w:lang w:val="ru-RU" w:eastAsia="ar-SA"/>
    </w:rPr>
  </w:style>
  <w:style w:type="paragraph" w:styleId="af0">
    <w:name w:val="header"/>
    <w:basedOn w:val="a0"/>
    <w:link w:val="18"/>
    <w:uiPriority w:val="99"/>
    <w:rsid w:val="00E51FC6"/>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18">
    <w:name w:val="Верхний колонтитул Знак1"/>
    <w:basedOn w:val="a1"/>
    <w:link w:val="af0"/>
    <w:uiPriority w:val="99"/>
    <w:rsid w:val="00E51FC6"/>
    <w:rPr>
      <w:rFonts w:ascii="Times New Roman" w:eastAsia="Times New Roman" w:hAnsi="Times New Roman" w:cs="Times New Roman"/>
      <w:sz w:val="24"/>
      <w:szCs w:val="24"/>
      <w:lang w:val="ru-RU" w:eastAsia="ar-SA"/>
    </w:rPr>
  </w:style>
  <w:style w:type="paragraph" w:styleId="af1">
    <w:name w:val="footer"/>
    <w:basedOn w:val="a0"/>
    <w:link w:val="19"/>
    <w:uiPriority w:val="99"/>
    <w:rsid w:val="00E51FC6"/>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19">
    <w:name w:val="Нижний колонтитул Знак1"/>
    <w:basedOn w:val="a1"/>
    <w:link w:val="af1"/>
    <w:uiPriority w:val="99"/>
    <w:rsid w:val="00E51FC6"/>
    <w:rPr>
      <w:rFonts w:ascii="Times New Roman" w:eastAsia="Times New Roman" w:hAnsi="Times New Roman" w:cs="Times New Roman"/>
      <w:sz w:val="24"/>
      <w:szCs w:val="24"/>
      <w:lang w:val="ru-RU" w:eastAsia="ar-SA"/>
    </w:rPr>
  </w:style>
  <w:style w:type="paragraph" w:styleId="af2">
    <w:name w:val="No Spacing"/>
    <w:uiPriority w:val="1"/>
    <w:qFormat/>
    <w:rsid w:val="00E51FC6"/>
    <w:pPr>
      <w:suppressAutoHyphens/>
      <w:spacing w:after="0" w:line="240" w:lineRule="auto"/>
    </w:pPr>
    <w:rPr>
      <w:rFonts w:ascii="Times New Roman" w:eastAsia="Times New Roman" w:hAnsi="Times New Roman" w:cs="Calibri"/>
      <w:sz w:val="24"/>
      <w:szCs w:val="24"/>
      <w:lang w:val="ru-RU" w:eastAsia="ar-SA"/>
    </w:rPr>
  </w:style>
  <w:style w:type="paragraph" w:customStyle="1" w:styleId="Standard">
    <w:name w:val="Standard"/>
    <w:rsid w:val="00E51FC6"/>
    <w:pPr>
      <w:widowControl w:val="0"/>
      <w:suppressAutoHyphens/>
      <w:spacing w:after="0" w:line="240" w:lineRule="auto"/>
      <w:textAlignment w:val="baseline"/>
    </w:pPr>
    <w:rPr>
      <w:rFonts w:ascii="Times New Roman" w:eastAsia="Times New Roman" w:hAnsi="Times New Roman" w:cs="Tahoma"/>
      <w:color w:val="000000"/>
      <w:kern w:val="1"/>
      <w:sz w:val="24"/>
      <w:szCs w:val="24"/>
      <w:lang w:val="en-US"/>
    </w:rPr>
  </w:style>
  <w:style w:type="paragraph" w:styleId="af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 Знак,Знак,Знак Знак6,Знак Знак"/>
    <w:basedOn w:val="a0"/>
    <w:link w:val="af4"/>
    <w:uiPriority w:val="99"/>
    <w:qFormat/>
    <w:rsid w:val="00E51FC6"/>
    <w:pPr>
      <w:suppressAutoHyphens/>
      <w:spacing w:before="280" w:after="119" w:line="240" w:lineRule="auto"/>
    </w:pPr>
    <w:rPr>
      <w:rFonts w:ascii="Times New Roman" w:eastAsia="Times New Roman" w:hAnsi="Times New Roman" w:cs="Times New Roman"/>
      <w:sz w:val="24"/>
      <w:szCs w:val="24"/>
      <w:lang w:val="ru-RU" w:eastAsia="ar-SA"/>
    </w:rPr>
  </w:style>
  <w:style w:type="paragraph" w:customStyle="1" w:styleId="af5">
    <w:name w:val="Стиль"/>
    <w:rsid w:val="00E51FC6"/>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customStyle="1" w:styleId="af6">
    <w:name w:val="Содержимое таблицы"/>
    <w:basedOn w:val="a0"/>
    <w:rsid w:val="00E51FC6"/>
    <w:pPr>
      <w:widowControl w:val="0"/>
      <w:suppressLineNumbers/>
      <w:suppressAutoHyphens/>
      <w:spacing w:after="0" w:line="240" w:lineRule="auto"/>
    </w:pPr>
    <w:rPr>
      <w:rFonts w:ascii="Times New Roman" w:eastAsia="SimSun" w:hAnsi="Times New Roman" w:cs="Calibri"/>
      <w:kern w:val="1"/>
      <w:sz w:val="24"/>
      <w:szCs w:val="24"/>
      <w:lang w:val="ru-RU" w:eastAsia="ar-SA"/>
    </w:rPr>
  </w:style>
  <w:style w:type="paragraph" w:customStyle="1" w:styleId="310">
    <w:name w:val="Основной текст 31"/>
    <w:basedOn w:val="a0"/>
    <w:rsid w:val="00E51FC6"/>
    <w:pPr>
      <w:tabs>
        <w:tab w:val="left" w:pos="620"/>
        <w:tab w:val="left" w:pos="2160"/>
      </w:tabs>
      <w:suppressAutoHyphens/>
      <w:spacing w:after="0" w:line="240" w:lineRule="auto"/>
    </w:pPr>
    <w:rPr>
      <w:rFonts w:ascii="Times New Roman" w:eastAsia="Times New Roman" w:hAnsi="Times New Roman" w:cs="Calibri"/>
      <w:color w:val="000000"/>
      <w:sz w:val="28"/>
      <w:szCs w:val="24"/>
      <w:lang w:val="kk-KZ" w:eastAsia="ar-SA"/>
    </w:rPr>
  </w:style>
  <w:style w:type="paragraph" w:customStyle="1" w:styleId="1a">
    <w:name w:val="Знак1"/>
    <w:basedOn w:val="a0"/>
    <w:rsid w:val="00E51FC6"/>
    <w:pPr>
      <w:suppressAutoHyphens/>
      <w:spacing w:line="240" w:lineRule="exact"/>
    </w:pPr>
    <w:rPr>
      <w:rFonts w:ascii="Times New Roman" w:eastAsia="SimSun" w:hAnsi="Times New Roman" w:cs="Calibri"/>
      <w:b/>
      <w:bCs/>
      <w:sz w:val="28"/>
      <w:szCs w:val="28"/>
      <w:lang w:val="en-US" w:eastAsia="ar-SA"/>
    </w:rPr>
  </w:style>
  <w:style w:type="paragraph" w:customStyle="1" w:styleId="af7">
    <w:name w:val="Заголовок таблицы"/>
    <w:basedOn w:val="af6"/>
    <w:uiPriority w:val="99"/>
    <w:rsid w:val="00E51FC6"/>
    <w:pPr>
      <w:jc w:val="center"/>
    </w:pPr>
    <w:rPr>
      <w:b/>
      <w:bCs/>
    </w:rPr>
  </w:style>
  <w:style w:type="paragraph" w:customStyle="1" w:styleId="af8">
    <w:name w:val="Содержимое врезки"/>
    <w:basedOn w:val="a8"/>
    <w:uiPriority w:val="99"/>
    <w:rsid w:val="00E51FC6"/>
    <w:pPr>
      <w:suppressAutoHyphens/>
      <w:spacing w:line="240" w:lineRule="auto"/>
    </w:pPr>
    <w:rPr>
      <w:rFonts w:ascii="Times New Roman" w:eastAsia="Times New Roman" w:hAnsi="Times New Roman" w:cs="Times New Roman"/>
      <w:sz w:val="24"/>
      <w:szCs w:val="24"/>
      <w:lang w:val="ru-RU" w:eastAsia="ar-SA"/>
    </w:rPr>
  </w:style>
  <w:style w:type="table" w:styleId="af9">
    <w:name w:val="Table Grid"/>
    <w:basedOn w:val="a2"/>
    <w:qFormat/>
    <w:rsid w:val="00E51FC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1"/>
    <w:rsid w:val="00E51FC6"/>
    <w:pPr>
      <w:spacing w:after="120" w:line="480" w:lineRule="auto"/>
    </w:pPr>
    <w:rPr>
      <w:rFonts w:ascii="Times New Roman" w:hAnsi="Times New Roman"/>
      <w:sz w:val="24"/>
    </w:rPr>
  </w:style>
  <w:style w:type="character" w:customStyle="1" w:styleId="211">
    <w:name w:val="Основной текст 2 Знак1"/>
    <w:basedOn w:val="a1"/>
    <w:uiPriority w:val="99"/>
    <w:semiHidden/>
    <w:rsid w:val="00E51FC6"/>
  </w:style>
  <w:style w:type="paragraph" w:styleId="32">
    <w:name w:val="Body Text 3"/>
    <w:basedOn w:val="a0"/>
    <w:link w:val="31"/>
    <w:rsid w:val="00E51FC6"/>
    <w:pPr>
      <w:spacing w:after="120" w:line="240" w:lineRule="auto"/>
    </w:pPr>
    <w:rPr>
      <w:rFonts w:ascii="Times New Roman" w:hAnsi="Times New Roman"/>
      <w:sz w:val="16"/>
    </w:rPr>
  </w:style>
  <w:style w:type="character" w:customStyle="1" w:styleId="311">
    <w:name w:val="Основной текст 3 Знак1"/>
    <w:basedOn w:val="a1"/>
    <w:uiPriority w:val="99"/>
    <w:semiHidden/>
    <w:rsid w:val="00E51FC6"/>
    <w:rPr>
      <w:sz w:val="16"/>
      <w:szCs w:val="16"/>
    </w:rPr>
  </w:style>
  <w:style w:type="paragraph" w:customStyle="1" w:styleId="1b">
    <w:name w:val="Абзац списка1"/>
    <w:rsid w:val="00E51FC6"/>
    <w:pPr>
      <w:widowControl w:val="0"/>
      <w:suppressAutoHyphens/>
      <w:spacing w:after="200" w:line="276" w:lineRule="auto"/>
      <w:ind w:left="720"/>
    </w:pPr>
    <w:rPr>
      <w:rFonts w:ascii="Calibri" w:eastAsia="Lucida Sans Unicode" w:hAnsi="Calibri" w:cs="font294"/>
      <w:kern w:val="1"/>
      <w:lang w:val="ru-RU" w:eastAsia="ar-SA"/>
    </w:rPr>
  </w:style>
  <w:style w:type="paragraph" w:styleId="afa">
    <w:name w:val="Balloon Text"/>
    <w:basedOn w:val="a0"/>
    <w:link w:val="afb"/>
    <w:uiPriority w:val="99"/>
    <w:semiHidden/>
    <w:unhideWhenUsed/>
    <w:rsid w:val="00E51FC6"/>
    <w:pPr>
      <w:suppressAutoHyphens/>
      <w:spacing w:after="0" w:line="240" w:lineRule="auto"/>
    </w:pPr>
    <w:rPr>
      <w:rFonts w:ascii="Tahoma" w:eastAsia="Times New Roman" w:hAnsi="Tahoma" w:cs="Times New Roman"/>
      <w:sz w:val="16"/>
      <w:szCs w:val="16"/>
      <w:lang w:val="ru-RU" w:eastAsia="ar-SA"/>
    </w:rPr>
  </w:style>
  <w:style w:type="character" w:customStyle="1" w:styleId="afb">
    <w:name w:val="Текст выноски Знак"/>
    <w:basedOn w:val="a1"/>
    <w:link w:val="afa"/>
    <w:uiPriority w:val="99"/>
    <w:semiHidden/>
    <w:rsid w:val="00E51FC6"/>
    <w:rPr>
      <w:rFonts w:ascii="Tahoma" w:eastAsia="Times New Roman" w:hAnsi="Tahoma" w:cs="Times New Roman"/>
      <w:sz w:val="16"/>
      <w:szCs w:val="16"/>
      <w:lang w:val="ru-RU" w:eastAsia="ar-SA"/>
    </w:rPr>
  </w:style>
  <w:style w:type="paragraph" w:customStyle="1" w:styleId="12">
    <w:name w:val="Без интервала1"/>
    <w:link w:val="ad"/>
    <w:uiPriority w:val="1"/>
    <w:rsid w:val="00E51FC6"/>
    <w:pPr>
      <w:spacing w:after="0" w:line="240" w:lineRule="auto"/>
    </w:pPr>
    <w:rPr>
      <w:rFonts w:ascii="Times New Roman" w:hAnsi="Times New Roman"/>
      <w:sz w:val="24"/>
    </w:rPr>
  </w:style>
  <w:style w:type="paragraph" w:styleId="afc">
    <w:name w:val="Title"/>
    <w:basedOn w:val="a0"/>
    <w:link w:val="afd"/>
    <w:uiPriority w:val="10"/>
    <w:qFormat/>
    <w:rsid w:val="00E51FC6"/>
    <w:pPr>
      <w:spacing w:after="0" w:line="240" w:lineRule="auto"/>
      <w:jc w:val="center"/>
    </w:pPr>
    <w:rPr>
      <w:rFonts w:ascii="Times New Roman" w:eastAsia="Times New Roman" w:hAnsi="Times New Roman" w:cs="Times New Roman"/>
      <w:sz w:val="28"/>
      <w:szCs w:val="24"/>
      <w:lang w:val="kk-KZ" w:eastAsia="ru-RU"/>
    </w:rPr>
  </w:style>
  <w:style w:type="character" w:customStyle="1" w:styleId="afd">
    <w:name w:val="Заголовок Знак"/>
    <w:basedOn w:val="a1"/>
    <w:link w:val="afc"/>
    <w:uiPriority w:val="10"/>
    <w:rsid w:val="00E51FC6"/>
    <w:rPr>
      <w:rFonts w:ascii="Times New Roman" w:eastAsia="Times New Roman" w:hAnsi="Times New Roman" w:cs="Times New Roman"/>
      <w:sz w:val="28"/>
      <w:szCs w:val="24"/>
      <w:lang w:val="kk-KZ"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E51FC6"/>
    <w:pPr>
      <w:spacing w:line="240" w:lineRule="exact"/>
      <w:jc w:val="center"/>
    </w:pPr>
    <w:rPr>
      <w:rFonts w:ascii="Times New Roman" w:eastAsia="SimSun" w:hAnsi="Times New Roman" w:cs="Times New Roman"/>
      <w:lang w:val="kk-KZ"/>
    </w:rPr>
  </w:style>
  <w:style w:type="character" w:customStyle="1" w:styleId="s000">
    <w:name w:val="s000"/>
    <w:rsid w:val="00E51FC6"/>
    <w:rPr>
      <w:rFonts w:cs="Times New Roman"/>
    </w:rPr>
  </w:style>
  <w:style w:type="paragraph" w:styleId="aff">
    <w:name w:val="Subtitle"/>
    <w:basedOn w:val="a0"/>
    <w:link w:val="aff0"/>
    <w:qFormat/>
    <w:rsid w:val="00E51FC6"/>
    <w:pPr>
      <w:spacing w:after="0" w:line="240" w:lineRule="auto"/>
      <w:jc w:val="center"/>
    </w:pPr>
    <w:rPr>
      <w:rFonts w:ascii="Times New Roman" w:eastAsia="Times New Roman" w:hAnsi="Times New Roman" w:cs="Times New Roman"/>
      <w:b/>
      <w:sz w:val="32"/>
      <w:szCs w:val="20"/>
      <w:lang w:val="ru-RU" w:eastAsia="ru-RU"/>
    </w:rPr>
  </w:style>
  <w:style w:type="character" w:customStyle="1" w:styleId="aff0">
    <w:name w:val="Подзаголовок Знак"/>
    <w:basedOn w:val="a1"/>
    <w:link w:val="aff"/>
    <w:rsid w:val="00E51FC6"/>
    <w:rPr>
      <w:rFonts w:ascii="Times New Roman" w:eastAsia="Times New Roman" w:hAnsi="Times New Roman" w:cs="Times New Roman"/>
      <w:b/>
      <w:sz w:val="32"/>
      <w:szCs w:val="20"/>
      <w:lang w:val="ru-RU" w:eastAsia="ru-RU"/>
    </w:rPr>
  </w:style>
  <w:style w:type="character" w:styleId="aff1">
    <w:name w:val="Strong"/>
    <w:uiPriority w:val="22"/>
    <w:qFormat/>
    <w:rsid w:val="00E51FC6"/>
    <w:rPr>
      <w:b/>
      <w:bCs/>
    </w:rPr>
  </w:style>
  <w:style w:type="paragraph" w:customStyle="1" w:styleId="msonormalbullet1gif">
    <w:name w:val="msonormalbullet1.gif"/>
    <w:basedOn w:val="a0"/>
    <w:uiPriority w:val="99"/>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0"/>
    <w:uiPriority w:val="99"/>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0"/>
    <w:uiPriority w:val="99"/>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link w:val="DefaultChar"/>
    <w:qFormat/>
    <w:rsid w:val="00E51FC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bodytext">
    <w:name w:val="bodytext"/>
    <w:basedOn w:val="a0"/>
    <w:rsid w:val="00E51FC6"/>
    <w:pPr>
      <w:spacing w:after="0" w:line="240" w:lineRule="auto"/>
    </w:pPr>
    <w:rPr>
      <w:rFonts w:ascii="Arial" w:eastAsia="Times New Roman" w:hAnsi="Arial" w:cs="Arial"/>
      <w:sz w:val="20"/>
      <w:szCs w:val="20"/>
      <w:lang w:val="ru-RU" w:eastAsia="ru-RU"/>
    </w:rPr>
  </w:style>
  <w:style w:type="table" w:customStyle="1" w:styleId="1c">
    <w:name w:val="Сетка таблицы1"/>
    <w:basedOn w:val="a2"/>
    <w:next w:val="af9"/>
    <w:uiPriority w:val="59"/>
    <w:rsid w:val="00E51FC6"/>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9"/>
    <w:uiPriority w:val="59"/>
    <w:rsid w:val="00E51FC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3"/>
    <w:uiPriority w:val="99"/>
    <w:semiHidden/>
    <w:unhideWhenUsed/>
    <w:rsid w:val="00E51FC6"/>
  </w:style>
  <w:style w:type="table" w:customStyle="1" w:styleId="24">
    <w:name w:val="Стиль2"/>
    <w:basedOn w:val="-6"/>
    <w:uiPriority w:val="99"/>
    <w:qFormat/>
    <w:rsid w:val="00E51FC6"/>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51">
    <w:name w:val="Светлый список - Акцент 51"/>
    <w:basedOn w:val="a2"/>
    <w:next w:val="-5"/>
    <w:uiPriority w:val="61"/>
    <w:rsid w:val="00E51FC6"/>
    <w:pPr>
      <w:spacing w:after="0" w:line="240" w:lineRule="auto"/>
    </w:pPr>
    <w:rPr>
      <w:rFonts w:ascii="Calibri" w:eastAsia="Calibri" w:hAnsi="Calibri" w:cs="Times New Roman"/>
      <w:sz w:val="20"/>
      <w:szCs w:val="20"/>
      <w:lang w:val="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a2"/>
    <w:next w:val="-12"/>
    <w:uiPriority w:val="61"/>
    <w:rsid w:val="00E51FC6"/>
    <w:pPr>
      <w:spacing w:after="0" w:line="240" w:lineRule="auto"/>
    </w:pPr>
    <w:rPr>
      <w:rFonts w:ascii="Calibri" w:eastAsia="Calibri" w:hAnsi="Calibri" w:cs="Times New Roman"/>
      <w:sz w:val="20"/>
      <w:szCs w:val="20"/>
      <w:lang w:val="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61">
    <w:name w:val="Цветная сетка - Акцент 61"/>
    <w:basedOn w:val="a2"/>
    <w:next w:val="-6"/>
    <w:uiPriority w:val="73"/>
    <w:rsid w:val="00E51FC6"/>
    <w:pPr>
      <w:spacing w:after="0" w:line="240" w:lineRule="auto"/>
    </w:pPr>
    <w:rPr>
      <w:rFonts w:ascii="Calibri" w:eastAsia="Calibri" w:hAnsi="Calibri" w:cs="Times New Roman"/>
      <w:color w:val="000000"/>
      <w:sz w:val="20"/>
      <w:szCs w:val="20"/>
      <w:lang w:val="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af4">
    <w:name w:val="Обычный (Интернет) Знак"/>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
    <w:link w:val="af3"/>
    <w:uiPriority w:val="99"/>
    <w:locked/>
    <w:rsid w:val="00E51FC6"/>
    <w:rPr>
      <w:rFonts w:ascii="Times New Roman" w:eastAsia="Times New Roman" w:hAnsi="Times New Roman" w:cs="Times New Roman"/>
      <w:sz w:val="24"/>
      <w:szCs w:val="24"/>
      <w:lang w:val="ru-RU" w:eastAsia="ar-SA"/>
    </w:rPr>
  </w:style>
  <w:style w:type="paragraph" w:customStyle="1" w:styleId="style16">
    <w:name w:val="style16"/>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2 список маркированный Знак,без абзаца Знак,маркированный Знак,Heading1 Знак"/>
    <w:link w:val="a4"/>
    <w:uiPriority w:val="34"/>
    <w:rsid w:val="00E51FC6"/>
  </w:style>
  <w:style w:type="table" w:customStyle="1" w:styleId="1-51">
    <w:name w:val="Средняя заливка 1 - Акцент 51"/>
    <w:basedOn w:val="a2"/>
    <w:next w:val="1-5"/>
    <w:uiPriority w:val="63"/>
    <w:rsid w:val="00E51FC6"/>
    <w:pPr>
      <w:spacing w:after="0" w:line="240" w:lineRule="auto"/>
    </w:pPr>
    <w:rPr>
      <w:rFonts w:ascii="Calibri" w:eastAsia="Calibri" w:hAnsi="Calibri" w:cs="Times New Roman"/>
      <w:sz w:val="20"/>
      <w:szCs w:val="20"/>
      <w:lang w:val="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e">
    <w:name w:val="Стиль1"/>
    <w:basedOn w:val="-8"/>
    <w:uiPriority w:val="99"/>
    <w:qFormat/>
    <w:rsid w:val="00E51FC6"/>
    <w:pPr>
      <w:suppressAutoHyphens w:val="0"/>
    </w:pPr>
    <w:rPr>
      <w:rFonts w:eastAsia="Times New Roman"/>
      <w:lang w:eastAsia="ru-KZ"/>
    </w:rP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
    <w:name w:val="Table List 8"/>
    <w:basedOn w:val="a2"/>
    <w:uiPriority w:val="99"/>
    <w:semiHidden/>
    <w:unhideWhenUsed/>
    <w:rsid w:val="00E51FC6"/>
    <w:pPr>
      <w:suppressAutoHyphens/>
      <w:spacing w:after="0" w:line="240" w:lineRule="auto"/>
    </w:pPr>
    <w:rPr>
      <w:rFonts w:ascii="Calibri" w:eastAsia="Calibri" w:hAnsi="Calibri"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
    <w:name w:val="Средняя сетка 1 - Акцент 11"/>
    <w:basedOn w:val="-50"/>
    <w:next w:val="1-1"/>
    <w:uiPriority w:val="67"/>
    <w:rsid w:val="00E51FC6"/>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510">
    <w:name w:val="Цветная заливка - Акцент 51"/>
    <w:basedOn w:val="a2"/>
    <w:next w:val="-52"/>
    <w:uiPriority w:val="71"/>
    <w:rsid w:val="00E51FC6"/>
    <w:pPr>
      <w:spacing w:after="0" w:line="240" w:lineRule="auto"/>
    </w:pPr>
    <w:rPr>
      <w:rFonts w:ascii="Calibri" w:eastAsia="Calibri" w:hAnsi="Calibri" w:cs="Times New Roman"/>
      <w:color w:val="000000"/>
      <w:sz w:val="20"/>
      <w:szCs w:val="20"/>
      <w:lang w:val="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1">
    <w:name w:val="Цветная сетка - Акцент 51"/>
    <w:basedOn w:val="a2"/>
    <w:next w:val="-50"/>
    <w:uiPriority w:val="73"/>
    <w:rsid w:val="00E51FC6"/>
    <w:pPr>
      <w:spacing w:after="0" w:line="240" w:lineRule="auto"/>
    </w:pPr>
    <w:rPr>
      <w:rFonts w:ascii="Calibri" w:eastAsia="Calibri" w:hAnsi="Calibri" w:cs="Times New Roman"/>
      <w:color w:val="000000"/>
      <w:sz w:val="20"/>
      <w:szCs w:val="20"/>
      <w:lang w:val="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33">
    <w:name w:val="Сетка таблицы3"/>
    <w:basedOn w:val="a2"/>
    <w:next w:val="af9"/>
    <w:uiPriority w:val="59"/>
    <w:rsid w:val="00E51FC6"/>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Colorful Grid Accent 6"/>
    <w:basedOn w:val="a2"/>
    <w:uiPriority w:val="73"/>
    <w:rsid w:val="00E51FC6"/>
    <w:pPr>
      <w:spacing w:after="0" w:line="240" w:lineRule="auto"/>
    </w:pPr>
    <w:rPr>
      <w:rFonts w:ascii="Calibri" w:eastAsia="Calibri" w:hAnsi="Calibri" w:cs="Times New Roman"/>
      <w:color w:val="000000"/>
      <w:sz w:val="20"/>
      <w:szCs w:val="20"/>
      <w:lang w:val="ru-RU"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
    <w:name w:val="Light List Accent 5"/>
    <w:basedOn w:val="a2"/>
    <w:uiPriority w:val="61"/>
    <w:rsid w:val="00E51FC6"/>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
    <w:name w:val="Светлый список - Акцент 12"/>
    <w:basedOn w:val="a2"/>
    <w:uiPriority w:val="61"/>
    <w:rsid w:val="00E51FC6"/>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5">
    <w:name w:val="Medium Shading 1 Accent 5"/>
    <w:basedOn w:val="a2"/>
    <w:uiPriority w:val="63"/>
    <w:rsid w:val="00E51FC6"/>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0">
    <w:name w:val="Colorful Grid Accent 5"/>
    <w:basedOn w:val="a2"/>
    <w:uiPriority w:val="73"/>
    <w:rsid w:val="00E51FC6"/>
    <w:pPr>
      <w:spacing w:after="0" w:line="240" w:lineRule="auto"/>
    </w:pPr>
    <w:rPr>
      <w:rFonts w:ascii="Calibri" w:eastAsia="Calibri" w:hAnsi="Calibri" w:cs="Times New Roman"/>
      <w:color w:val="000000"/>
      <w:sz w:val="20"/>
      <w:szCs w:val="20"/>
      <w:lang w:val="ru-RU"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1">
    <w:name w:val="Medium Grid 1 Accent 1"/>
    <w:basedOn w:val="a2"/>
    <w:uiPriority w:val="67"/>
    <w:rsid w:val="00E51FC6"/>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52">
    <w:name w:val="Colorful Shading Accent 5"/>
    <w:basedOn w:val="a2"/>
    <w:uiPriority w:val="71"/>
    <w:rsid w:val="00E51FC6"/>
    <w:pPr>
      <w:spacing w:after="0" w:line="240" w:lineRule="auto"/>
    </w:pPr>
    <w:rPr>
      <w:rFonts w:ascii="Calibri" w:eastAsia="Calibri" w:hAnsi="Calibri" w:cs="Times New Roman"/>
      <w:color w:val="000000"/>
      <w:sz w:val="20"/>
      <w:szCs w:val="20"/>
      <w:lang w:val="ru-RU"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110">
    <w:name w:val="Сетка таблицы11"/>
    <w:basedOn w:val="a2"/>
    <w:next w:val="af9"/>
    <w:uiPriority w:val="59"/>
    <w:rsid w:val="00E51FC6"/>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9"/>
    <w:uiPriority w:val="59"/>
    <w:rsid w:val="00E51FC6"/>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E51FC6"/>
    <w:rPr>
      <w:rFonts w:ascii="Times New Roman" w:eastAsia="Calibri" w:hAnsi="Times New Roman" w:cs="Times New Roman"/>
      <w:color w:val="000000"/>
      <w:sz w:val="24"/>
      <w:szCs w:val="24"/>
      <w:lang w:val="ru-RU"/>
    </w:rPr>
  </w:style>
  <w:style w:type="character" w:customStyle="1" w:styleId="apple-converted-space">
    <w:name w:val="apple-converted-space"/>
    <w:basedOn w:val="a1"/>
    <w:rsid w:val="00E51FC6"/>
  </w:style>
  <w:style w:type="character" w:customStyle="1" w:styleId="c3">
    <w:name w:val="c3"/>
    <w:rsid w:val="00E51FC6"/>
  </w:style>
  <w:style w:type="paragraph" w:customStyle="1" w:styleId="c26">
    <w:name w:val="c26"/>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1"/>
    <w:rsid w:val="00E51FC6"/>
  </w:style>
  <w:style w:type="character" w:customStyle="1" w:styleId="c0">
    <w:name w:val="c0"/>
    <w:basedOn w:val="a1"/>
    <w:uiPriority w:val="99"/>
    <w:rsid w:val="00E51FC6"/>
  </w:style>
  <w:style w:type="character" w:customStyle="1" w:styleId="c11">
    <w:name w:val="c11"/>
    <w:basedOn w:val="a1"/>
    <w:rsid w:val="00E51FC6"/>
  </w:style>
  <w:style w:type="paragraph" w:customStyle="1" w:styleId="c15">
    <w:name w:val="c15"/>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1"/>
    <w:qFormat/>
    <w:rsid w:val="00E51FC6"/>
  </w:style>
  <w:style w:type="paragraph" w:styleId="25">
    <w:name w:val="List Bullet 2"/>
    <w:basedOn w:val="a0"/>
    <w:autoRedefine/>
    <w:rsid w:val="00E51FC6"/>
    <w:pPr>
      <w:spacing w:after="0" w:line="240" w:lineRule="auto"/>
      <w:jc w:val="center"/>
    </w:pPr>
    <w:rPr>
      <w:rFonts w:ascii="Times New Roman" w:eastAsia="Times New Roman" w:hAnsi="Times New Roman" w:cs="Times New Roman"/>
      <w:sz w:val="24"/>
      <w:szCs w:val="24"/>
      <w:lang w:val="ru-RU" w:eastAsia="ru-RU"/>
    </w:rPr>
  </w:style>
  <w:style w:type="character" w:customStyle="1" w:styleId="c12">
    <w:name w:val="c12"/>
    <w:basedOn w:val="a1"/>
    <w:rsid w:val="00E51FC6"/>
  </w:style>
  <w:style w:type="paragraph" w:customStyle="1" w:styleId="c18">
    <w:name w:val="c18"/>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
    <w:name w:val="c24"/>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1"/>
    <w:rsid w:val="00E51FC6"/>
  </w:style>
  <w:style w:type="paragraph" w:customStyle="1" w:styleId="c47">
    <w:name w:val="c47"/>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1"/>
    <w:rsid w:val="00E51FC6"/>
  </w:style>
  <w:style w:type="paragraph" w:customStyle="1" w:styleId="c45">
    <w:name w:val="c45"/>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
    <w:name w:val="c7"/>
    <w:basedOn w:val="a0"/>
    <w:qFormat/>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1"/>
    <w:rsid w:val="00E51FC6"/>
  </w:style>
  <w:style w:type="character" w:customStyle="1" w:styleId="c0c24">
    <w:name w:val="c0 c24"/>
    <w:rsid w:val="00E51FC6"/>
    <w:rPr>
      <w:rFonts w:cs="Times New Roman"/>
    </w:rPr>
  </w:style>
  <w:style w:type="character" w:customStyle="1" w:styleId="c0c2c24">
    <w:name w:val="c0 c2 c24"/>
    <w:rsid w:val="00E51FC6"/>
    <w:rPr>
      <w:rFonts w:cs="Times New Roman"/>
    </w:rPr>
  </w:style>
  <w:style w:type="paragraph" w:customStyle="1" w:styleId="TableParagraph">
    <w:name w:val="Table Paragraph"/>
    <w:basedOn w:val="a0"/>
    <w:uiPriority w:val="1"/>
    <w:qFormat/>
    <w:rsid w:val="00E51FC6"/>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msonospacing0">
    <w:name w:val="msonospacing"/>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
    <w:name w:val="Название Знак1"/>
    <w:basedOn w:val="a1"/>
    <w:uiPriority w:val="10"/>
    <w:rsid w:val="00E51FC6"/>
    <w:rPr>
      <w:rFonts w:asciiTheme="majorHAnsi" w:eastAsiaTheme="majorEastAsia" w:hAnsiTheme="majorHAnsi" w:cstheme="majorBidi"/>
      <w:color w:val="323E4F" w:themeColor="text2" w:themeShade="BF"/>
      <w:spacing w:val="5"/>
      <w:kern w:val="28"/>
      <w:sz w:val="52"/>
      <w:szCs w:val="52"/>
      <w:lang w:eastAsia="ar-SA"/>
    </w:rPr>
  </w:style>
  <w:style w:type="character" w:styleId="aff2">
    <w:name w:val="Emphasis"/>
    <w:basedOn w:val="a1"/>
    <w:qFormat/>
    <w:rsid w:val="00E51FC6"/>
    <w:rPr>
      <w:i/>
      <w:iCs/>
    </w:rPr>
  </w:style>
  <w:style w:type="paragraph" w:styleId="HTML">
    <w:name w:val="HTML Preformatted"/>
    <w:basedOn w:val="a0"/>
    <w:link w:val="HTML0"/>
    <w:uiPriority w:val="99"/>
    <w:unhideWhenUsed/>
    <w:rsid w:val="00E5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E51FC6"/>
    <w:rPr>
      <w:rFonts w:ascii="Courier New" w:eastAsia="Times New Roman" w:hAnsi="Courier New" w:cs="Courier New"/>
      <w:sz w:val="20"/>
      <w:szCs w:val="20"/>
      <w:lang w:val="ru-RU" w:eastAsia="ru-RU"/>
    </w:rPr>
  </w:style>
  <w:style w:type="paragraph" w:styleId="aff3">
    <w:name w:val="footnote text"/>
    <w:basedOn w:val="a0"/>
    <w:link w:val="aff4"/>
    <w:uiPriority w:val="99"/>
    <w:semiHidden/>
    <w:unhideWhenUsed/>
    <w:rsid w:val="00E51FC6"/>
    <w:pPr>
      <w:spacing w:after="0" w:line="240" w:lineRule="auto"/>
    </w:pPr>
    <w:rPr>
      <w:rFonts w:eastAsiaTheme="minorEastAsia"/>
      <w:sz w:val="20"/>
      <w:szCs w:val="20"/>
      <w:lang w:val="ru-RU" w:eastAsia="ru-RU"/>
    </w:rPr>
  </w:style>
  <w:style w:type="character" w:customStyle="1" w:styleId="aff4">
    <w:name w:val="Текст сноски Знак"/>
    <w:basedOn w:val="a1"/>
    <w:link w:val="aff3"/>
    <w:uiPriority w:val="99"/>
    <w:semiHidden/>
    <w:rsid w:val="00E51FC6"/>
    <w:rPr>
      <w:rFonts w:eastAsiaTheme="minorEastAsia"/>
      <w:sz w:val="20"/>
      <w:szCs w:val="20"/>
      <w:lang w:val="ru-RU" w:eastAsia="ru-RU"/>
    </w:rPr>
  </w:style>
  <w:style w:type="character" w:styleId="aff5">
    <w:name w:val="footnote reference"/>
    <w:basedOn w:val="a1"/>
    <w:uiPriority w:val="99"/>
    <w:semiHidden/>
    <w:unhideWhenUsed/>
    <w:rsid w:val="00E51FC6"/>
    <w:rPr>
      <w:vertAlign w:val="superscript"/>
    </w:rPr>
  </w:style>
  <w:style w:type="character" w:customStyle="1" w:styleId="mashaindex">
    <w:name w:val="masha_index"/>
    <w:basedOn w:val="a1"/>
    <w:rsid w:val="00E51FC6"/>
  </w:style>
  <w:style w:type="character" w:styleId="aff6">
    <w:name w:val="FollowedHyperlink"/>
    <w:basedOn w:val="a1"/>
    <w:uiPriority w:val="99"/>
    <w:semiHidden/>
    <w:unhideWhenUsed/>
    <w:rsid w:val="00E51FC6"/>
    <w:rPr>
      <w:color w:val="800080"/>
      <w:u w:val="single"/>
    </w:rPr>
  </w:style>
  <w:style w:type="character" w:styleId="HTML1">
    <w:name w:val="HTML Code"/>
    <w:basedOn w:val="a1"/>
    <w:uiPriority w:val="99"/>
    <w:semiHidden/>
    <w:unhideWhenUsed/>
    <w:rsid w:val="00E51FC6"/>
    <w:rPr>
      <w:rFonts w:ascii="Courier New" w:eastAsia="Times New Roman" w:hAnsi="Courier New" w:cs="Courier New"/>
      <w:sz w:val="20"/>
      <w:szCs w:val="20"/>
    </w:rPr>
  </w:style>
  <w:style w:type="character" w:customStyle="1" w:styleId="z-">
    <w:name w:val="z-Начало формы Знак"/>
    <w:basedOn w:val="a1"/>
    <w:link w:val="z-0"/>
    <w:uiPriority w:val="99"/>
    <w:semiHidden/>
    <w:rsid w:val="00E51FC6"/>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E51F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E51FC6"/>
    <w:rPr>
      <w:rFonts w:ascii="Arial" w:hAnsi="Arial" w:cs="Arial"/>
      <w:vanish/>
      <w:sz w:val="16"/>
      <w:szCs w:val="16"/>
    </w:rPr>
  </w:style>
  <w:style w:type="character" w:customStyle="1" w:styleId="z-2">
    <w:name w:val="z-Конец формы Знак"/>
    <w:basedOn w:val="a1"/>
    <w:link w:val="z-3"/>
    <w:uiPriority w:val="99"/>
    <w:semiHidden/>
    <w:rsid w:val="00E51FC6"/>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E51F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E51FC6"/>
    <w:rPr>
      <w:rFonts w:ascii="Arial" w:hAnsi="Arial" w:cs="Arial"/>
      <w:vanish/>
      <w:sz w:val="16"/>
      <w:szCs w:val="16"/>
    </w:rPr>
  </w:style>
  <w:style w:type="character" w:customStyle="1" w:styleId="w">
    <w:name w:val="w"/>
    <w:basedOn w:val="a1"/>
    <w:rsid w:val="00E51FC6"/>
  </w:style>
  <w:style w:type="paragraph" w:customStyle="1" w:styleId="xl65">
    <w:name w:val="xl65"/>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ru-RU" w:eastAsia="ru-RU"/>
    </w:rPr>
  </w:style>
  <w:style w:type="paragraph" w:customStyle="1" w:styleId="xl66">
    <w:name w:val="xl66"/>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67">
    <w:name w:val="xl67"/>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68">
    <w:name w:val="xl68"/>
    <w:basedOn w:val="a0"/>
    <w:rsid w:val="00E51FC6"/>
    <w:pPr>
      <w:spacing w:before="100" w:beforeAutospacing="1" w:after="100" w:afterAutospacing="1" w:line="240" w:lineRule="auto"/>
      <w:jc w:val="center"/>
    </w:pPr>
    <w:rPr>
      <w:rFonts w:ascii="Times New Roman" w:eastAsia="Times New Roman" w:hAnsi="Times New Roman" w:cs="Times New Roman"/>
      <w:color w:val="000000"/>
      <w:sz w:val="20"/>
      <w:szCs w:val="20"/>
      <w:lang w:val="ru-RU" w:eastAsia="ru-RU"/>
    </w:rPr>
  </w:style>
  <w:style w:type="paragraph" w:customStyle="1" w:styleId="xl69">
    <w:name w:val="xl69"/>
    <w:basedOn w:val="a0"/>
    <w:rsid w:val="00E51FC6"/>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70">
    <w:name w:val="xl70"/>
    <w:basedOn w:val="a0"/>
    <w:rsid w:val="00E51FC6"/>
    <w:pP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1">
    <w:name w:val="xl71"/>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72">
    <w:name w:val="xl72"/>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73">
    <w:name w:val="xl73"/>
    <w:basedOn w:val="a0"/>
    <w:rsid w:val="00E51FC6"/>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74">
    <w:name w:val="xl74"/>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ru-RU" w:eastAsia="ru-RU"/>
    </w:rPr>
  </w:style>
  <w:style w:type="paragraph" w:customStyle="1" w:styleId="xl75">
    <w:name w:val="xl75"/>
    <w:basedOn w:val="a0"/>
    <w:rsid w:val="00E51FC6"/>
    <w:pPr>
      <w:spacing w:before="100" w:beforeAutospacing="1" w:after="100" w:afterAutospacing="1" w:line="240" w:lineRule="auto"/>
      <w:jc w:val="center"/>
    </w:pPr>
    <w:rPr>
      <w:rFonts w:ascii="Times New Roman" w:eastAsia="Times New Roman" w:hAnsi="Times New Roman" w:cs="Times New Roman"/>
      <w:color w:val="000000"/>
      <w:sz w:val="24"/>
      <w:szCs w:val="24"/>
      <w:lang w:val="ru-RU" w:eastAsia="ru-RU"/>
    </w:rPr>
  </w:style>
  <w:style w:type="paragraph" w:customStyle="1" w:styleId="xl76">
    <w:name w:val="xl76"/>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7">
    <w:name w:val="xl77"/>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8">
    <w:name w:val="xl78"/>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0"/>
    <w:rsid w:val="00E51FC6"/>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0">
    <w:name w:val="xl80"/>
    <w:basedOn w:val="a0"/>
    <w:rsid w:val="00E51FC6"/>
    <w:pPr>
      <w:spacing w:before="100" w:beforeAutospacing="1" w:after="100" w:afterAutospacing="1" w:line="240" w:lineRule="auto"/>
    </w:pPr>
    <w:rPr>
      <w:rFonts w:ascii="Times New Roman" w:eastAsia="Times New Roman" w:hAnsi="Times New Roman" w:cs="Times New Roman"/>
      <w:b/>
      <w:bCs/>
      <w:color w:val="000000"/>
      <w:sz w:val="20"/>
      <w:szCs w:val="20"/>
      <w:lang w:val="ru-RU" w:eastAsia="ru-RU"/>
    </w:rPr>
  </w:style>
  <w:style w:type="paragraph" w:customStyle="1" w:styleId="xl81">
    <w:name w:val="xl81"/>
    <w:basedOn w:val="a0"/>
    <w:rsid w:val="00E51FC6"/>
    <w:pP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82">
    <w:name w:val="xl82"/>
    <w:basedOn w:val="a0"/>
    <w:rsid w:val="00E51FC6"/>
    <w:pP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3">
    <w:name w:val="xl83"/>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4">
    <w:name w:val="xl84"/>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85">
    <w:name w:val="xl85"/>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86">
    <w:name w:val="xl86"/>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a0"/>
    <w:rsid w:val="00E51FC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8">
    <w:name w:val="xl88"/>
    <w:basedOn w:val="a0"/>
    <w:rsid w:val="00E51FC6"/>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89">
    <w:name w:val="xl89"/>
    <w:basedOn w:val="a0"/>
    <w:rsid w:val="00E51FC6"/>
    <w:pP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90">
    <w:name w:val="xl90"/>
    <w:basedOn w:val="a0"/>
    <w:rsid w:val="00E51FC6"/>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1">
    <w:name w:val="xl91"/>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92">
    <w:name w:val="xl92"/>
    <w:basedOn w:val="a0"/>
    <w:rsid w:val="00E51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93">
    <w:name w:val="xl93"/>
    <w:basedOn w:val="a0"/>
    <w:rsid w:val="00E51FC6"/>
    <w:pP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94">
    <w:name w:val="xl94"/>
    <w:basedOn w:val="a0"/>
    <w:rsid w:val="00E51FC6"/>
    <w:pP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95">
    <w:name w:val="xl95"/>
    <w:basedOn w:val="a0"/>
    <w:rsid w:val="00E51FC6"/>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96">
    <w:name w:val="xl96"/>
    <w:basedOn w:val="a0"/>
    <w:rsid w:val="00E51FC6"/>
    <w:pP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c43">
    <w:name w:val="c43"/>
    <w:basedOn w:val="a0"/>
    <w:rsid w:val="00E51F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rw-content">
    <w:name w:val="yrw-content"/>
    <w:basedOn w:val="a1"/>
    <w:rsid w:val="00E51FC6"/>
  </w:style>
  <w:style w:type="character" w:customStyle="1" w:styleId="ya-unit-domain">
    <w:name w:val="ya-unit-domain"/>
    <w:basedOn w:val="a1"/>
    <w:rsid w:val="00E51FC6"/>
  </w:style>
  <w:style w:type="character" w:customStyle="1" w:styleId="ya-unit-category">
    <w:name w:val="ya-unit-category"/>
    <w:basedOn w:val="a1"/>
    <w:rsid w:val="00E51FC6"/>
  </w:style>
  <w:style w:type="character" w:customStyle="1" w:styleId="c9">
    <w:name w:val="c9"/>
    <w:basedOn w:val="a1"/>
    <w:rsid w:val="00E51FC6"/>
  </w:style>
  <w:style w:type="paragraph" w:customStyle="1" w:styleId="1f0">
    <w:name w:val="1"/>
    <w:basedOn w:val="a0"/>
    <w:next w:val="afc"/>
    <w:link w:val="aff7"/>
    <w:qFormat/>
    <w:rsid w:val="001531DA"/>
    <w:pPr>
      <w:spacing w:after="0" w:line="240" w:lineRule="auto"/>
      <w:jc w:val="center"/>
    </w:pPr>
    <w:rPr>
      <w:rFonts w:ascii="Times New Roman" w:eastAsia="Times New Roman" w:hAnsi="Times New Roman" w:cs="Times New Roman"/>
      <w:b/>
      <w:bCs/>
      <w:sz w:val="24"/>
      <w:szCs w:val="24"/>
      <w:lang w:eastAsia="ru-KZ"/>
    </w:rPr>
  </w:style>
  <w:style w:type="table" w:customStyle="1" w:styleId="51">
    <w:name w:val="Сетка таблицы5"/>
    <w:basedOn w:val="a2"/>
    <w:next w:val="af9"/>
    <w:uiPriority w:val="39"/>
    <w:rsid w:val="001531DA"/>
    <w:pPr>
      <w:spacing w:after="0" w:line="240" w:lineRule="auto"/>
    </w:pPr>
    <w:rPr>
      <w:rFonts w:ascii="Calibri" w:eastAsia="Calibri" w:hAnsi="Calibri" w:cs="Times New Roman"/>
      <w:sz w:val="20"/>
      <w:szCs w:val="20"/>
      <w:lang w:eastAsia="ru-K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styler">
    <w:name w:val="text-styler"/>
    <w:basedOn w:val="a1"/>
    <w:rsid w:val="001531DA"/>
  </w:style>
  <w:style w:type="character" w:customStyle="1" w:styleId="misspellerror">
    <w:name w:val="misspell__error"/>
    <w:basedOn w:val="a1"/>
    <w:rsid w:val="001531DA"/>
  </w:style>
  <w:style w:type="character" w:customStyle="1" w:styleId="aff7">
    <w:name w:val="Название Знак"/>
    <w:basedOn w:val="a1"/>
    <w:link w:val="1f0"/>
    <w:rsid w:val="001531DA"/>
    <w:rPr>
      <w:rFonts w:ascii="Times New Roman" w:eastAsia="Times New Roman" w:hAnsi="Times New Roman" w:cs="Times New Roman"/>
      <w:b/>
      <w:bCs/>
      <w:sz w:val="24"/>
      <w:szCs w:val="24"/>
      <w:lang w:eastAsia="ru-KZ"/>
    </w:rPr>
  </w:style>
  <w:style w:type="paragraph" w:customStyle="1" w:styleId="msolistparagraph0">
    <w:name w:val="msolistparagraph"/>
    <w:basedOn w:val="a0"/>
    <w:rsid w:val="001531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0">
    <w:name w:val="c10"/>
    <w:basedOn w:val="a1"/>
    <w:rsid w:val="001531DA"/>
  </w:style>
  <w:style w:type="paragraph" w:customStyle="1" w:styleId="c13">
    <w:name w:val="c13"/>
    <w:basedOn w:val="a0"/>
    <w:rsid w:val="001531D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8">
    <w:name w:val="Subtle Emphasis"/>
    <w:basedOn w:val="a1"/>
    <w:uiPriority w:val="19"/>
    <w:qFormat/>
    <w:rsid w:val="001531DA"/>
    <w:rPr>
      <w:i/>
      <w:iCs/>
      <w:color w:val="404040" w:themeColor="text1" w:themeTint="BF"/>
    </w:rPr>
  </w:style>
  <w:style w:type="paragraph" w:customStyle="1" w:styleId="c2">
    <w:name w:val="c2"/>
    <w:basedOn w:val="a0"/>
    <w:rsid w:val="001531D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20">
    <w:name w:val="Сетка таблицы12"/>
    <w:basedOn w:val="a2"/>
    <w:next w:val="af9"/>
    <w:uiPriority w:val="59"/>
    <w:rsid w:val="001531D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9"/>
    <w:uiPriority w:val="39"/>
    <w:rsid w:val="0015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9"/>
    <w:uiPriority w:val="39"/>
    <w:rsid w:val="00153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1531DA"/>
  </w:style>
  <w:style w:type="table" w:customStyle="1" w:styleId="410">
    <w:name w:val="Сетка таблицы41"/>
    <w:basedOn w:val="a2"/>
    <w:next w:val="af9"/>
    <w:uiPriority w:val="59"/>
    <w:rsid w:val="001531DA"/>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Plain Table 2"/>
    <w:basedOn w:val="a2"/>
    <w:uiPriority w:val="42"/>
    <w:rsid w:val="00153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10">
    <w:name w:val="Сетка таблицы51"/>
    <w:basedOn w:val="a2"/>
    <w:next w:val="af9"/>
    <w:uiPriority w:val="39"/>
    <w:rsid w:val="0015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531DA"/>
    <w:pPr>
      <w:numPr>
        <w:numId w:val="2"/>
      </w:numPr>
      <w:contextualSpacing/>
    </w:pPr>
    <w:rPr>
      <w:lang w:val="en-US"/>
    </w:rPr>
  </w:style>
  <w:style w:type="table" w:customStyle="1" w:styleId="61">
    <w:name w:val="Сетка таблицы6"/>
    <w:basedOn w:val="a2"/>
    <w:next w:val="af9"/>
    <w:uiPriority w:val="39"/>
    <w:rsid w:val="001531D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9"/>
    <w:uiPriority w:val="39"/>
    <w:rsid w:val="0025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8105">
      <w:bodyDiv w:val="1"/>
      <w:marLeft w:val="0"/>
      <w:marRight w:val="0"/>
      <w:marTop w:val="0"/>
      <w:marBottom w:val="0"/>
      <w:divBdr>
        <w:top w:val="none" w:sz="0" w:space="0" w:color="auto"/>
        <w:left w:val="none" w:sz="0" w:space="0" w:color="auto"/>
        <w:bottom w:val="none" w:sz="0" w:space="0" w:color="auto"/>
        <w:right w:val="none" w:sz="0" w:space="0" w:color="auto"/>
      </w:divBdr>
    </w:div>
    <w:div w:id="325980947">
      <w:bodyDiv w:val="1"/>
      <w:marLeft w:val="0"/>
      <w:marRight w:val="0"/>
      <w:marTop w:val="0"/>
      <w:marBottom w:val="0"/>
      <w:divBdr>
        <w:top w:val="none" w:sz="0" w:space="0" w:color="auto"/>
        <w:left w:val="none" w:sz="0" w:space="0" w:color="auto"/>
        <w:bottom w:val="none" w:sz="0" w:space="0" w:color="auto"/>
        <w:right w:val="none" w:sz="0" w:space="0" w:color="auto"/>
      </w:divBdr>
    </w:div>
    <w:div w:id="889420613">
      <w:bodyDiv w:val="1"/>
      <w:marLeft w:val="0"/>
      <w:marRight w:val="0"/>
      <w:marTop w:val="0"/>
      <w:marBottom w:val="0"/>
      <w:divBdr>
        <w:top w:val="none" w:sz="0" w:space="0" w:color="auto"/>
        <w:left w:val="none" w:sz="0" w:space="0" w:color="auto"/>
        <w:bottom w:val="none" w:sz="0" w:space="0" w:color="auto"/>
        <w:right w:val="none" w:sz="0" w:space="0" w:color="auto"/>
      </w:divBdr>
    </w:div>
    <w:div w:id="1060444079">
      <w:bodyDiv w:val="1"/>
      <w:marLeft w:val="0"/>
      <w:marRight w:val="0"/>
      <w:marTop w:val="0"/>
      <w:marBottom w:val="0"/>
      <w:divBdr>
        <w:top w:val="none" w:sz="0" w:space="0" w:color="auto"/>
        <w:left w:val="none" w:sz="0" w:space="0" w:color="auto"/>
        <w:bottom w:val="none" w:sz="0" w:space="0" w:color="auto"/>
        <w:right w:val="none" w:sz="0" w:space="0" w:color="auto"/>
      </w:divBdr>
    </w:div>
    <w:div w:id="1115059984">
      <w:bodyDiv w:val="1"/>
      <w:marLeft w:val="0"/>
      <w:marRight w:val="0"/>
      <w:marTop w:val="0"/>
      <w:marBottom w:val="0"/>
      <w:divBdr>
        <w:top w:val="none" w:sz="0" w:space="0" w:color="auto"/>
        <w:left w:val="none" w:sz="0" w:space="0" w:color="auto"/>
        <w:bottom w:val="none" w:sz="0" w:space="0" w:color="auto"/>
        <w:right w:val="none" w:sz="0" w:space="0" w:color="auto"/>
      </w:divBdr>
    </w:div>
    <w:div w:id="1199001915">
      <w:bodyDiv w:val="1"/>
      <w:marLeft w:val="0"/>
      <w:marRight w:val="0"/>
      <w:marTop w:val="0"/>
      <w:marBottom w:val="0"/>
      <w:divBdr>
        <w:top w:val="none" w:sz="0" w:space="0" w:color="auto"/>
        <w:left w:val="none" w:sz="0" w:space="0" w:color="auto"/>
        <w:bottom w:val="none" w:sz="0" w:space="0" w:color="auto"/>
        <w:right w:val="none" w:sz="0" w:space="0" w:color="auto"/>
      </w:divBdr>
    </w:div>
    <w:div w:id="1271426805">
      <w:bodyDiv w:val="1"/>
      <w:marLeft w:val="0"/>
      <w:marRight w:val="0"/>
      <w:marTop w:val="0"/>
      <w:marBottom w:val="0"/>
      <w:divBdr>
        <w:top w:val="none" w:sz="0" w:space="0" w:color="auto"/>
        <w:left w:val="none" w:sz="0" w:space="0" w:color="auto"/>
        <w:bottom w:val="none" w:sz="0" w:space="0" w:color="auto"/>
        <w:right w:val="none" w:sz="0" w:space="0" w:color="auto"/>
      </w:divBdr>
    </w:div>
    <w:div w:id="1272127220">
      <w:bodyDiv w:val="1"/>
      <w:marLeft w:val="0"/>
      <w:marRight w:val="0"/>
      <w:marTop w:val="0"/>
      <w:marBottom w:val="0"/>
      <w:divBdr>
        <w:top w:val="none" w:sz="0" w:space="0" w:color="auto"/>
        <w:left w:val="none" w:sz="0" w:space="0" w:color="auto"/>
        <w:bottom w:val="none" w:sz="0" w:space="0" w:color="auto"/>
        <w:right w:val="none" w:sz="0" w:space="0" w:color="auto"/>
      </w:divBdr>
    </w:div>
    <w:div w:id="1769110606">
      <w:bodyDiv w:val="1"/>
      <w:marLeft w:val="0"/>
      <w:marRight w:val="0"/>
      <w:marTop w:val="0"/>
      <w:marBottom w:val="0"/>
      <w:divBdr>
        <w:top w:val="none" w:sz="0" w:space="0" w:color="auto"/>
        <w:left w:val="none" w:sz="0" w:space="0" w:color="auto"/>
        <w:bottom w:val="none" w:sz="0" w:space="0" w:color="auto"/>
        <w:right w:val="none" w:sz="0" w:space="0" w:color="auto"/>
      </w:divBdr>
    </w:div>
    <w:div w:id="19335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Downloads\hshg2@bk.ru"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mnaziya2.edu.kz/"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sz="1200" b="1" i="1">
                <a:solidFill>
                  <a:srgbClr val="002060"/>
                </a:solidFill>
                <a:latin typeface="Times New Roman" panose="02020603050405020304" pitchFamily="18" charset="0"/>
                <a:cs typeface="Times New Roman" panose="02020603050405020304" pitchFamily="18" charset="0"/>
              </a:rPr>
              <a:t>Образование</a:t>
            </a:r>
          </a:p>
        </c:rich>
      </c:tx>
      <c:layout>
        <c:manualLayout>
          <c:xMode val="edge"/>
          <c:yMode val="edge"/>
          <c:x val="0.33955347631755228"/>
          <c:y val="6.1538461538461542E-2"/>
        </c:manualLayout>
      </c:layout>
      <c:overlay val="0"/>
      <c:spPr>
        <a:noFill/>
        <a:ln>
          <a:noFill/>
        </a:ln>
        <a:effectLst/>
      </c:spPr>
      <c:txPr>
        <a:bodyPr rot="0" spcFirstLastPara="1" vertOverflow="ellipsis" vert="horz" wrap="square" anchor="ctr" anchorCtr="1"/>
        <a:lstStyle/>
        <a:p>
          <a:pPr>
            <a:defRPr sz="1200" b="1" i="1"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ru-KZ"/>
        </a:p>
      </c:txPr>
    </c:title>
    <c:autoTitleDeleted val="0"/>
    <c:plotArea>
      <c:layout>
        <c:manualLayout>
          <c:layoutTarget val="inner"/>
          <c:xMode val="edge"/>
          <c:yMode val="edge"/>
          <c:x val="0.54874379164142939"/>
          <c:y val="8.7499999999999887E-3"/>
          <c:w val="0.41074364801290564"/>
          <c:h val="0.99124999999999996"/>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C2-45AB-850B-7ABBF7608F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C2-45AB-850B-7ABBF7608F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C2-45AB-850B-7ABBF7608F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C2-45AB-850B-7ABBF7608FF3}"/>
              </c:ext>
            </c:extLst>
          </c:dPt>
          <c:cat>
            <c:strRef>
              <c:f>Лист1!$A$2:$A$5</c:f>
              <c:strCache>
                <c:ptCount val="2"/>
                <c:pt idx="0">
                  <c:v>высшее</c:v>
                </c:pt>
                <c:pt idx="1">
                  <c:v>средне-специальное</c:v>
                </c:pt>
              </c:strCache>
            </c:strRef>
          </c:cat>
          <c:val>
            <c:numRef>
              <c:f>Лист1!$B$2:$B$5</c:f>
              <c:numCache>
                <c:formatCode>General</c:formatCode>
                <c:ptCount val="4"/>
                <c:pt idx="0">
                  <c:v>53</c:v>
                </c:pt>
                <c:pt idx="1">
                  <c:v>5</c:v>
                </c:pt>
              </c:numCache>
            </c:numRef>
          </c:val>
          <c:extLst>
            <c:ext xmlns:c16="http://schemas.microsoft.com/office/drawing/2014/chart" uri="{C3380CC4-5D6E-409C-BE32-E72D297353CC}">
              <c16:uniqueId val="{00000008-F4C2-45AB-850B-7ABBF7608FF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8.8109707763039696E-2"/>
          <c:y val="1.180871723196298E-3"/>
          <c:w val="0.26126113865396461"/>
          <c:h val="0.706455972362516"/>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057713291456544E-2"/>
          <c:y val="0.13042735042735043"/>
          <c:w val="0.90547661879343733"/>
          <c:h val="0.6607353261729656"/>
        </c:manualLayout>
      </c:layout>
      <c:barChart>
        <c:barDir val="col"/>
        <c:grouping val="clustered"/>
        <c:varyColors val="0"/>
        <c:ser>
          <c:idx val="0"/>
          <c:order val="0"/>
          <c:tx>
            <c:strRef>
              <c:f>Лист1!$B$1</c:f>
              <c:strCache>
                <c:ptCount val="1"/>
                <c:pt idx="0">
                  <c:v>Столбец3</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Лист1!$A$2:$A$7</c:f>
              <c:strCache>
                <c:ptCount val="6"/>
                <c:pt idx="0">
                  <c:v>до года</c:v>
                </c:pt>
                <c:pt idx="1">
                  <c:v>3-5лет</c:v>
                </c:pt>
                <c:pt idx="2">
                  <c:v>5-10 лет</c:v>
                </c:pt>
                <c:pt idx="3">
                  <c:v>10-20 лет</c:v>
                </c:pt>
                <c:pt idx="4">
                  <c:v>20-30 лет</c:v>
                </c:pt>
                <c:pt idx="5">
                  <c:v>30-40 лет</c:v>
                </c:pt>
              </c:strCache>
            </c:strRef>
          </c:cat>
          <c:val>
            <c:numRef>
              <c:f>Лист1!$B$2:$B$7</c:f>
              <c:numCache>
                <c:formatCode>General</c:formatCode>
                <c:ptCount val="6"/>
                <c:pt idx="0">
                  <c:v>5</c:v>
                </c:pt>
                <c:pt idx="1">
                  <c:v>8</c:v>
                </c:pt>
                <c:pt idx="2">
                  <c:v>6</c:v>
                </c:pt>
                <c:pt idx="3">
                  <c:v>12</c:v>
                </c:pt>
                <c:pt idx="4">
                  <c:v>15</c:v>
                </c:pt>
                <c:pt idx="5">
                  <c:v>12</c:v>
                </c:pt>
              </c:numCache>
            </c:numRef>
          </c:val>
          <c:extLst>
            <c:ext xmlns:c16="http://schemas.microsoft.com/office/drawing/2014/chart" uri="{C3380CC4-5D6E-409C-BE32-E72D297353CC}">
              <c16:uniqueId val="{00000000-9800-4B09-ABAB-CEC306B1F2C5}"/>
            </c:ext>
          </c:extLst>
        </c:ser>
        <c:dLbls>
          <c:showLegendKey val="0"/>
          <c:showVal val="0"/>
          <c:showCatName val="0"/>
          <c:showSerName val="0"/>
          <c:showPercent val="0"/>
          <c:showBubbleSize val="0"/>
        </c:dLbls>
        <c:gapWidth val="164"/>
        <c:overlap val="-22"/>
        <c:axId val="799024000"/>
        <c:axId val="799020672"/>
      </c:barChart>
      <c:catAx>
        <c:axId val="799024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ru-KZ"/>
          </a:p>
        </c:txPr>
        <c:crossAx val="799020672"/>
        <c:crosses val="autoZero"/>
        <c:auto val="1"/>
        <c:lblAlgn val="ctr"/>
        <c:lblOffset val="100"/>
        <c:noMultiLvlLbl val="0"/>
      </c:catAx>
      <c:valAx>
        <c:axId val="799020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ru-KZ"/>
          </a:p>
        </c:txPr>
        <c:crossAx val="799024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8462403737994"/>
          <c:y val="4.077497559181914E-2"/>
          <c:w val="0.29802032987634786"/>
          <c:h val="0.91709637744557293"/>
        </c:manualLayout>
      </c:layout>
      <c:pie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2DC-4848-A0F4-210FC2EFA53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2DC-4848-A0F4-210FC2EFA53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2DC-4848-A0F4-210FC2EFA53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2DC-4848-A0F4-210FC2EFA53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A2DC-4848-A0F4-210FC2EFA53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A2DC-4848-A0F4-210FC2EFA53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A2DC-4848-A0F4-210FC2EFA5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KZ"/>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Лист1!$A$2:$A$8</c:f>
              <c:strCache>
                <c:ptCount val="7"/>
                <c:pt idx="0">
                  <c:v> мастера</c:v>
                </c:pt>
                <c:pt idx="1">
                  <c:v>исследователи</c:v>
                </c:pt>
                <c:pt idx="2">
                  <c:v>эксперты</c:v>
                </c:pt>
                <c:pt idx="3">
                  <c:v>модераторы</c:v>
                </c:pt>
                <c:pt idx="4">
                  <c:v>высшая</c:v>
                </c:pt>
                <c:pt idx="5">
                  <c:v>первая</c:v>
                </c:pt>
                <c:pt idx="6">
                  <c:v>педагоги</c:v>
                </c:pt>
              </c:strCache>
            </c:strRef>
          </c:cat>
          <c:val>
            <c:numRef>
              <c:f>Лист1!$B$2:$B$8</c:f>
              <c:numCache>
                <c:formatCode>General</c:formatCode>
                <c:ptCount val="7"/>
                <c:pt idx="0">
                  <c:v>2</c:v>
                </c:pt>
                <c:pt idx="1">
                  <c:v>18</c:v>
                </c:pt>
                <c:pt idx="2">
                  <c:v>10</c:v>
                </c:pt>
                <c:pt idx="3">
                  <c:v>13</c:v>
                </c:pt>
                <c:pt idx="4">
                  <c:v>1</c:v>
                </c:pt>
                <c:pt idx="5">
                  <c:v>1</c:v>
                </c:pt>
                <c:pt idx="6">
                  <c:v>13</c:v>
                </c:pt>
              </c:numCache>
            </c:numRef>
          </c:val>
          <c:extLst>
            <c:ext xmlns:c16="http://schemas.microsoft.com/office/drawing/2014/chart" uri="{C3380CC4-5D6E-409C-BE32-E72D297353CC}">
              <c16:uniqueId val="{0000000E-A2DC-4848-A0F4-210FC2EFA53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7215469494884574"/>
          <c:y val="0.11751934854297059"/>
          <c:w val="0.32643890942203652"/>
          <c:h val="0.72008748906386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K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414454919592454E-2"/>
          <c:y val="6.1101437031435793E-2"/>
          <c:w val="0.90151069681312268"/>
          <c:h val="0.7643981527625503"/>
        </c:manualLayout>
      </c:layout>
      <c:bar3DChart>
        <c:barDir val="col"/>
        <c:grouping val="clustered"/>
        <c:varyColors val="0"/>
        <c:ser>
          <c:idx val="0"/>
          <c:order val="0"/>
          <c:tx>
            <c:strRef>
              <c:f>Лист1!$B$1</c:f>
              <c:strCache>
                <c:ptCount val="1"/>
                <c:pt idx="0">
                  <c:v>районные</c:v>
                </c:pt>
              </c:strCache>
            </c:strRef>
          </c:tx>
          <c:spPr>
            <a:solidFill>
              <a:schemeClr val="accent1"/>
            </a:solidFill>
            <a:ln>
              <a:noFill/>
            </a:ln>
            <a:effectLst/>
            <a:sp3d/>
          </c:spPr>
          <c:invertIfNegative val="0"/>
          <c:cat>
            <c:strRef>
              <c:f>Лист1!$A$2:$A$6</c:f>
              <c:strCache>
                <c:ptCount val="5"/>
                <c:pt idx="0">
                  <c:v>1 четверть</c:v>
                </c:pt>
                <c:pt idx="1">
                  <c:v>2 четверть</c:v>
                </c:pt>
                <c:pt idx="2">
                  <c:v>3 четверть</c:v>
                </c:pt>
                <c:pt idx="3">
                  <c:v>4 четверть</c:v>
                </c:pt>
                <c:pt idx="4">
                  <c:v>итого</c:v>
                </c:pt>
              </c:strCache>
            </c:strRef>
          </c:cat>
          <c:val>
            <c:numRef>
              <c:f>Лист1!$B$2:$B$6</c:f>
              <c:numCache>
                <c:formatCode>General</c:formatCode>
                <c:ptCount val="5"/>
                <c:pt idx="0">
                  <c:v>2</c:v>
                </c:pt>
                <c:pt idx="1">
                  <c:v>8</c:v>
                </c:pt>
                <c:pt idx="2">
                  <c:v>6</c:v>
                </c:pt>
                <c:pt idx="3">
                  <c:v>3</c:v>
                </c:pt>
                <c:pt idx="4">
                  <c:v>19</c:v>
                </c:pt>
              </c:numCache>
            </c:numRef>
          </c:val>
          <c:extLst>
            <c:ext xmlns:c16="http://schemas.microsoft.com/office/drawing/2014/chart" uri="{C3380CC4-5D6E-409C-BE32-E72D297353CC}">
              <c16:uniqueId val="{00000000-13EE-49D7-8EDD-E284541E202E}"/>
            </c:ext>
          </c:extLst>
        </c:ser>
        <c:ser>
          <c:idx val="1"/>
          <c:order val="1"/>
          <c:tx>
            <c:strRef>
              <c:f>Лист1!$C$1</c:f>
              <c:strCache>
                <c:ptCount val="1"/>
                <c:pt idx="0">
                  <c:v>областные</c:v>
                </c:pt>
              </c:strCache>
            </c:strRef>
          </c:tx>
          <c:spPr>
            <a:solidFill>
              <a:schemeClr val="accent2"/>
            </a:solidFill>
            <a:ln>
              <a:noFill/>
            </a:ln>
            <a:effectLst/>
            <a:sp3d/>
          </c:spPr>
          <c:invertIfNegative val="0"/>
          <c:cat>
            <c:strRef>
              <c:f>Лист1!$A$2:$A$6</c:f>
              <c:strCache>
                <c:ptCount val="5"/>
                <c:pt idx="0">
                  <c:v>1 четверть</c:v>
                </c:pt>
                <c:pt idx="1">
                  <c:v>2 четверть</c:v>
                </c:pt>
                <c:pt idx="2">
                  <c:v>3 четверть</c:v>
                </c:pt>
                <c:pt idx="3">
                  <c:v>4 четверть</c:v>
                </c:pt>
                <c:pt idx="4">
                  <c:v>итого</c:v>
                </c:pt>
              </c:strCache>
            </c:strRef>
          </c:cat>
          <c:val>
            <c:numRef>
              <c:f>Лист1!$C$2:$C$6</c:f>
              <c:numCache>
                <c:formatCode>General</c:formatCode>
                <c:ptCount val="5"/>
                <c:pt idx="0">
                  <c:v>17</c:v>
                </c:pt>
                <c:pt idx="1">
                  <c:v>15</c:v>
                </c:pt>
                <c:pt idx="2">
                  <c:v>23</c:v>
                </c:pt>
                <c:pt idx="3">
                  <c:v>18</c:v>
                </c:pt>
                <c:pt idx="4">
                  <c:v>73</c:v>
                </c:pt>
              </c:numCache>
            </c:numRef>
          </c:val>
          <c:extLst>
            <c:ext xmlns:c16="http://schemas.microsoft.com/office/drawing/2014/chart" uri="{C3380CC4-5D6E-409C-BE32-E72D297353CC}">
              <c16:uniqueId val="{00000001-13EE-49D7-8EDD-E284541E202E}"/>
            </c:ext>
          </c:extLst>
        </c:ser>
        <c:ser>
          <c:idx val="2"/>
          <c:order val="2"/>
          <c:tx>
            <c:strRef>
              <c:f>Лист1!$D$1</c:f>
              <c:strCache>
                <c:ptCount val="1"/>
                <c:pt idx="0">
                  <c:v>республиканские</c:v>
                </c:pt>
              </c:strCache>
            </c:strRef>
          </c:tx>
          <c:spPr>
            <a:solidFill>
              <a:schemeClr val="accent3"/>
            </a:solidFill>
            <a:ln>
              <a:noFill/>
            </a:ln>
            <a:effectLst/>
            <a:sp3d/>
          </c:spPr>
          <c:invertIfNegative val="0"/>
          <c:cat>
            <c:strRef>
              <c:f>Лист1!$A$2:$A$6</c:f>
              <c:strCache>
                <c:ptCount val="5"/>
                <c:pt idx="0">
                  <c:v>1 четверть</c:v>
                </c:pt>
                <c:pt idx="1">
                  <c:v>2 четверть</c:v>
                </c:pt>
                <c:pt idx="2">
                  <c:v>3 четверть</c:v>
                </c:pt>
                <c:pt idx="3">
                  <c:v>4 четверть</c:v>
                </c:pt>
                <c:pt idx="4">
                  <c:v>итого</c:v>
                </c:pt>
              </c:strCache>
            </c:strRef>
          </c:cat>
          <c:val>
            <c:numRef>
              <c:f>Лист1!$D$2:$D$6</c:f>
              <c:numCache>
                <c:formatCode>General</c:formatCode>
                <c:ptCount val="5"/>
                <c:pt idx="0">
                  <c:v>4</c:v>
                </c:pt>
                <c:pt idx="1">
                  <c:v>9</c:v>
                </c:pt>
                <c:pt idx="2">
                  <c:v>14</c:v>
                </c:pt>
                <c:pt idx="3">
                  <c:v>10</c:v>
                </c:pt>
                <c:pt idx="4">
                  <c:v>37</c:v>
                </c:pt>
              </c:numCache>
            </c:numRef>
          </c:val>
          <c:extLst>
            <c:ext xmlns:c16="http://schemas.microsoft.com/office/drawing/2014/chart" uri="{C3380CC4-5D6E-409C-BE32-E72D297353CC}">
              <c16:uniqueId val="{00000002-13EE-49D7-8EDD-E284541E202E}"/>
            </c:ext>
          </c:extLst>
        </c:ser>
        <c:ser>
          <c:idx val="3"/>
          <c:order val="3"/>
          <c:tx>
            <c:strRef>
              <c:f>Лист1!$E$1</c:f>
              <c:strCache>
                <c:ptCount val="1"/>
                <c:pt idx="0">
                  <c:v>Международные</c:v>
                </c:pt>
              </c:strCache>
            </c:strRef>
          </c:tx>
          <c:spPr>
            <a:solidFill>
              <a:schemeClr val="accent4"/>
            </a:solidFill>
            <a:ln>
              <a:noFill/>
            </a:ln>
            <a:effectLst/>
            <a:sp3d/>
          </c:spPr>
          <c:invertIfNegative val="0"/>
          <c:cat>
            <c:strRef>
              <c:f>Лист1!$A$2:$A$6</c:f>
              <c:strCache>
                <c:ptCount val="5"/>
                <c:pt idx="0">
                  <c:v>1 четверть</c:v>
                </c:pt>
                <c:pt idx="1">
                  <c:v>2 четверть</c:v>
                </c:pt>
                <c:pt idx="2">
                  <c:v>3 четверть</c:v>
                </c:pt>
                <c:pt idx="3">
                  <c:v>4 четверть</c:v>
                </c:pt>
                <c:pt idx="4">
                  <c:v>итого</c:v>
                </c:pt>
              </c:strCache>
            </c:strRef>
          </c:cat>
          <c:val>
            <c:numRef>
              <c:f>Лист1!$E$2:$E$6</c:f>
              <c:numCache>
                <c:formatCode>General</c:formatCode>
                <c:ptCount val="5"/>
                <c:pt idx="0">
                  <c:v>0</c:v>
                </c:pt>
                <c:pt idx="1">
                  <c:v>7</c:v>
                </c:pt>
                <c:pt idx="2">
                  <c:v>11</c:v>
                </c:pt>
                <c:pt idx="3">
                  <c:v>16</c:v>
                </c:pt>
                <c:pt idx="4">
                  <c:v>34</c:v>
                </c:pt>
              </c:numCache>
            </c:numRef>
          </c:val>
          <c:extLst>
            <c:ext xmlns:c16="http://schemas.microsoft.com/office/drawing/2014/chart" uri="{C3380CC4-5D6E-409C-BE32-E72D297353CC}">
              <c16:uniqueId val="{00000003-13EE-49D7-8EDD-E284541E202E}"/>
            </c:ext>
          </c:extLst>
        </c:ser>
        <c:dLbls>
          <c:showLegendKey val="0"/>
          <c:showVal val="0"/>
          <c:showCatName val="0"/>
          <c:showSerName val="0"/>
          <c:showPercent val="0"/>
          <c:showBubbleSize val="0"/>
        </c:dLbls>
        <c:gapWidth val="182"/>
        <c:shape val="box"/>
        <c:axId val="1641051536"/>
        <c:axId val="1641046960"/>
        <c:axId val="0"/>
      </c:bar3DChart>
      <c:catAx>
        <c:axId val="164105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KZ"/>
          </a:p>
        </c:txPr>
        <c:crossAx val="1641046960"/>
        <c:crosses val="autoZero"/>
        <c:auto val="1"/>
        <c:lblAlgn val="ctr"/>
        <c:lblOffset val="100"/>
        <c:noMultiLvlLbl val="0"/>
      </c:catAx>
      <c:valAx>
        <c:axId val="164104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KZ"/>
          </a:p>
        </c:txPr>
        <c:crossAx val="1641051536"/>
        <c:crosses val="autoZero"/>
        <c:crossBetween val="between"/>
      </c:valAx>
      <c:spPr>
        <a:noFill/>
        <a:ln>
          <a:noFill/>
        </a:ln>
        <a:effectLst/>
      </c:spPr>
    </c:plotArea>
    <c:legend>
      <c:legendPos val="b"/>
      <c:layout>
        <c:manualLayout>
          <c:xMode val="edge"/>
          <c:yMode val="edge"/>
          <c:x val="3.0184157329592783E-2"/>
          <c:y val="0.87235129882155416"/>
          <c:w val="0.89999993313015303"/>
          <c:h val="0.10657044549125348"/>
        </c:manualLayout>
      </c:layout>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E5C5-EA4E-4ABA-8582-3DD83FD4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49</Pages>
  <Words>20906</Words>
  <Characters>119167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cp:lastPrinted>2023-10-01T12:56:00Z</cp:lastPrinted>
  <dcterms:created xsi:type="dcterms:W3CDTF">2023-09-07T19:17:00Z</dcterms:created>
  <dcterms:modified xsi:type="dcterms:W3CDTF">2023-10-01T12:56:00Z</dcterms:modified>
</cp:coreProperties>
</file>